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77777777" w:rsidR="009757C6" w:rsidRPr="009757C6" w:rsidRDefault="009757C6" w:rsidP="009757C6">
      <w:pPr>
        <w:spacing w:after="160" w:line="259" w:lineRule="auto"/>
        <w:jc w:val="right"/>
      </w:pPr>
      <w:r w:rsidRPr="009757C6">
        <w:t xml:space="preserve">SIA „SALTAVOTS” iepirkuma komisijas </w:t>
      </w:r>
    </w:p>
    <w:p w14:paraId="1C2524A5" w14:textId="3D44F20A" w:rsidR="009757C6" w:rsidRPr="009757C6" w:rsidRDefault="00037757" w:rsidP="009757C6">
      <w:pPr>
        <w:spacing w:after="160" w:line="259" w:lineRule="auto"/>
        <w:jc w:val="right"/>
      </w:pPr>
      <w:r>
        <w:t xml:space="preserve">2018. gada 12. aprīļa </w:t>
      </w:r>
      <w:r w:rsidR="009757C6" w:rsidRPr="009757C6">
        <w:t xml:space="preserve">sēdē </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77777777" w:rsidR="009757C6" w:rsidRPr="009757C6" w:rsidRDefault="009757C6" w:rsidP="009757C6">
      <w:pPr>
        <w:spacing w:after="160" w:line="259" w:lineRule="auto"/>
        <w:jc w:val="center"/>
        <w:rPr>
          <w:b/>
        </w:rPr>
      </w:pPr>
      <w:r w:rsidRPr="009757C6">
        <w:rPr>
          <w:b/>
        </w:rPr>
        <w:t>„Cauruļvadu, skaitītāju aku piegāde”</w:t>
      </w:r>
    </w:p>
    <w:p w14:paraId="0E8FBC65" w14:textId="77777777" w:rsidR="009757C6" w:rsidRPr="009757C6" w:rsidRDefault="009757C6" w:rsidP="009757C6">
      <w:pPr>
        <w:spacing w:after="160" w:line="259" w:lineRule="auto"/>
        <w:jc w:val="center"/>
      </w:pPr>
      <w:r w:rsidRPr="009757C6">
        <w:t xml:space="preserve">(tirgus izpētes identifikācijas Nr. SA 2018 </w:t>
      </w:r>
      <w:r w:rsidRPr="00037757">
        <w:t>06)</w:t>
      </w:r>
    </w:p>
    <w:p w14:paraId="3B3B1CEC" w14:textId="77777777" w:rsidR="009757C6" w:rsidRPr="009757C6" w:rsidRDefault="009757C6" w:rsidP="009757C6">
      <w:pPr>
        <w:spacing w:after="160" w:line="259" w:lineRule="auto"/>
        <w:jc w:val="center"/>
      </w:pPr>
      <w:r w:rsidRPr="009757C6">
        <w:t>NOLIKUMS</w:t>
      </w:r>
    </w:p>
    <w:p w14:paraId="65D16658" w14:textId="77777777" w:rsidR="009757C6" w:rsidRPr="009757C6" w:rsidRDefault="009757C6" w:rsidP="009757C6">
      <w:pPr>
        <w:spacing w:after="160" w:line="259" w:lineRule="auto"/>
        <w:jc w:val="center"/>
      </w:pPr>
    </w:p>
    <w:p w14:paraId="2D502B4A" w14:textId="77777777" w:rsidR="009757C6" w:rsidRPr="009757C6" w:rsidRDefault="009757C6" w:rsidP="009757C6">
      <w:pPr>
        <w:spacing w:after="160" w:line="259" w:lineRule="auto"/>
        <w:jc w:val="center"/>
      </w:pP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60370BF3" w14:textId="77777777" w:rsidR="009757C6" w:rsidRPr="009757C6" w:rsidRDefault="009757C6" w:rsidP="009757C6">
      <w:pPr>
        <w:spacing w:after="160" w:line="259" w:lineRule="auto"/>
        <w:jc w:val="center"/>
      </w:pPr>
    </w:p>
    <w:p w14:paraId="3AD25F84" w14:textId="77777777" w:rsidR="009757C6" w:rsidRPr="009757C6" w:rsidRDefault="009757C6" w:rsidP="009757C6">
      <w:pPr>
        <w:spacing w:after="160" w:line="259" w:lineRule="auto"/>
        <w:jc w:val="center"/>
      </w:pPr>
    </w:p>
    <w:p w14:paraId="33A7168F" w14:textId="77777777" w:rsidR="009757C6" w:rsidRPr="009757C6" w:rsidRDefault="009757C6" w:rsidP="009757C6">
      <w:pPr>
        <w:spacing w:after="160" w:line="259" w:lineRule="auto"/>
        <w:jc w:val="center"/>
      </w:pPr>
    </w:p>
    <w:p w14:paraId="2C1929FE" w14:textId="77777777" w:rsidR="009757C6" w:rsidRPr="009757C6" w:rsidRDefault="009757C6" w:rsidP="009757C6">
      <w:pPr>
        <w:spacing w:after="160" w:line="259" w:lineRule="auto"/>
        <w:jc w:val="center"/>
      </w:pPr>
    </w:p>
    <w:p w14:paraId="5C6CB808" w14:textId="77777777" w:rsidR="009757C6" w:rsidRDefault="009757C6" w:rsidP="009757C6">
      <w:pPr>
        <w:spacing w:after="160" w:line="259" w:lineRule="auto"/>
        <w:jc w:val="center"/>
      </w:pPr>
      <w:r w:rsidRPr="009757C6">
        <w:t>Sigulda 2018</w:t>
      </w:r>
    </w:p>
    <w:p w14:paraId="51DD050A" w14:textId="77777777"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14:paraId="5C33E0E1" w14:textId="77777777" w:rsidR="00593666" w:rsidRDefault="005465DF">
      <w:pPr>
        <w:pStyle w:val="TOC1"/>
        <w:tabs>
          <w:tab w:val="right" w:leader="dot" w:pos="9487"/>
        </w:tabs>
        <w:rPr>
          <w:rFonts w:asciiTheme="minorHAnsi" w:eastAsiaTheme="minorEastAsia" w:hAnsiTheme="minorHAnsi" w:cstheme="minorBidi"/>
          <w:noProof/>
          <w:sz w:val="22"/>
          <w:szCs w:val="22"/>
        </w:rPr>
      </w:pPr>
      <w:r>
        <w:fldChar w:fldCharType="begin"/>
      </w:r>
      <w:r>
        <w:instrText xml:space="preserve"> TOC \o "1-3" \h \z \t "Virsraksts;1;Pielikums;1" </w:instrText>
      </w:r>
      <w:r>
        <w:fldChar w:fldCharType="separate"/>
      </w:r>
      <w:hyperlink w:anchor="_Toc511216080" w:history="1">
        <w:r w:rsidR="00593666" w:rsidRPr="00DA126A">
          <w:rPr>
            <w:rStyle w:val="Hyperlink"/>
            <w:noProof/>
          </w:rPr>
          <w:t>Saturs</w:t>
        </w:r>
        <w:r w:rsidR="00593666">
          <w:rPr>
            <w:noProof/>
            <w:webHidden/>
          </w:rPr>
          <w:tab/>
        </w:r>
        <w:r w:rsidR="00593666">
          <w:rPr>
            <w:noProof/>
            <w:webHidden/>
          </w:rPr>
          <w:fldChar w:fldCharType="begin"/>
        </w:r>
        <w:r w:rsidR="00593666">
          <w:rPr>
            <w:noProof/>
            <w:webHidden/>
          </w:rPr>
          <w:instrText xml:space="preserve"> PAGEREF _Toc511216080 \h </w:instrText>
        </w:r>
        <w:r w:rsidR="00593666">
          <w:rPr>
            <w:noProof/>
            <w:webHidden/>
          </w:rPr>
        </w:r>
        <w:r w:rsidR="00593666">
          <w:rPr>
            <w:noProof/>
            <w:webHidden/>
          </w:rPr>
          <w:fldChar w:fldCharType="separate"/>
        </w:r>
        <w:r w:rsidR="009C3087">
          <w:rPr>
            <w:noProof/>
            <w:webHidden/>
          </w:rPr>
          <w:t>2</w:t>
        </w:r>
        <w:r w:rsidR="00593666">
          <w:rPr>
            <w:noProof/>
            <w:webHidden/>
          </w:rPr>
          <w:fldChar w:fldCharType="end"/>
        </w:r>
      </w:hyperlink>
    </w:p>
    <w:p w14:paraId="4D46F5B3" w14:textId="6C3327A3"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1"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Tirgus izpētes mērķis</w:t>
        </w:r>
        <w:r w:rsidR="00593666">
          <w:rPr>
            <w:noProof/>
            <w:webHidden/>
          </w:rPr>
          <w:tab/>
        </w:r>
        <w:r w:rsidR="00593666">
          <w:rPr>
            <w:noProof/>
            <w:webHidden/>
          </w:rPr>
          <w:fldChar w:fldCharType="begin"/>
        </w:r>
        <w:r w:rsidR="00593666">
          <w:rPr>
            <w:noProof/>
            <w:webHidden/>
          </w:rPr>
          <w:instrText xml:space="preserve"> PAGEREF _Toc511216081 \h </w:instrText>
        </w:r>
        <w:r w:rsidR="00593666">
          <w:rPr>
            <w:noProof/>
            <w:webHidden/>
          </w:rPr>
        </w:r>
        <w:r w:rsidR="00593666">
          <w:rPr>
            <w:noProof/>
            <w:webHidden/>
          </w:rPr>
          <w:fldChar w:fldCharType="separate"/>
        </w:r>
        <w:r w:rsidR="009C3087">
          <w:rPr>
            <w:noProof/>
            <w:webHidden/>
          </w:rPr>
          <w:t>3</w:t>
        </w:r>
        <w:r w:rsidR="00593666">
          <w:rPr>
            <w:noProof/>
            <w:webHidden/>
          </w:rPr>
          <w:fldChar w:fldCharType="end"/>
        </w:r>
      </w:hyperlink>
    </w:p>
    <w:p w14:paraId="364CB2F6"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2"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Pasūtītājs</w:t>
        </w:r>
        <w:r w:rsidR="00593666">
          <w:rPr>
            <w:noProof/>
            <w:webHidden/>
          </w:rPr>
          <w:tab/>
        </w:r>
        <w:r w:rsidR="00593666">
          <w:rPr>
            <w:noProof/>
            <w:webHidden/>
          </w:rPr>
          <w:fldChar w:fldCharType="begin"/>
        </w:r>
        <w:r w:rsidR="00593666">
          <w:rPr>
            <w:noProof/>
            <w:webHidden/>
          </w:rPr>
          <w:instrText xml:space="preserve"> PAGEREF _Toc511216082 \h </w:instrText>
        </w:r>
        <w:r w:rsidR="00593666">
          <w:rPr>
            <w:noProof/>
            <w:webHidden/>
          </w:rPr>
        </w:r>
        <w:r w:rsidR="00593666">
          <w:rPr>
            <w:noProof/>
            <w:webHidden/>
          </w:rPr>
          <w:fldChar w:fldCharType="separate"/>
        </w:r>
        <w:r w:rsidR="009C3087">
          <w:rPr>
            <w:noProof/>
            <w:webHidden/>
          </w:rPr>
          <w:t>3</w:t>
        </w:r>
        <w:r w:rsidR="00593666">
          <w:rPr>
            <w:noProof/>
            <w:webHidden/>
          </w:rPr>
          <w:fldChar w:fldCharType="end"/>
        </w:r>
      </w:hyperlink>
    </w:p>
    <w:p w14:paraId="377A6687"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3"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Pretendents</w:t>
        </w:r>
        <w:r w:rsidR="00593666">
          <w:rPr>
            <w:noProof/>
            <w:webHidden/>
          </w:rPr>
          <w:tab/>
        </w:r>
        <w:r w:rsidR="00593666">
          <w:rPr>
            <w:noProof/>
            <w:webHidden/>
          </w:rPr>
          <w:fldChar w:fldCharType="begin"/>
        </w:r>
        <w:r w:rsidR="00593666">
          <w:rPr>
            <w:noProof/>
            <w:webHidden/>
          </w:rPr>
          <w:instrText xml:space="preserve"> PAGEREF _Toc511216083 \h </w:instrText>
        </w:r>
        <w:r w:rsidR="00593666">
          <w:rPr>
            <w:noProof/>
            <w:webHidden/>
          </w:rPr>
        </w:r>
        <w:r w:rsidR="00593666">
          <w:rPr>
            <w:noProof/>
            <w:webHidden/>
          </w:rPr>
          <w:fldChar w:fldCharType="separate"/>
        </w:r>
        <w:r w:rsidR="009C3087">
          <w:rPr>
            <w:noProof/>
            <w:webHidden/>
          </w:rPr>
          <w:t>3</w:t>
        </w:r>
        <w:r w:rsidR="00593666">
          <w:rPr>
            <w:noProof/>
            <w:webHidden/>
          </w:rPr>
          <w:fldChar w:fldCharType="end"/>
        </w:r>
      </w:hyperlink>
    </w:p>
    <w:p w14:paraId="6DBC16BE"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4"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Papildus informācijas saņemšana par tirgus izpēti</w:t>
        </w:r>
        <w:r w:rsidR="00593666">
          <w:rPr>
            <w:noProof/>
            <w:webHidden/>
          </w:rPr>
          <w:tab/>
        </w:r>
        <w:r w:rsidR="00593666">
          <w:rPr>
            <w:noProof/>
            <w:webHidden/>
          </w:rPr>
          <w:fldChar w:fldCharType="begin"/>
        </w:r>
        <w:r w:rsidR="00593666">
          <w:rPr>
            <w:noProof/>
            <w:webHidden/>
          </w:rPr>
          <w:instrText xml:space="preserve"> PAGEREF _Toc511216084 \h </w:instrText>
        </w:r>
        <w:r w:rsidR="00593666">
          <w:rPr>
            <w:noProof/>
            <w:webHidden/>
          </w:rPr>
        </w:r>
        <w:r w:rsidR="00593666">
          <w:rPr>
            <w:noProof/>
            <w:webHidden/>
          </w:rPr>
          <w:fldChar w:fldCharType="separate"/>
        </w:r>
        <w:r w:rsidR="009C3087">
          <w:rPr>
            <w:noProof/>
            <w:webHidden/>
          </w:rPr>
          <w:t>3</w:t>
        </w:r>
        <w:r w:rsidR="00593666">
          <w:rPr>
            <w:noProof/>
            <w:webHidden/>
          </w:rPr>
          <w:fldChar w:fldCharType="end"/>
        </w:r>
      </w:hyperlink>
    </w:p>
    <w:p w14:paraId="63C15EB9"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5"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Tirgus izpētes termiņi</w:t>
        </w:r>
        <w:r w:rsidR="00593666">
          <w:rPr>
            <w:noProof/>
            <w:webHidden/>
          </w:rPr>
          <w:tab/>
        </w:r>
        <w:r w:rsidR="00593666">
          <w:rPr>
            <w:noProof/>
            <w:webHidden/>
          </w:rPr>
          <w:fldChar w:fldCharType="begin"/>
        </w:r>
        <w:r w:rsidR="00593666">
          <w:rPr>
            <w:noProof/>
            <w:webHidden/>
          </w:rPr>
          <w:instrText xml:space="preserve"> PAGEREF _Toc511216085 \h </w:instrText>
        </w:r>
        <w:r w:rsidR="00593666">
          <w:rPr>
            <w:noProof/>
            <w:webHidden/>
          </w:rPr>
        </w:r>
        <w:r w:rsidR="00593666">
          <w:rPr>
            <w:noProof/>
            <w:webHidden/>
          </w:rPr>
          <w:fldChar w:fldCharType="separate"/>
        </w:r>
        <w:r w:rsidR="009C3087">
          <w:rPr>
            <w:noProof/>
            <w:webHidden/>
          </w:rPr>
          <w:t>4</w:t>
        </w:r>
        <w:r w:rsidR="00593666">
          <w:rPr>
            <w:noProof/>
            <w:webHidden/>
          </w:rPr>
          <w:fldChar w:fldCharType="end"/>
        </w:r>
      </w:hyperlink>
    </w:p>
    <w:p w14:paraId="0C5BC809"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6" w:history="1">
        <w:r w:rsidR="00593666" w:rsidRPr="00DA126A">
          <w:rPr>
            <w:rStyle w:val="Hyperlink"/>
            <w:noProof/>
          </w:rPr>
          <w:t>6.</w:t>
        </w:r>
        <w:r w:rsidR="00593666">
          <w:rPr>
            <w:rFonts w:asciiTheme="minorHAnsi" w:eastAsiaTheme="minorEastAsia" w:hAnsiTheme="minorHAnsi" w:cstheme="minorBidi"/>
            <w:noProof/>
            <w:sz w:val="22"/>
            <w:szCs w:val="22"/>
          </w:rPr>
          <w:tab/>
        </w:r>
        <w:r w:rsidR="00593666" w:rsidRPr="00DA126A">
          <w:rPr>
            <w:rStyle w:val="Hyperlink"/>
            <w:noProof/>
          </w:rPr>
          <w:t>Iepirkuma priekšmeta raksturojums</w:t>
        </w:r>
        <w:r w:rsidR="00593666">
          <w:rPr>
            <w:noProof/>
            <w:webHidden/>
          </w:rPr>
          <w:tab/>
        </w:r>
        <w:r w:rsidR="00593666">
          <w:rPr>
            <w:noProof/>
            <w:webHidden/>
          </w:rPr>
          <w:fldChar w:fldCharType="begin"/>
        </w:r>
        <w:r w:rsidR="00593666">
          <w:rPr>
            <w:noProof/>
            <w:webHidden/>
          </w:rPr>
          <w:instrText xml:space="preserve"> PAGEREF _Toc511216086 \h </w:instrText>
        </w:r>
        <w:r w:rsidR="00593666">
          <w:rPr>
            <w:noProof/>
            <w:webHidden/>
          </w:rPr>
        </w:r>
        <w:r w:rsidR="00593666">
          <w:rPr>
            <w:noProof/>
            <w:webHidden/>
          </w:rPr>
          <w:fldChar w:fldCharType="separate"/>
        </w:r>
        <w:r w:rsidR="009C3087">
          <w:rPr>
            <w:noProof/>
            <w:webHidden/>
          </w:rPr>
          <w:t>4</w:t>
        </w:r>
        <w:r w:rsidR="00593666">
          <w:rPr>
            <w:noProof/>
            <w:webHidden/>
          </w:rPr>
          <w:fldChar w:fldCharType="end"/>
        </w:r>
      </w:hyperlink>
    </w:p>
    <w:p w14:paraId="3815B92B"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7" w:history="1">
        <w:r w:rsidR="00593666" w:rsidRPr="00DA126A">
          <w:rPr>
            <w:rStyle w:val="Hyperlink"/>
            <w:noProof/>
          </w:rPr>
          <w:t>7.</w:t>
        </w:r>
        <w:r w:rsidR="00593666">
          <w:rPr>
            <w:rFonts w:asciiTheme="minorHAnsi" w:eastAsiaTheme="minorEastAsia" w:hAnsiTheme="minorHAnsi" w:cstheme="minorBidi"/>
            <w:noProof/>
            <w:sz w:val="22"/>
            <w:szCs w:val="22"/>
          </w:rPr>
          <w:tab/>
        </w:r>
        <w:r w:rsidR="00593666" w:rsidRPr="00DA126A">
          <w:rPr>
            <w:rStyle w:val="Hyperlink"/>
            <w:noProof/>
          </w:rPr>
          <w:t>Piedāvājuma iesniegšana tirgus izpētei</w:t>
        </w:r>
        <w:r w:rsidR="00593666">
          <w:rPr>
            <w:noProof/>
            <w:webHidden/>
          </w:rPr>
          <w:tab/>
        </w:r>
        <w:r w:rsidR="00593666">
          <w:rPr>
            <w:noProof/>
            <w:webHidden/>
          </w:rPr>
          <w:fldChar w:fldCharType="begin"/>
        </w:r>
        <w:r w:rsidR="00593666">
          <w:rPr>
            <w:noProof/>
            <w:webHidden/>
          </w:rPr>
          <w:instrText xml:space="preserve"> PAGEREF _Toc511216087 \h </w:instrText>
        </w:r>
        <w:r w:rsidR="00593666">
          <w:rPr>
            <w:noProof/>
            <w:webHidden/>
          </w:rPr>
        </w:r>
        <w:r w:rsidR="00593666">
          <w:rPr>
            <w:noProof/>
            <w:webHidden/>
          </w:rPr>
          <w:fldChar w:fldCharType="separate"/>
        </w:r>
        <w:r w:rsidR="009C3087">
          <w:rPr>
            <w:noProof/>
            <w:webHidden/>
          </w:rPr>
          <w:t>4</w:t>
        </w:r>
        <w:r w:rsidR="00593666">
          <w:rPr>
            <w:noProof/>
            <w:webHidden/>
          </w:rPr>
          <w:fldChar w:fldCharType="end"/>
        </w:r>
      </w:hyperlink>
    </w:p>
    <w:p w14:paraId="346D6D6E"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8" w:history="1">
        <w:r w:rsidR="00593666" w:rsidRPr="00DA126A">
          <w:rPr>
            <w:rStyle w:val="Hyperlink"/>
            <w:noProof/>
          </w:rPr>
          <w:t>8.</w:t>
        </w:r>
        <w:r w:rsidR="00593666">
          <w:rPr>
            <w:rFonts w:asciiTheme="minorHAnsi" w:eastAsiaTheme="minorEastAsia" w:hAnsiTheme="minorHAnsi" w:cstheme="minorBidi"/>
            <w:noProof/>
            <w:sz w:val="22"/>
            <w:szCs w:val="22"/>
          </w:rPr>
          <w:tab/>
        </w:r>
        <w:r w:rsidR="00593666" w:rsidRPr="00DA126A">
          <w:rPr>
            <w:rStyle w:val="Hyperlink"/>
            <w:noProof/>
          </w:rPr>
          <w:t>Pretendenta kvalifikācijas prasības</w:t>
        </w:r>
        <w:r w:rsidR="00593666">
          <w:rPr>
            <w:noProof/>
            <w:webHidden/>
          </w:rPr>
          <w:tab/>
        </w:r>
        <w:r w:rsidR="00593666">
          <w:rPr>
            <w:noProof/>
            <w:webHidden/>
          </w:rPr>
          <w:fldChar w:fldCharType="begin"/>
        </w:r>
        <w:r w:rsidR="00593666">
          <w:rPr>
            <w:noProof/>
            <w:webHidden/>
          </w:rPr>
          <w:instrText xml:space="preserve"> PAGEREF _Toc511216088 \h </w:instrText>
        </w:r>
        <w:r w:rsidR="00593666">
          <w:rPr>
            <w:noProof/>
            <w:webHidden/>
          </w:rPr>
        </w:r>
        <w:r w:rsidR="00593666">
          <w:rPr>
            <w:noProof/>
            <w:webHidden/>
          </w:rPr>
          <w:fldChar w:fldCharType="separate"/>
        </w:r>
        <w:r w:rsidR="009C3087">
          <w:rPr>
            <w:noProof/>
            <w:webHidden/>
          </w:rPr>
          <w:t>5</w:t>
        </w:r>
        <w:r w:rsidR="00593666">
          <w:rPr>
            <w:noProof/>
            <w:webHidden/>
          </w:rPr>
          <w:fldChar w:fldCharType="end"/>
        </w:r>
      </w:hyperlink>
    </w:p>
    <w:p w14:paraId="650BE163"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89" w:history="1">
        <w:r w:rsidR="00593666" w:rsidRPr="00DA126A">
          <w:rPr>
            <w:rStyle w:val="Hyperlink"/>
            <w:noProof/>
          </w:rPr>
          <w:t>9.</w:t>
        </w:r>
        <w:r w:rsidR="00593666">
          <w:rPr>
            <w:rFonts w:asciiTheme="minorHAnsi" w:eastAsiaTheme="minorEastAsia" w:hAnsiTheme="minorHAnsi" w:cstheme="minorBidi"/>
            <w:noProof/>
            <w:sz w:val="22"/>
            <w:szCs w:val="22"/>
          </w:rPr>
          <w:tab/>
        </w:r>
        <w:r w:rsidR="00593666" w:rsidRPr="00DA126A">
          <w:rPr>
            <w:rStyle w:val="Hyperlink"/>
            <w:noProof/>
          </w:rPr>
          <w:t>Nosacījumi dalībai tirgus izpētē</w:t>
        </w:r>
        <w:r w:rsidR="00593666">
          <w:rPr>
            <w:noProof/>
            <w:webHidden/>
          </w:rPr>
          <w:tab/>
        </w:r>
        <w:r w:rsidR="00593666">
          <w:rPr>
            <w:noProof/>
            <w:webHidden/>
          </w:rPr>
          <w:fldChar w:fldCharType="begin"/>
        </w:r>
        <w:r w:rsidR="00593666">
          <w:rPr>
            <w:noProof/>
            <w:webHidden/>
          </w:rPr>
          <w:instrText xml:space="preserve"> PAGEREF _Toc511216089 \h </w:instrText>
        </w:r>
        <w:r w:rsidR="00593666">
          <w:rPr>
            <w:noProof/>
            <w:webHidden/>
          </w:rPr>
        </w:r>
        <w:r w:rsidR="00593666">
          <w:rPr>
            <w:noProof/>
            <w:webHidden/>
          </w:rPr>
          <w:fldChar w:fldCharType="separate"/>
        </w:r>
        <w:r w:rsidR="009C3087">
          <w:rPr>
            <w:noProof/>
            <w:webHidden/>
          </w:rPr>
          <w:t>5</w:t>
        </w:r>
        <w:r w:rsidR="00593666">
          <w:rPr>
            <w:noProof/>
            <w:webHidden/>
          </w:rPr>
          <w:fldChar w:fldCharType="end"/>
        </w:r>
      </w:hyperlink>
    </w:p>
    <w:p w14:paraId="13D2774C" w14:textId="77777777" w:rsidR="00593666" w:rsidRDefault="001778F4">
      <w:pPr>
        <w:pStyle w:val="TOC1"/>
        <w:tabs>
          <w:tab w:val="left" w:pos="660"/>
          <w:tab w:val="right" w:leader="dot" w:pos="9487"/>
        </w:tabs>
        <w:rPr>
          <w:rFonts w:asciiTheme="minorHAnsi" w:eastAsiaTheme="minorEastAsia" w:hAnsiTheme="minorHAnsi" w:cstheme="minorBidi"/>
          <w:noProof/>
          <w:sz w:val="22"/>
          <w:szCs w:val="22"/>
        </w:rPr>
      </w:pPr>
      <w:hyperlink w:anchor="_Toc511216090" w:history="1">
        <w:r w:rsidR="00593666" w:rsidRPr="00DA126A">
          <w:rPr>
            <w:rStyle w:val="Hyperlink"/>
            <w:noProof/>
          </w:rPr>
          <w:t>10.</w:t>
        </w:r>
        <w:r w:rsidR="00593666">
          <w:rPr>
            <w:rFonts w:asciiTheme="minorHAnsi" w:eastAsiaTheme="minorEastAsia" w:hAnsiTheme="minorHAnsi" w:cstheme="minorBidi"/>
            <w:noProof/>
            <w:sz w:val="22"/>
            <w:szCs w:val="22"/>
          </w:rPr>
          <w:tab/>
        </w:r>
        <w:r w:rsidR="00593666" w:rsidRPr="00DA126A">
          <w:rPr>
            <w:rStyle w:val="Hyperlink"/>
            <w:noProof/>
          </w:rPr>
          <w:t>Iesniedzamie dokumenti</w:t>
        </w:r>
        <w:r w:rsidR="00593666">
          <w:rPr>
            <w:noProof/>
            <w:webHidden/>
          </w:rPr>
          <w:tab/>
        </w:r>
        <w:r w:rsidR="00593666">
          <w:rPr>
            <w:noProof/>
            <w:webHidden/>
          </w:rPr>
          <w:fldChar w:fldCharType="begin"/>
        </w:r>
        <w:r w:rsidR="00593666">
          <w:rPr>
            <w:noProof/>
            <w:webHidden/>
          </w:rPr>
          <w:instrText xml:space="preserve"> PAGEREF _Toc511216090 \h </w:instrText>
        </w:r>
        <w:r w:rsidR="00593666">
          <w:rPr>
            <w:noProof/>
            <w:webHidden/>
          </w:rPr>
        </w:r>
        <w:r w:rsidR="00593666">
          <w:rPr>
            <w:noProof/>
            <w:webHidden/>
          </w:rPr>
          <w:fldChar w:fldCharType="separate"/>
        </w:r>
        <w:r w:rsidR="009C3087">
          <w:rPr>
            <w:noProof/>
            <w:webHidden/>
          </w:rPr>
          <w:t>6</w:t>
        </w:r>
        <w:r w:rsidR="00593666">
          <w:rPr>
            <w:noProof/>
            <w:webHidden/>
          </w:rPr>
          <w:fldChar w:fldCharType="end"/>
        </w:r>
      </w:hyperlink>
    </w:p>
    <w:p w14:paraId="0C375A68" w14:textId="77777777" w:rsidR="00593666" w:rsidRDefault="001778F4">
      <w:pPr>
        <w:pStyle w:val="TOC1"/>
        <w:tabs>
          <w:tab w:val="left" w:pos="660"/>
          <w:tab w:val="right" w:leader="dot" w:pos="9487"/>
        </w:tabs>
        <w:rPr>
          <w:rFonts w:asciiTheme="minorHAnsi" w:eastAsiaTheme="minorEastAsia" w:hAnsiTheme="minorHAnsi" w:cstheme="minorBidi"/>
          <w:noProof/>
          <w:sz w:val="22"/>
          <w:szCs w:val="22"/>
        </w:rPr>
      </w:pPr>
      <w:hyperlink w:anchor="_Toc511216091" w:history="1">
        <w:r w:rsidR="00593666" w:rsidRPr="00DA126A">
          <w:rPr>
            <w:rStyle w:val="Hyperlink"/>
            <w:noProof/>
          </w:rPr>
          <w:t>11.</w:t>
        </w:r>
        <w:r w:rsidR="00593666">
          <w:rPr>
            <w:rFonts w:asciiTheme="minorHAnsi" w:eastAsiaTheme="minorEastAsia" w:hAnsiTheme="minorHAnsi" w:cstheme="minorBidi"/>
            <w:noProof/>
            <w:sz w:val="22"/>
            <w:szCs w:val="22"/>
          </w:rPr>
          <w:tab/>
        </w:r>
        <w:r w:rsidR="00593666" w:rsidRPr="00DA126A">
          <w:rPr>
            <w:rStyle w:val="Hyperlink"/>
            <w:noProof/>
          </w:rPr>
          <w:t>Piedāvājumu izvērtēšana</w:t>
        </w:r>
        <w:r w:rsidR="00593666">
          <w:rPr>
            <w:noProof/>
            <w:webHidden/>
          </w:rPr>
          <w:tab/>
        </w:r>
        <w:r w:rsidR="00593666">
          <w:rPr>
            <w:noProof/>
            <w:webHidden/>
          </w:rPr>
          <w:fldChar w:fldCharType="begin"/>
        </w:r>
        <w:r w:rsidR="00593666">
          <w:rPr>
            <w:noProof/>
            <w:webHidden/>
          </w:rPr>
          <w:instrText xml:space="preserve"> PAGEREF _Toc511216091 \h </w:instrText>
        </w:r>
        <w:r w:rsidR="00593666">
          <w:rPr>
            <w:noProof/>
            <w:webHidden/>
          </w:rPr>
        </w:r>
        <w:r w:rsidR="00593666">
          <w:rPr>
            <w:noProof/>
            <w:webHidden/>
          </w:rPr>
          <w:fldChar w:fldCharType="separate"/>
        </w:r>
        <w:r w:rsidR="009C3087">
          <w:rPr>
            <w:noProof/>
            <w:webHidden/>
          </w:rPr>
          <w:t>6</w:t>
        </w:r>
        <w:r w:rsidR="00593666">
          <w:rPr>
            <w:noProof/>
            <w:webHidden/>
          </w:rPr>
          <w:fldChar w:fldCharType="end"/>
        </w:r>
      </w:hyperlink>
    </w:p>
    <w:p w14:paraId="4293F94F" w14:textId="77777777" w:rsidR="00593666" w:rsidRDefault="001778F4">
      <w:pPr>
        <w:pStyle w:val="TOC1"/>
        <w:tabs>
          <w:tab w:val="left" w:pos="660"/>
          <w:tab w:val="right" w:leader="dot" w:pos="9487"/>
        </w:tabs>
        <w:rPr>
          <w:rFonts w:asciiTheme="minorHAnsi" w:eastAsiaTheme="minorEastAsia" w:hAnsiTheme="minorHAnsi" w:cstheme="minorBidi"/>
          <w:noProof/>
          <w:sz w:val="22"/>
          <w:szCs w:val="22"/>
        </w:rPr>
      </w:pPr>
      <w:hyperlink w:anchor="_Toc511216092" w:history="1">
        <w:r w:rsidR="00593666" w:rsidRPr="00DA126A">
          <w:rPr>
            <w:rStyle w:val="Hyperlink"/>
            <w:noProof/>
          </w:rPr>
          <w:t>12.</w:t>
        </w:r>
        <w:r w:rsidR="00593666">
          <w:rPr>
            <w:rFonts w:asciiTheme="minorHAnsi" w:eastAsiaTheme="minorEastAsia" w:hAnsiTheme="minorHAnsi" w:cstheme="minorBidi"/>
            <w:noProof/>
            <w:sz w:val="22"/>
            <w:szCs w:val="22"/>
          </w:rPr>
          <w:tab/>
        </w:r>
        <w:r w:rsidR="00593666" w:rsidRPr="00DA126A">
          <w:rPr>
            <w:rStyle w:val="Hyperlink"/>
            <w:noProof/>
          </w:rPr>
          <w:t>Preces piegādes līgums</w:t>
        </w:r>
        <w:r w:rsidR="00593666">
          <w:rPr>
            <w:noProof/>
            <w:webHidden/>
          </w:rPr>
          <w:tab/>
        </w:r>
        <w:r w:rsidR="00593666">
          <w:rPr>
            <w:noProof/>
            <w:webHidden/>
          </w:rPr>
          <w:fldChar w:fldCharType="begin"/>
        </w:r>
        <w:r w:rsidR="00593666">
          <w:rPr>
            <w:noProof/>
            <w:webHidden/>
          </w:rPr>
          <w:instrText xml:space="preserve"> PAGEREF _Toc511216092 \h </w:instrText>
        </w:r>
        <w:r w:rsidR="00593666">
          <w:rPr>
            <w:noProof/>
            <w:webHidden/>
          </w:rPr>
        </w:r>
        <w:r w:rsidR="00593666">
          <w:rPr>
            <w:noProof/>
            <w:webHidden/>
          </w:rPr>
          <w:fldChar w:fldCharType="separate"/>
        </w:r>
        <w:r w:rsidR="009C3087">
          <w:rPr>
            <w:noProof/>
            <w:webHidden/>
          </w:rPr>
          <w:t>7</w:t>
        </w:r>
        <w:r w:rsidR="00593666">
          <w:rPr>
            <w:noProof/>
            <w:webHidden/>
          </w:rPr>
          <w:fldChar w:fldCharType="end"/>
        </w:r>
      </w:hyperlink>
    </w:p>
    <w:p w14:paraId="41D02803" w14:textId="77777777" w:rsidR="00593666" w:rsidRDefault="001778F4">
      <w:pPr>
        <w:pStyle w:val="TOC1"/>
        <w:tabs>
          <w:tab w:val="left" w:pos="660"/>
          <w:tab w:val="right" w:leader="dot" w:pos="9487"/>
        </w:tabs>
        <w:rPr>
          <w:rFonts w:asciiTheme="minorHAnsi" w:eastAsiaTheme="minorEastAsia" w:hAnsiTheme="minorHAnsi" w:cstheme="minorBidi"/>
          <w:noProof/>
          <w:sz w:val="22"/>
          <w:szCs w:val="22"/>
        </w:rPr>
      </w:pPr>
      <w:hyperlink w:anchor="_Toc511216093" w:history="1">
        <w:r w:rsidR="00593666" w:rsidRPr="00DA126A">
          <w:rPr>
            <w:rStyle w:val="Hyperlink"/>
            <w:noProof/>
          </w:rPr>
          <w:t>13.</w:t>
        </w:r>
        <w:r w:rsidR="00593666">
          <w:rPr>
            <w:rFonts w:asciiTheme="minorHAnsi" w:eastAsiaTheme="minorEastAsia" w:hAnsiTheme="minorHAnsi" w:cstheme="minorBidi"/>
            <w:noProof/>
            <w:sz w:val="22"/>
            <w:szCs w:val="22"/>
          </w:rPr>
          <w:tab/>
        </w:r>
        <w:r w:rsidR="00593666" w:rsidRPr="00DA126A">
          <w:rPr>
            <w:rStyle w:val="Hyperlink"/>
            <w:noProof/>
          </w:rPr>
          <w:t>Piedāvājumu atvēršanas sanāksme</w:t>
        </w:r>
        <w:r w:rsidR="00593666">
          <w:rPr>
            <w:noProof/>
            <w:webHidden/>
          </w:rPr>
          <w:tab/>
        </w:r>
        <w:r w:rsidR="00593666">
          <w:rPr>
            <w:noProof/>
            <w:webHidden/>
          </w:rPr>
          <w:fldChar w:fldCharType="begin"/>
        </w:r>
        <w:r w:rsidR="00593666">
          <w:rPr>
            <w:noProof/>
            <w:webHidden/>
          </w:rPr>
          <w:instrText xml:space="preserve"> PAGEREF _Toc511216093 \h </w:instrText>
        </w:r>
        <w:r w:rsidR="00593666">
          <w:rPr>
            <w:noProof/>
            <w:webHidden/>
          </w:rPr>
        </w:r>
        <w:r w:rsidR="00593666">
          <w:rPr>
            <w:noProof/>
            <w:webHidden/>
          </w:rPr>
          <w:fldChar w:fldCharType="separate"/>
        </w:r>
        <w:r w:rsidR="009C3087">
          <w:rPr>
            <w:noProof/>
            <w:webHidden/>
          </w:rPr>
          <w:t>7</w:t>
        </w:r>
        <w:r w:rsidR="00593666">
          <w:rPr>
            <w:noProof/>
            <w:webHidden/>
          </w:rPr>
          <w:fldChar w:fldCharType="end"/>
        </w:r>
      </w:hyperlink>
    </w:p>
    <w:p w14:paraId="699BCC89" w14:textId="77777777" w:rsidR="00593666" w:rsidRDefault="001778F4">
      <w:pPr>
        <w:pStyle w:val="TOC1"/>
        <w:tabs>
          <w:tab w:val="left" w:pos="660"/>
          <w:tab w:val="right" w:leader="dot" w:pos="9487"/>
        </w:tabs>
        <w:rPr>
          <w:rFonts w:asciiTheme="minorHAnsi" w:eastAsiaTheme="minorEastAsia" w:hAnsiTheme="minorHAnsi" w:cstheme="minorBidi"/>
          <w:noProof/>
          <w:sz w:val="22"/>
          <w:szCs w:val="22"/>
        </w:rPr>
      </w:pPr>
      <w:hyperlink w:anchor="_Toc511216094" w:history="1">
        <w:r w:rsidR="00593666" w:rsidRPr="00DA126A">
          <w:rPr>
            <w:rStyle w:val="Hyperlink"/>
            <w:noProof/>
          </w:rPr>
          <w:t>14.</w:t>
        </w:r>
        <w:r w:rsidR="00593666">
          <w:rPr>
            <w:rFonts w:asciiTheme="minorHAnsi" w:eastAsiaTheme="minorEastAsia" w:hAnsiTheme="minorHAnsi" w:cstheme="minorBidi"/>
            <w:noProof/>
            <w:sz w:val="22"/>
            <w:szCs w:val="22"/>
          </w:rPr>
          <w:tab/>
        </w:r>
        <w:r w:rsidR="00593666" w:rsidRPr="00DA126A">
          <w:rPr>
            <w:rStyle w:val="Hyperlink"/>
            <w:noProof/>
          </w:rPr>
          <w:t>Komisijas tiesības un pienākumi</w:t>
        </w:r>
        <w:r w:rsidR="00593666">
          <w:rPr>
            <w:noProof/>
            <w:webHidden/>
          </w:rPr>
          <w:tab/>
        </w:r>
        <w:r w:rsidR="00593666">
          <w:rPr>
            <w:noProof/>
            <w:webHidden/>
          </w:rPr>
          <w:fldChar w:fldCharType="begin"/>
        </w:r>
        <w:r w:rsidR="00593666">
          <w:rPr>
            <w:noProof/>
            <w:webHidden/>
          </w:rPr>
          <w:instrText xml:space="preserve"> PAGEREF _Toc511216094 \h </w:instrText>
        </w:r>
        <w:r w:rsidR="00593666">
          <w:rPr>
            <w:noProof/>
            <w:webHidden/>
          </w:rPr>
        </w:r>
        <w:r w:rsidR="00593666">
          <w:rPr>
            <w:noProof/>
            <w:webHidden/>
          </w:rPr>
          <w:fldChar w:fldCharType="separate"/>
        </w:r>
        <w:r w:rsidR="009C3087">
          <w:rPr>
            <w:noProof/>
            <w:webHidden/>
          </w:rPr>
          <w:t>8</w:t>
        </w:r>
        <w:r w:rsidR="00593666">
          <w:rPr>
            <w:noProof/>
            <w:webHidden/>
          </w:rPr>
          <w:fldChar w:fldCharType="end"/>
        </w:r>
      </w:hyperlink>
    </w:p>
    <w:p w14:paraId="19028E9F" w14:textId="77777777" w:rsidR="00593666" w:rsidRDefault="001778F4">
      <w:pPr>
        <w:pStyle w:val="TOC1"/>
        <w:tabs>
          <w:tab w:val="left" w:pos="660"/>
          <w:tab w:val="right" w:leader="dot" w:pos="9487"/>
        </w:tabs>
        <w:rPr>
          <w:rFonts w:asciiTheme="minorHAnsi" w:eastAsiaTheme="minorEastAsia" w:hAnsiTheme="minorHAnsi" w:cstheme="minorBidi"/>
          <w:noProof/>
          <w:sz w:val="22"/>
          <w:szCs w:val="22"/>
        </w:rPr>
      </w:pPr>
      <w:hyperlink w:anchor="_Toc511216095" w:history="1">
        <w:r w:rsidR="00593666" w:rsidRPr="00DA126A">
          <w:rPr>
            <w:rStyle w:val="Hyperlink"/>
            <w:noProof/>
          </w:rPr>
          <w:t>15.</w:t>
        </w:r>
        <w:r w:rsidR="00593666">
          <w:rPr>
            <w:rFonts w:asciiTheme="minorHAnsi" w:eastAsiaTheme="minorEastAsia" w:hAnsiTheme="minorHAnsi" w:cstheme="minorBidi"/>
            <w:noProof/>
            <w:sz w:val="22"/>
            <w:szCs w:val="22"/>
          </w:rPr>
          <w:tab/>
        </w:r>
        <w:r w:rsidR="00593666" w:rsidRPr="00DA126A">
          <w:rPr>
            <w:rStyle w:val="Hyperlink"/>
            <w:noProof/>
          </w:rPr>
          <w:t>Pretendenta tiesības un pienākumi</w:t>
        </w:r>
        <w:r w:rsidR="00593666">
          <w:rPr>
            <w:noProof/>
            <w:webHidden/>
          </w:rPr>
          <w:tab/>
        </w:r>
        <w:r w:rsidR="00593666">
          <w:rPr>
            <w:noProof/>
            <w:webHidden/>
          </w:rPr>
          <w:fldChar w:fldCharType="begin"/>
        </w:r>
        <w:r w:rsidR="00593666">
          <w:rPr>
            <w:noProof/>
            <w:webHidden/>
          </w:rPr>
          <w:instrText xml:space="preserve"> PAGEREF _Toc511216095 \h </w:instrText>
        </w:r>
        <w:r w:rsidR="00593666">
          <w:rPr>
            <w:noProof/>
            <w:webHidden/>
          </w:rPr>
        </w:r>
        <w:r w:rsidR="00593666">
          <w:rPr>
            <w:noProof/>
            <w:webHidden/>
          </w:rPr>
          <w:fldChar w:fldCharType="separate"/>
        </w:r>
        <w:r w:rsidR="009C3087">
          <w:rPr>
            <w:noProof/>
            <w:webHidden/>
          </w:rPr>
          <w:t>8</w:t>
        </w:r>
        <w:r w:rsidR="00593666">
          <w:rPr>
            <w:noProof/>
            <w:webHidden/>
          </w:rPr>
          <w:fldChar w:fldCharType="end"/>
        </w:r>
      </w:hyperlink>
    </w:p>
    <w:p w14:paraId="12261DFD"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96"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_Toc511216096 \h </w:instrText>
        </w:r>
        <w:r w:rsidR="00593666">
          <w:rPr>
            <w:noProof/>
            <w:webHidden/>
          </w:rPr>
        </w:r>
        <w:r w:rsidR="00593666">
          <w:rPr>
            <w:noProof/>
            <w:webHidden/>
          </w:rPr>
          <w:fldChar w:fldCharType="separate"/>
        </w:r>
        <w:r w:rsidR="009C3087">
          <w:rPr>
            <w:noProof/>
            <w:webHidden/>
          </w:rPr>
          <w:t>9</w:t>
        </w:r>
        <w:r w:rsidR="00593666">
          <w:rPr>
            <w:noProof/>
            <w:webHidden/>
          </w:rPr>
          <w:fldChar w:fldCharType="end"/>
        </w:r>
      </w:hyperlink>
    </w:p>
    <w:p w14:paraId="5B593D8A"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97"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_Toc511216097 \h </w:instrText>
        </w:r>
        <w:r w:rsidR="00593666">
          <w:rPr>
            <w:noProof/>
            <w:webHidden/>
          </w:rPr>
        </w:r>
        <w:r w:rsidR="00593666">
          <w:rPr>
            <w:noProof/>
            <w:webHidden/>
          </w:rPr>
          <w:fldChar w:fldCharType="separate"/>
        </w:r>
        <w:r w:rsidR="009C3087">
          <w:rPr>
            <w:noProof/>
            <w:webHidden/>
          </w:rPr>
          <w:t>13</w:t>
        </w:r>
        <w:r w:rsidR="00593666">
          <w:rPr>
            <w:noProof/>
            <w:webHidden/>
          </w:rPr>
          <w:fldChar w:fldCharType="end"/>
        </w:r>
      </w:hyperlink>
    </w:p>
    <w:p w14:paraId="099AADAE"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98"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_Toc511216098 \h </w:instrText>
        </w:r>
        <w:r w:rsidR="00593666">
          <w:rPr>
            <w:noProof/>
            <w:webHidden/>
          </w:rPr>
        </w:r>
        <w:r w:rsidR="00593666">
          <w:rPr>
            <w:noProof/>
            <w:webHidden/>
          </w:rPr>
          <w:fldChar w:fldCharType="separate"/>
        </w:r>
        <w:r w:rsidR="009C3087">
          <w:rPr>
            <w:noProof/>
            <w:webHidden/>
          </w:rPr>
          <w:t>17</w:t>
        </w:r>
        <w:r w:rsidR="00593666">
          <w:rPr>
            <w:noProof/>
            <w:webHidden/>
          </w:rPr>
          <w:fldChar w:fldCharType="end"/>
        </w:r>
      </w:hyperlink>
    </w:p>
    <w:p w14:paraId="0E0597D3"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099"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_Toc511216099 \h </w:instrText>
        </w:r>
        <w:r w:rsidR="00593666">
          <w:rPr>
            <w:noProof/>
            <w:webHidden/>
          </w:rPr>
        </w:r>
        <w:r w:rsidR="00593666">
          <w:rPr>
            <w:noProof/>
            <w:webHidden/>
          </w:rPr>
          <w:fldChar w:fldCharType="separate"/>
        </w:r>
        <w:r w:rsidR="009C3087">
          <w:rPr>
            <w:noProof/>
            <w:webHidden/>
          </w:rPr>
          <w:t>21</w:t>
        </w:r>
        <w:r w:rsidR="00593666">
          <w:rPr>
            <w:noProof/>
            <w:webHidden/>
          </w:rPr>
          <w:fldChar w:fldCharType="end"/>
        </w:r>
      </w:hyperlink>
    </w:p>
    <w:p w14:paraId="079E2231" w14:textId="77777777" w:rsidR="00593666" w:rsidRDefault="001778F4">
      <w:pPr>
        <w:pStyle w:val="TOC1"/>
        <w:tabs>
          <w:tab w:val="left" w:pos="480"/>
          <w:tab w:val="right" w:leader="dot" w:pos="9487"/>
        </w:tabs>
        <w:rPr>
          <w:rFonts w:asciiTheme="minorHAnsi" w:eastAsiaTheme="minorEastAsia" w:hAnsiTheme="minorHAnsi" w:cstheme="minorBidi"/>
          <w:noProof/>
          <w:sz w:val="22"/>
          <w:szCs w:val="22"/>
        </w:rPr>
      </w:pPr>
      <w:hyperlink w:anchor="_Toc511216100"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_Toc511216100 \h </w:instrText>
        </w:r>
        <w:r w:rsidR="00593666">
          <w:rPr>
            <w:noProof/>
            <w:webHidden/>
          </w:rPr>
        </w:r>
        <w:r w:rsidR="00593666">
          <w:rPr>
            <w:noProof/>
            <w:webHidden/>
          </w:rPr>
          <w:fldChar w:fldCharType="separate"/>
        </w:r>
        <w:r w:rsidR="009C3087">
          <w:rPr>
            <w:noProof/>
            <w:webHidden/>
          </w:rPr>
          <w:t>22</w:t>
        </w:r>
        <w:r w:rsidR="00593666">
          <w:rPr>
            <w:noProof/>
            <w:webHidden/>
          </w:rPr>
          <w:fldChar w:fldCharType="end"/>
        </w:r>
      </w:hyperlink>
    </w:p>
    <w:p w14:paraId="63EF6011" w14:textId="759D5813" w:rsidR="00F16F4E" w:rsidRDefault="005465DF" w:rsidP="00F16F4E">
      <w:pPr>
        <w:pStyle w:val="Teksts"/>
        <w:ind w:left="426"/>
      </w:pPr>
      <w:r>
        <w:rPr>
          <w:sz w:val="24"/>
          <w:szCs w:val="24"/>
        </w:rPr>
        <w:fldChar w:fldCharType="end"/>
      </w:r>
    </w:p>
    <w:p w14:paraId="71454D81" w14:textId="77777777" w:rsidR="006A53B4" w:rsidRDefault="006A53B4">
      <w:pPr>
        <w:spacing w:after="160" w:line="259" w:lineRule="auto"/>
      </w:pPr>
      <w:r>
        <w:rPr>
          <w:b/>
        </w:rPr>
        <w:br w:type="page"/>
      </w:r>
    </w:p>
    <w:p w14:paraId="0ABB4C32" w14:textId="77777777" w:rsidR="00DA568A" w:rsidRPr="00AD223B" w:rsidRDefault="00DA568A" w:rsidP="00164552">
      <w:pPr>
        <w:pStyle w:val="Virsraksts"/>
      </w:pPr>
      <w:bookmarkStart w:id="9" w:name="_Toc511216081"/>
      <w:r w:rsidRPr="00AD223B">
        <w:lastRenderedPageBreak/>
        <w:t>Tirgus izpētes mērķis</w:t>
      </w:r>
      <w:bookmarkEnd w:id="0"/>
      <w:bookmarkEnd w:id="1"/>
      <w:bookmarkEnd w:id="2"/>
      <w:bookmarkEnd w:id="3"/>
      <w:bookmarkEnd w:id="4"/>
      <w:bookmarkEnd w:id="5"/>
      <w:bookmarkEnd w:id="6"/>
      <w:bookmarkEnd w:id="9"/>
    </w:p>
    <w:p w14:paraId="4E66D73B" w14:textId="77777777" w:rsidR="009757C6" w:rsidRPr="00BA5D48" w:rsidRDefault="009757C6" w:rsidP="009757C6">
      <w:pPr>
        <w:pStyle w:val="1pakape"/>
      </w:pPr>
      <w:bookmarkStart w:id="10" w:name="_Toc43711322"/>
      <w:bookmarkStart w:id="11" w:name="_Toc43711765"/>
      <w:bookmarkStart w:id="12" w:name="_Toc68102122"/>
      <w:bookmarkStart w:id="13" w:name="_Toc504391078"/>
      <w:bookmarkStart w:id="14" w:name="_Toc505258685"/>
      <w:bookmarkStart w:id="15" w:name="_Toc505260164"/>
      <w:r w:rsidRPr="00BA5D48">
        <w:t>Tirgus izpētes mērķis ir noteikt saimnieciski visizdevīgāko piedāvājumu cauruļvadu, skaitītāju aku, (turpmāk – Preces) piegādei saskaņā ar Pasūtītāja izstrādāto tehnisko specifikāciju.</w:t>
      </w:r>
    </w:p>
    <w:p w14:paraId="5A5BCDB2" w14:textId="77777777" w:rsidR="009757C6" w:rsidRPr="00BA5D48" w:rsidRDefault="009757C6" w:rsidP="009757C6">
      <w:pPr>
        <w:pStyle w:val="1pakape"/>
      </w:pPr>
      <w:r w:rsidRPr="00BA5D48">
        <w:t xml:space="preserve">Tirgus izpētes identifikācijas Nr. SA 2018 </w:t>
      </w:r>
      <w:r w:rsidRPr="00037757">
        <w:t>06.</w:t>
      </w:r>
    </w:p>
    <w:p w14:paraId="0EEF08A6" w14:textId="77777777" w:rsidR="00DA568A" w:rsidRPr="00AD223B" w:rsidRDefault="00DA568A" w:rsidP="00164552">
      <w:pPr>
        <w:pStyle w:val="Virsraksts"/>
      </w:pPr>
      <w:bookmarkStart w:id="16" w:name="_Toc511216082"/>
      <w:r w:rsidRPr="00AD223B">
        <w:t>Pasūtītājs</w:t>
      </w:r>
      <w:bookmarkEnd w:id="10"/>
      <w:bookmarkEnd w:id="11"/>
      <w:bookmarkEnd w:id="12"/>
      <w:bookmarkEnd w:id="13"/>
      <w:bookmarkEnd w:id="14"/>
      <w:bookmarkEnd w:id="15"/>
      <w:bookmarkEnd w:id="16"/>
    </w:p>
    <w:p w14:paraId="032B79C3" w14:textId="77777777" w:rsidR="009757C6" w:rsidRPr="00EF1086" w:rsidRDefault="009757C6" w:rsidP="009757C6">
      <w:pPr>
        <w:pStyle w:val="1pakape"/>
      </w:pPr>
      <w:bookmarkStart w:id="17" w:name="_Toc43711323"/>
      <w:bookmarkStart w:id="18" w:name="_Toc43711766"/>
      <w:bookmarkStart w:id="19" w:name="_Toc68102123"/>
      <w:bookmarkStart w:id="20" w:name="_Toc504391079"/>
      <w:bookmarkStart w:id="21" w:name="_Toc505258686"/>
      <w:bookmarkStart w:id="22" w:name="_Toc505260165"/>
      <w:r w:rsidRPr="00EF1086">
        <w:t>Pasūtī</w:t>
      </w:r>
      <w:r>
        <w:t xml:space="preserve">tājs ir SIA „SALTAVOTS” reģ. Nr. </w:t>
      </w:r>
      <w:r w:rsidRPr="00EF1086">
        <w:t xml:space="preserve">40103055793, Lakstīgalas iela 9B, Sigulda, Siguldas novads, LV-2150; faksa Nr. 67869078; e-pasta adrese: </w:t>
      </w:r>
      <w:r w:rsidRPr="003C7470">
        <w:rPr>
          <w:u w:val="single"/>
        </w:rPr>
        <w:t>saltavots@saltavots.lv</w:t>
      </w:r>
    </w:p>
    <w:p w14:paraId="35EADCD2" w14:textId="77777777" w:rsidR="009757C6" w:rsidRPr="00EF1086" w:rsidRDefault="009757C6" w:rsidP="009757C6">
      <w:pPr>
        <w:pStyle w:val="1pakape"/>
        <w:rPr>
          <w:bCs/>
        </w:rPr>
      </w:pPr>
      <w:r w:rsidRPr="00EF1086">
        <w:rPr>
          <w:bCs/>
        </w:rPr>
        <w:t>Kontaktpersonas</w:t>
      </w:r>
      <w:r w:rsidRPr="00EF1086">
        <w:t>, kuras pilnvarotas sniegt organizatoriska rakstura informāciju par:</w:t>
      </w:r>
    </w:p>
    <w:p w14:paraId="0E2639DD" w14:textId="77777777" w:rsidR="009757C6" w:rsidRPr="00593666" w:rsidRDefault="009757C6" w:rsidP="009757C6">
      <w:pPr>
        <w:pStyle w:val="2pakape"/>
      </w:pPr>
      <w:r w:rsidRPr="003C7470">
        <w:t xml:space="preserve">tirgus izpētes nolikumu - Silvija </w:t>
      </w:r>
      <w:proofErr w:type="spellStart"/>
      <w:r w:rsidRPr="003C7470">
        <w:t>Zaharāne</w:t>
      </w:r>
      <w:proofErr w:type="spellEnd"/>
      <w:r w:rsidRPr="003C7470">
        <w:t xml:space="preserve">, tālrunis 67971729, e-pasts: </w:t>
      </w:r>
      <w:hyperlink r:id="rId8" w:history="1">
        <w:r w:rsidRPr="00593666">
          <w:rPr>
            <w:rStyle w:val="Hyperlink"/>
            <w:color w:val="auto"/>
          </w:rPr>
          <w:t>silvija.zaharane@saltavots.lv</w:t>
        </w:r>
      </w:hyperlink>
      <w:r w:rsidRPr="00593666">
        <w:t>;</w:t>
      </w:r>
    </w:p>
    <w:p w14:paraId="6B868808" w14:textId="77777777" w:rsidR="009757C6" w:rsidRPr="00593666" w:rsidRDefault="009757C6" w:rsidP="009757C6">
      <w:pPr>
        <w:pStyle w:val="2pakape"/>
      </w:pPr>
      <w:r w:rsidRPr="00593666">
        <w:t xml:space="preserve">tehnisko specifikāciju – Modris </w:t>
      </w:r>
      <w:proofErr w:type="spellStart"/>
      <w:r w:rsidRPr="00593666">
        <w:t>Guķis</w:t>
      </w:r>
      <w:proofErr w:type="spellEnd"/>
      <w:r w:rsidRPr="00593666">
        <w:t xml:space="preserve">, tālrunis 29234845, e-pasts: </w:t>
      </w:r>
      <w:hyperlink r:id="rId9" w:history="1">
        <w:r w:rsidRPr="00593666">
          <w:rPr>
            <w:rStyle w:val="Hyperlink"/>
            <w:color w:val="auto"/>
          </w:rPr>
          <w:t>razosana@saltavots.lv</w:t>
        </w:r>
      </w:hyperlink>
      <w:r w:rsidRPr="00593666">
        <w:rPr>
          <w:rStyle w:val="Hyperlink"/>
          <w:color w:val="auto"/>
          <w:u w:val="none"/>
        </w:rPr>
        <w:t>.</w:t>
      </w:r>
    </w:p>
    <w:p w14:paraId="231D9651" w14:textId="77777777" w:rsidR="009757C6" w:rsidRPr="00593666" w:rsidRDefault="009757C6" w:rsidP="009757C6">
      <w:pPr>
        <w:pStyle w:val="1pakape"/>
      </w:pPr>
      <w:r w:rsidRPr="00593666">
        <w:t>Finansēšanas avots – SIA „SALTAVOTS” līdzekļi.</w:t>
      </w:r>
    </w:p>
    <w:p w14:paraId="411C5B32" w14:textId="77777777" w:rsidR="009757C6" w:rsidRPr="00EF1086" w:rsidRDefault="009757C6" w:rsidP="009757C6">
      <w:pPr>
        <w:pStyle w:val="1pakape"/>
      </w:pPr>
      <w:r w:rsidRPr="00EF1086">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A568A" w:rsidRDefault="00DA568A" w:rsidP="00164552">
      <w:pPr>
        <w:pStyle w:val="Virsraksts"/>
      </w:pPr>
      <w:bookmarkStart w:id="23" w:name="_Toc511216083"/>
      <w:r w:rsidRPr="00DA568A">
        <w:t>Pretendent</w:t>
      </w:r>
      <w:bookmarkEnd w:id="17"/>
      <w:bookmarkEnd w:id="18"/>
      <w:bookmarkEnd w:id="19"/>
      <w:r w:rsidRPr="00DA568A">
        <w:t>s</w:t>
      </w:r>
      <w:bookmarkEnd w:id="20"/>
      <w:bookmarkEnd w:id="21"/>
      <w:bookmarkEnd w:id="22"/>
      <w:bookmarkEnd w:id="23"/>
    </w:p>
    <w:p w14:paraId="6A35800F" w14:textId="77777777" w:rsidR="009757C6" w:rsidRPr="0039701C" w:rsidRDefault="009757C6" w:rsidP="009757C6">
      <w:pPr>
        <w:pStyle w:val="1pakape"/>
      </w:pPr>
      <w:bookmarkStart w:id="24" w:name="_Toc504391080"/>
      <w:bookmarkStart w:id="25" w:name="_Toc505258687"/>
      <w:bookmarkStart w:id="26" w:name="_Toc505260166"/>
      <w:r w:rsidRPr="0039701C">
        <w:t>Par tirgus izpētes Pretendentu var būt jebkurš no šādiem piegādātājiem, kas piedāvā tirgū piegādāt Preces, un, kas iesniedzis piedāvājumu tirgus izpētes nolikumā (turp</w:t>
      </w:r>
      <w:r>
        <w:t xml:space="preserve">māk </w:t>
      </w:r>
      <w:r w:rsidRPr="00EF1086">
        <w:t>–</w:t>
      </w:r>
      <w:r w:rsidRPr="0039701C">
        <w:t xml:space="preserve"> nolikums) noteiktajā kārtībā:</w:t>
      </w:r>
    </w:p>
    <w:p w14:paraId="217EAD39" w14:textId="77777777" w:rsidR="009757C6" w:rsidRPr="0039701C" w:rsidRDefault="009757C6" w:rsidP="009757C6">
      <w:pPr>
        <w:pStyle w:val="2pakape"/>
      </w:pPr>
      <w:r w:rsidRPr="0039701C">
        <w:t>fiziskā persona;</w:t>
      </w:r>
    </w:p>
    <w:p w14:paraId="13C81B28" w14:textId="77777777" w:rsidR="009757C6" w:rsidRPr="0039701C" w:rsidRDefault="009757C6" w:rsidP="009757C6">
      <w:pPr>
        <w:pStyle w:val="2pakape"/>
      </w:pPr>
      <w:r w:rsidRPr="0039701C">
        <w:t>juridiskā persona;</w:t>
      </w:r>
    </w:p>
    <w:p w14:paraId="7EC690E3" w14:textId="77777777" w:rsidR="009757C6" w:rsidRPr="0039701C" w:rsidRDefault="009757C6" w:rsidP="009757C6">
      <w:pPr>
        <w:pStyle w:val="2pakape"/>
      </w:pPr>
      <w:r w:rsidRPr="0039701C">
        <w:t>personālsabiedrība (pilnsabiedrība vai komandītsabiedrība), kurai nav juridiskās personas statuss;</w:t>
      </w:r>
    </w:p>
    <w:p w14:paraId="22B15FFC" w14:textId="77777777" w:rsidR="009757C6" w:rsidRPr="0039701C" w:rsidRDefault="009757C6" w:rsidP="009757C6">
      <w:pPr>
        <w:pStyle w:val="2pakape"/>
      </w:pPr>
      <w:r w:rsidRPr="0039701C">
        <w:t xml:space="preserve">piegādātāju apvienība (turpmāk </w:t>
      </w:r>
      <w:r w:rsidRPr="00EF1086">
        <w:t>–</w:t>
      </w:r>
      <w:r w:rsidRPr="0039701C">
        <w:t xml:space="preserve"> pretendents).</w:t>
      </w:r>
    </w:p>
    <w:p w14:paraId="09BC026B" w14:textId="77777777" w:rsidR="009757C6" w:rsidRPr="0039701C" w:rsidRDefault="009757C6" w:rsidP="009757C6">
      <w:pPr>
        <w:pStyle w:val="1pakape"/>
      </w:pPr>
      <w:r w:rsidRPr="0039701C">
        <w:t>Visiem Pretendentiem tirgus izpētē pie</w:t>
      </w:r>
      <w:r>
        <w:t>mēro vienādus noteikumus.</w:t>
      </w:r>
    </w:p>
    <w:p w14:paraId="0CB57B5F" w14:textId="77777777" w:rsidR="009757C6" w:rsidRPr="0039701C" w:rsidRDefault="009757C6" w:rsidP="009757C6">
      <w:pPr>
        <w:pStyle w:val="1pakape"/>
      </w:pPr>
      <w:r w:rsidRPr="0039701C">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w:t>
      </w:r>
      <w:r>
        <w:t>akstīt un iesniegt piedāvājumu.</w:t>
      </w:r>
    </w:p>
    <w:p w14:paraId="294A9D57" w14:textId="77777777" w:rsidR="009757C6" w:rsidRPr="0039701C" w:rsidRDefault="009757C6" w:rsidP="009757C6">
      <w:pPr>
        <w:pStyle w:val="1pakape"/>
      </w:pPr>
      <w:r w:rsidRPr="0039701C">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8C189E" w:rsidRDefault="008C189E" w:rsidP="00164552">
      <w:pPr>
        <w:pStyle w:val="Virsraksts"/>
      </w:pPr>
      <w:bookmarkStart w:id="27" w:name="_Toc511216084"/>
      <w:r w:rsidRPr="008C189E">
        <w:t xml:space="preserve">Papildus informācijas saņemšana par </w:t>
      </w:r>
      <w:bookmarkEnd w:id="24"/>
      <w:r w:rsidRPr="008C189E">
        <w:t>tirgus izpēti</w:t>
      </w:r>
      <w:bookmarkEnd w:id="25"/>
      <w:bookmarkEnd w:id="26"/>
      <w:bookmarkEnd w:id="27"/>
    </w:p>
    <w:p w14:paraId="6E8210EC" w14:textId="77777777" w:rsidR="009757C6" w:rsidRPr="00BA5D48" w:rsidRDefault="009757C6" w:rsidP="009757C6">
      <w:pPr>
        <w:pStyle w:val="1pakape"/>
      </w:pPr>
      <w:bookmarkStart w:id="28" w:name="_Toc504391081"/>
      <w:bookmarkStart w:id="29" w:name="_Toc505258688"/>
      <w:bookmarkStart w:id="30" w:name="_Toc505260167"/>
      <w:r w:rsidRPr="00BA5D48">
        <w:t xml:space="preserve">Visi interesenti nolikumu var saņemt elektroniskā veidā SIA „SALTAVOTS” tīmekļvietnē </w:t>
      </w:r>
      <w:hyperlink r:id="rId10" w:history="1">
        <w:r w:rsidRPr="00593666">
          <w:rPr>
            <w:rStyle w:val="Hyperlink"/>
            <w:color w:val="auto"/>
          </w:rPr>
          <w:t>www.saltavots.lv</w:t>
        </w:r>
      </w:hyperlink>
      <w:r w:rsidRPr="00593666">
        <w:rPr>
          <w:u w:val="single"/>
        </w:rPr>
        <w:t xml:space="preserve"> </w:t>
      </w:r>
      <w:r w:rsidRPr="00BA5D48">
        <w:t>vai drukātā veidā trīs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BA5D48" w:rsidRDefault="009757C6" w:rsidP="009757C6">
      <w:pPr>
        <w:pStyle w:val="1pakape"/>
      </w:pPr>
      <w:r w:rsidRPr="00BA5D48">
        <w:t>Visu informāciju par tirgus izpētes norisi, kā arī atbildes uz ieinteresēto piegādātāju jautājumiem komisija sniedz rakstiski.</w:t>
      </w:r>
    </w:p>
    <w:p w14:paraId="60856447" w14:textId="77777777" w:rsidR="009757C6" w:rsidRPr="00BA5D48" w:rsidRDefault="009757C6" w:rsidP="009757C6">
      <w:pPr>
        <w:pStyle w:val="1pakape"/>
      </w:pPr>
      <w:r w:rsidRPr="00BA5D48">
        <w:t>Ieinteresētais piegādātājs jautājumu par tirgus izpētes nolikumu uzdod rakstiskā veidā, nosūtot to pa pastu, faksu, e-pastu uz nolikuma 2.1.punktā norādīto adresi un/vai uz nolikuma 2.2.punktā norādīto kontak</w:t>
      </w:r>
      <w:r>
        <w:t>t</w:t>
      </w:r>
      <w:r w:rsidRPr="00BA5D48">
        <w:t>personu e-pastu. Pasūtītājs vienas darbdienas laikā nosūta apstiprinājumu par e-pasta saņemšanu nolikuma 2.1. vai 2.2. punktā minētajā adresē.</w:t>
      </w:r>
    </w:p>
    <w:p w14:paraId="7864F106" w14:textId="77777777" w:rsidR="009757C6" w:rsidRPr="00BA5D48" w:rsidRDefault="009757C6" w:rsidP="009757C6">
      <w:pPr>
        <w:pStyle w:val="1pakape"/>
      </w:pPr>
      <w:r w:rsidRPr="00BA5D48">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saņemtās vēstules reģistrācijas</w:t>
      </w:r>
      <w:r w:rsidRPr="00BA5D48">
        <w:br/>
        <w:t>SIA „SALTAVOTS” lietvedībā datumu, datumu, kad vēstule personīgi iesniegta Pasūtītājam, bet pa elektronisko pastu vai pa faksu saņemtajām vēstulēm – saņemšanas datumu, kas norādīts attiecīgajā tehniskajā līdzeklī.</w:t>
      </w:r>
    </w:p>
    <w:p w14:paraId="537F6F56" w14:textId="77777777" w:rsidR="009757C6" w:rsidRPr="00BA5D48" w:rsidRDefault="009757C6" w:rsidP="009757C6">
      <w:pPr>
        <w:pStyle w:val="1pakape"/>
      </w:pPr>
      <w:r w:rsidRPr="00BA5D48">
        <w:t xml:space="preserve">Komisija sniegto skaidrojumu kopā ar uzdoto jautājumu, bet, nenorādot jautājuma iesniedzēju, publicē SIA „SALTAVOTS” tīmekļvietnē </w:t>
      </w:r>
      <w:hyperlink r:id="rId11" w:history="1">
        <w:r w:rsidRPr="00BA5D48">
          <w:t>www.saltavots.lv</w:t>
        </w:r>
      </w:hyperlink>
      <w:r w:rsidRPr="00BA5D48">
        <w:t>. Ieinteresētā piegādātāja pienākums ir pastāvīgi sekot SIA „SALTAVOTS” tīmekļvietnē publicētajai informācijai un ievērtēt to savā piedāvājumā.</w:t>
      </w:r>
    </w:p>
    <w:p w14:paraId="5ADF0F55" w14:textId="00388774" w:rsidR="009757C6" w:rsidRPr="00BA5D48" w:rsidRDefault="009757C6" w:rsidP="009757C6">
      <w:pPr>
        <w:pStyle w:val="1pakape"/>
      </w:pPr>
      <w:r w:rsidRPr="00BA5D48">
        <w:t>Komisija sniegto skaidrojumu nosūta jautājuma uzdevējam pa faksu vai e-pastu, izņemot tos gadījumus, kad jautājuma iesniedzējs nav norādījis nevienu no šiem saziņas līdzekļiem.</w:t>
      </w:r>
    </w:p>
    <w:p w14:paraId="33BDB2F0" w14:textId="77777777" w:rsidR="002A1181" w:rsidRDefault="002A1181">
      <w:pPr>
        <w:spacing w:after="160" w:line="259" w:lineRule="auto"/>
        <w:rPr>
          <w:b/>
          <w:color w:val="385623" w:themeColor="accent6" w:themeShade="80"/>
        </w:rPr>
      </w:pPr>
      <w:r>
        <w:br w:type="page"/>
      </w:r>
    </w:p>
    <w:p w14:paraId="3A5C0898" w14:textId="1C2788F4" w:rsidR="008C189E" w:rsidRPr="008C189E" w:rsidRDefault="008C189E" w:rsidP="00164552">
      <w:pPr>
        <w:pStyle w:val="Virsraksts"/>
      </w:pPr>
      <w:bookmarkStart w:id="31" w:name="_Toc511216085"/>
      <w:r w:rsidRPr="008C189E">
        <w:lastRenderedPageBreak/>
        <w:t>Tirgus izpētes termiņi</w:t>
      </w:r>
      <w:bookmarkEnd w:id="28"/>
      <w:bookmarkEnd w:id="29"/>
      <w:bookmarkEnd w:id="30"/>
      <w:bookmarkEnd w:id="31"/>
    </w:p>
    <w:p w14:paraId="77C28B74" w14:textId="0FC1EA39" w:rsidR="009757C6" w:rsidRPr="00BA5D48" w:rsidRDefault="009757C6" w:rsidP="009757C6">
      <w:pPr>
        <w:pStyle w:val="1pakape"/>
      </w:pPr>
      <w:bookmarkStart w:id="32" w:name="_Toc43711326"/>
      <w:bookmarkStart w:id="33" w:name="_Toc43711769"/>
      <w:bookmarkStart w:id="34" w:name="_Toc68102126"/>
      <w:bookmarkStart w:id="35" w:name="_Toc504391082"/>
      <w:bookmarkStart w:id="36" w:name="_Toc505258689"/>
      <w:bookmarkStart w:id="37" w:name="_Toc505260168"/>
      <w:r w:rsidRPr="00BA5D48">
        <w:t xml:space="preserve">Piedāvājumu iesniegšana notiek līdz 2018. gada </w:t>
      </w:r>
      <w:proofErr w:type="gramStart"/>
      <w:r w:rsidR="009C3087">
        <w:t>2.maija</w:t>
      </w:r>
      <w:proofErr w:type="gramEnd"/>
      <w:r w:rsidR="009C3087">
        <w:t xml:space="preserve"> </w:t>
      </w:r>
      <w:r w:rsidRPr="00BA5D48">
        <w:t xml:space="preserve">plkst.10.00 Lakstīgalas ielā 9B, Siguldā, LV-2150, 12. kabinetā. Piedāvājumu atvēršanas procedūra </w:t>
      </w:r>
      <w:r w:rsidRPr="002C2A09">
        <w:t xml:space="preserve">notiek </w:t>
      </w:r>
      <w:r w:rsidR="00037757" w:rsidRPr="002C2A09">
        <w:t xml:space="preserve">2018. gada 30. aprīlī </w:t>
      </w:r>
      <w:r w:rsidRPr="00BA5D48">
        <w:t>plkst.10.00 Lakstīgalas ielā 9B, Siguldā, LV-2150, 5. kabinetā.</w:t>
      </w:r>
    </w:p>
    <w:p w14:paraId="7D6CD1FB" w14:textId="77777777" w:rsidR="008C189E" w:rsidRPr="008C189E" w:rsidRDefault="008C189E" w:rsidP="00164552">
      <w:pPr>
        <w:pStyle w:val="Virsraksts"/>
      </w:pPr>
      <w:bookmarkStart w:id="38" w:name="_Toc511216086"/>
      <w:r w:rsidRPr="008C189E">
        <w:t xml:space="preserve">Iepirkuma priekšmeta </w:t>
      </w:r>
      <w:bookmarkEnd w:id="32"/>
      <w:bookmarkEnd w:id="33"/>
      <w:r w:rsidRPr="008C189E">
        <w:t>raksturojums</w:t>
      </w:r>
      <w:bookmarkEnd w:id="34"/>
      <w:bookmarkEnd w:id="35"/>
      <w:bookmarkEnd w:id="36"/>
      <w:bookmarkEnd w:id="37"/>
      <w:bookmarkEnd w:id="38"/>
    </w:p>
    <w:p w14:paraId="52C0794D" w14:textId="77777777" w:rsidR="009757C6" w:rsidRPr="00BA5D48" w:rsidRDefault="009757C6" w:rsidP="009757C6">
      <w:pPr>
        <w:pStyle w:val="1pakape"/>
      </w:pPr>
      <w:bookmarkStart w:id="39" w:name="_Toc43711327"/>
      <w:bookmarkStart w:id="40" w:name="_Toc43711770"/>
      <w:bookmarkStart w:id="41" w:name="_Toc68102127"/>
      <w:bookmarkStart w:id="42" w:name="_Toc504391083"/>
      <w:bookmarkStart w:id="43" w:name="_Toc505258690"/>
      <w:bookmarkStart w:id="44" w:name="_Toc505260169"/>
      <w:r w:rsidRPr="00BA5D48">
        <w:t>Iepirkuma priekšmets ir sadalīts 2 (divās) iepirkuma daļās:</w:t>
      </w:r>
    </w:p>
    <w:p w14:paraId="3CFA6733" w14:textId="77777777" w:rsidR="009757C6" w:rsidRPr="00113968" w:rsidRDefault="009757C6" w:rsidP="009757C6">
      <w:pPr>
        <w:pStyle w:val="2pakape"/>
      </w:pPr>
      <w:r w:rsidRPr="00113968">
        <w:t xml:space="preserve">1. iepirkuma daļa – cauruļvadi, veidgabali, </w:t>
      </w:r>
      <w:proofErr w:type="spellStart"/>
      <w:r w:rsidRPr="00113968">
        <w:t>skatakas</w:t>
      </w:r>
      <w:proofErr w:type="spellEnd"/>
      <w:r w:rsidRPr="00113968">
        <w:t xml:space="preserve">, </w:t>
      </w:r>
      <w:proofErr w:type="spellStart"/>
      <w:r w:rsidRPr="00113968">
        <w:t>gūlijas</w:t>
      </w:r>
      <w:proofErr w:type="spellEnd"/>
      <w:r w:rsidRPr="00113968">
        <w:t xml:space="preserve"> saskaņā ar tehnisko specifikāciju;</w:t>
      </w:r>
    </w:p>
    <w:p w14:paraId="6D55DC67" w14:textId="59790128" w:rsidR="009757C6" w:rsidRPr="00113968" w:rsidRDefault="009757C6" w:rsidP="009757C6">
      <w:pPr>
        <w:pStyle w:val="2pakape"/>
      </w:pPr>
      <w:r w:rsidRPr="00113968">
        <w:t xml:space="preserve">2. iepirkuma daļa – ūdens </w:t>
      </w:r>
      <w:r w:rsidR="00037757">
        <w:t xml:space="preserve">skaitītāju </w:t>
      </w:r>
      <w:r w:rsidRPr="00113968">
        <w:t>akas saskaņā ar tehnisko specifikāciju;</w:t>
      </w:r>
    </w:p>
    <w:p w14:paraId="11F54332" w14:textId="77777777" w:rsidR="009757C6" w:rsidRPr="00BA5D48" w:rsidRDefault="009757C6" w:rsidP="009757C6">
      <w:pPr>
        <w:pStyle w:val="1pakape"/>
        <w:rPr>
          <w:rFonts w:eastAsia="Lucida Sans Unicode"/>
        </w:rPr>
      </w:pPr>
      <w:r w:rsidRPr="00BA5D48">
        <w:rPr>
          <w:rFonts w:eastAsia="Lucida Sans Unicode"/>
        </w:rPr>
        <w:t xml:space="preserve">Pasūtītājs 1. iepirkuma daļas un 2. iepirkuma daļas līguma darbības laikā negarantē pilnu pasūtījuma izpildi – iepirkuma apjoms var tikt samazināts. Pasūtītājam ir tiesības līguma izpildes laikā iegādāties cauruļvadus, veidgabalus, </w:t>
      </w:r>
      <w:proofErr w:type="spellStart"/>
      <w:r w:rsidRPr="00BA5D48">
        <w:rPr>
          <w:rFonts w:eastAsia="Lucida Sans Unicode"/>
        </w:rPr>
        <w:t>skatakas</w:t>
      </w:r>
      <w:proofErr w:type="spellEnd"/>
      <w:r w:rsidRPr="00BA5D48">
        <w:rPr>
          <w:rFonts w:eastAsia="Lucida Sans Unicode"/>
        </w:rPr>
        <w:t xml:space="preserve">, </w:t>
      </w:r>
      <w:proofErr w:type="spellStart"/>
      <w:r w:rsidRPr="00BA5D48">
        <w:rPr>
          <w:rFonts w:eastAsia="Lucida Sans Unicode"/>
        </w:rPr>
        <w:t>gūlijas</w:t>
      </w:r>
      <w:proofErr w:type="spellEnd"/>
      <w:r w:rsidRPr="00BA5D48">
        <w:rPr>
          <w:rFonts w:eastAsia="Lucida Sans Unicode"/>
        </w:rPr>
        <w:t>, ūdens mērītāju akas tādā daudzumā (apjomā), cik ir nepieciešams Pasūtītāja vajadzībām savu funkciju nodrošināšanai.</w:t>
      </w:r>
      <w:r w:rsidRPr="00BA5D48">
        <w:t xml:space="preserve"> </w:t>
      </w:r>
      <w:r w:rsidRPr="00BA5D48">
        <w:rPr>
          <w:rFonts w:eastAsia="Lucida Sans Unicode"/>
        </w:rPr>
        <w:t xml:space="preserve">Pasūtītājam ir tiesības līguma izpildes laikā, ja nepieciešams, iegādāties lielāku skaitu Preču, nemainot Līguma </w:t>
      </w:r>
      <w:r>
        <w:rPr>
          <w:rFonts w:eastAsia="Lucida Sans Unicode"/>
        </w:rPr>
        <w:br/>
      </w:r>
      <w:r w:rsidRPr="00BA5D48">
        <w:rPr>
          <w:rFonts w:eastAsia="Lucida Sans Unicode"/>
        </w:rPr>
        <w:t>2. pielikumā norādīto Preču vienību cenu, vai iegādāties līdzīgas, funkcionāli saistītas, piedāvājumā neminētas Preces, ja Līgumcenas palielinājums nepārsniedz 20% (divdesmit procentus).</w:t>
      </w:r>
    </w:p>
    <w:p w14:paraId="091F9EAC" w14:textId="77777777" w:rsidR="009757C6" w:rsidRPr="00BA5D48" w:rsidRDefault="009757C6" w:rsidP="009757C6">
      <w:pPr>
        <w:pStyle w:val="1pakape"/>
      </w:pPr>
      <w:r>
        <w:t>Līguma izpildes laiks un vieta:</w:t>
      </w:r>
    </w:p>
    <w:p w14:paraId="1D16E73B" w14:textId="77777777" w:rsidR="009757C6" w:rsidRPr="00113968" w:rsidRDefault="009757C6" w:rsidP="009757C6">
      <w:pPr>
        <w:pStyle w:val="2pakape"/>
      </w:pPr>
      <w:r w:rsidRPr="00113968">
        <w:t>Līguma izpildes laiks ir 12 mēneši no Līguma noslēgšanas dienas;</w:t>
      </w:r>
    </w:p>
    <w:p w14:paraId="12B1857F" w14:textId="77777777" w:rsidR="009757C6" w:rsidRPr="00113968" w:rsidRDefault="009757C6" w:rsidP="009757C6">
      <w:pPr>
        <w:pStyle w:val="2pakape"/>
      </w:pPr>
      <w:r w:rsidRPr="00113968">
        <w:t>Līguma izpildes vieta – Lakstīgalas iela 9B, Sigulda, Siguldas novads, LV-2150. Preču piegādes vieta – Vildogas ceļš 5, Sigulda, Siguldas novads, LV-2150. Iepirkuma priekšmeta tehniskā specifikācija.</w:t>
      </w:r>
    </w:p>
    <w:p w14:paraId="3F5B226B" w14:textId="77777777" w:rsidR="009757C6" w:rsidRPr="00BA5D48" w:rsidRDefault="009757C6" w:rsidP="009757C6">
      <w:pPr>
        <w:pStyle w:val="1pakape"/>
      </w:pPr>
      <w:r w:rsidRPr="00BA5D48">
        <w:t xml:space="preserve">Tehniskā specifikācija ir </w:t>
      </w:r>
      <w:r>
        <w:t>pievienota</w:t>
      </w:r>
      <w:r w:rsidRPr="00BA5D48">
        <w:t xml:space="preserve"> nolikuma 2.pielikumā.</w:t>
      </w:r>
    </w:p>
    <w:p w14:paraId="26442F13" w14:textId="77777777" w:rsidR="009757C6" w:rsidRPr="00BA5D48" w:rsidRDefault="009757C6" w:rsidP="009757C6">
      <w:pPr>
        <w:pStyle w:val="1pakape"/>
      </w:pPr>
      <w:r w:rsidRPr="00BA5D48">
        <w:t>Ja tehniskajā specifikācijā kāda Preces parametra tehniskā prasība nav noteikta, tad šim parametram jāatbilst minimālajām vispārpieņemtajām prasībām vai standartos noteiktajam.</w:t>
      </w:r>
    </w:p>
    <w:p w14:paraId="20CEBB54" w14:textId="77777777" w:rsidR="009757C6" w:rsidRPr="00BA5D48"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BA5D48">
        <w:t>Piedāvājuma iesniegšana tirgus izpētei</w:t>
      </w:r>
      <w:bookmarkEnd w:id="45"/>
      <w:bookmarkEnd w:id="46"/>
    </w:p>
    <w:p w14:paraId="35F54DAC" w14:textId="77777777" w:rsidR="009757C6" w:rsidRPr="00D415BF"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D415BF">
        <w:t>Pretendents piedāvājumu iesniedz aizlīmētā aploksnē vai paketē (vienā vai vairākās), kura ir marķēta šādi:</w:t>
      </w:r>
    </w:p>
    <w:p w14:paraId="1EB19641" w14:textId="77777777" w:rsidR="009757C6" w:rsidRPr="00D415BF" w:rsidRDefault="009757C6" w:rsidP="009757C6">
      <w:pPr>
        <w:pStyle w:val="3pakape"/>
      </w:pPr>
      <w:r w:rsidRPr="00D415BF">
        <w:t>pasūtītāja adrese;</w:t>
      </w:r>
    </w:p>
    <w:p w14:paraId="1DDDFC21" w14:textId="77777777" w:rsidR="009757C6" w:rsidRPr="00D415BF" w:rsidRDefault="009757C6" w:rsidP="009757C6">
      <w:pPr>
        <w:pStyle w:val="3pakape"/>
      </w:pPr>
      <w:r w:rsidRPr="00D415BF">
        <w:t>pretendenta nosaukums un juridiskā adrese;</w:t>
      </w:r>
    </w:p>
    <w:p w14:paraId="681E4086" w14:textId="0F0020EE" w:rsidR="009757C6" w:rsidRPr="00D415BF" w:rsidRDefault="009757C6" w:rsidP="009757C6">
      <w:pPr>
        <w:pStyle w:val="3pakape"/>
      </w:pPr>
      <w:r w:rsidRPr="00D415BF">
        <w:t>šāda atzīme: „Tirgus izpētei</w:t>
      </w:r>
      <w:r w:rsidRPr="00D415BF">
        <w:rPr>
          <w:rFonts w:eastAsia="Lucida Sans Unicode"/>
          <w:lang w:bidi="en-US"/>
        </w:rPr>
        <w:t xml:space="preserve"> </w:t>
      </w:r>
      <w:r>
        <w:rPr>
          <w:rFonts w:eastAsia="Lucida Sans Unicode"/>
          <w:lang w:bidi="en-US"/>
        </w:rPr>
        <w:t>„</w:t>
      </w:r>
      <w:r w:rsidRPr="00D415BF">
        <w:rPr>
          <w:rFonts w:eastAsia="Lucida Sans Unicode"/>
          <w:lang w:bidi="en-US"/>
        </w:rPr>
        <w:t xml:space="preserve">Cauruļvadu, </w:t>
      </w:r>
      <w:r w:rsidR="009C3087">
        <w:rPr>
          <w:rFonts w:eastAsia="Lucida Sans Unicode"/>
          <w:lang w:bidi="en-US"/>
        </w:rPr>
        <w:t>skaitītāju</w:t>
      </w:r>
      <w:r>
        <w:rPr>
          <w:rFonts w:eastAsia="Lucida Sans Unicode"/>
          <w:lang w:bidi="en-US"/>
        </w:rPr>
        <w:t xml:space="preserve"> aku piegāde” </w:t>
      </w:r>
      <w:proofErr w:type="gramStart"/>
      <w:r w:rsidRPr="00D415BF">
        <w:rPr>
          <w:rFonts w:eastAsia="Lucida Sans Unicode"/>
          <w:lang w:bidi="en-US"/>
        </w:rPr>
        <w:t>(</w:t>
      </w:r>
      <w:proofErr w:type="gramEnd"/>
      <w:r w:rsidRPr="00D415BF">
        <w:rPr>
          <w:rFonts w:eastAsia="Lucida Sans Unicode"/>
          <w:lang w:bidi="en-US"/>
        </w:rPr>
        <w:t xml:space="preserve">iepirkuma identifikācijas Nr. SA </w:t>
      </w:r>
      <w:r w:rsidRPr="00037757">
        <w:rPr>
          <w:rFonts w:eastAsia="Lucida Sans Unicode"/>
          <w:lang w:bidi="en-US"/>
        </w:rPr>
        <w:t>2018 06).</w:t>
      </w:r>
      <w:r w:rsidRPr="00D415BF">
        <w:rPr>
          <w:rFonts w:eastAsia="Lucida Sans Unicode"/>
          <w:lang w:bidi="en-US"/>
        </w:rPr>
        <w:t xml:space="preserve"> </w:t>
      </w:r>
      <w:r w:rsidRPr="00D415BF">
        <w:t xml:space="preserve">Neatvērt līdz 2018. gada </w:t>
      </w:r>
      <w:r w:rsidR="009C3087">
        <w:t xml:space="preserve">2. maija </w:t>
      </w:r>
      <w:r w:rsidRPr="00D415BF">
        <w:t>plkst.10.00”.</w:t>
      </w:r>
    </w:p>
    <w:p w14:paraId="6B9E39E8" w14:textId="77777777" w:rsidR="009757C6" w:rsidRPr="00D415BF" w:rsidRDefault="009757C6" w:rsidP="009757C6">
      <w:pPr>
        <w:pStyle w:val="1pakape"/>
      </w:pPr>
      <w:r w:rsidRPr="00D415BF">
        <w:t>Pretendents piedāvājumu iesniedz šādā adresē:</w:t>
      </w:r>
    </w:p>
    <w:p w14:paraId="30206255" w14:textId="77777777" w:rsidR="009757C6" w:rsidRPr="00D415BF" w:rsidRDefault="009757C6" w:rsidP="009757C6">
      <w:pPr>
        <w:pStyle w:val="Teksts"/>
        <w:ind w:left="0" w:firstLine="851"/>
      </w:pPr>
      <w:r w:rsidRPr="00D415BF">
        <w:t>SIA „SALTAVOTS”</w:t>
      </w:r>
    </w:p>
    <w:p w14:paraId="656923D4" w14:textId="77777777" w:rsidR="009757C6" w:rsidRPr="00D415BF" w:rsidRDefault="009757C6" w:rsidP="009757C6">
      <w:pPr>
        <w:pStyle w:val="Teksts"/>
        <w:ind w:left="0" w:firstLine="851"/>
      </w:pPr>
      <w:r>
        <w:t>Lakstīgalas ielā</w:t>
      </w:r>
      <w:r w:rsidRPr="00D415BF">
        <w:t xml:space="preserve"> 9B, Si</w:t>
      </w:r>
      <w:r>
        <w:t>guldā, Siguldas novadā</w:t>
      </w:r>
      <w:r w:rsidRPr="00D415BF">
        <w:t>, LV-2150.</w:t>
      </w:r>
    </w:p>
    <w:p w14:paraId="0D906AC3" w14:textId="37655727" w:rsidR="009757C6" w:rsidRPr="00D415BF" w:rsidRDefault="009757C6" w:rsidP="009757C6">
      <w:pPr>
        <w:pStyle w:val="1pakape"/>
      </w:pPr>
      <w:r w:rsidRPr="00D415BF">
        <w:t>Pretendents piedāv</w:t>
      </w:r>
      <w:r>
        <w:t>ājumu iesniedz līdz 2018. gada</w:t>
      </w:r>
      <w:r w:rsidR="00037757">
        <w:t xml:space="preserve"> </w:t>
      </w:r>
      <w:r w:rsidR="009C3087">
        <w:t>2. maija</w:t>
      </w:r>
      <w:proofErr w:type="gramStart"/>
      <w:r w:rsidR="009C3087">
        <w:t xml:space="preserve">  </w:t>
      </w:r>
      <w:r w:rsidR="00037757" w:rsidRPr="00037757">
        <w:t xml:space="preserve"> </w:t>
      </w:r>
      <w:proofErr w:type="gramEnd"/>
      <w:r w:rsidRPr="00D415BF">
        <w:t>plkst.10.00. Pēc šī termiņa piedāvājumus nepieņem.</w:t>
      </w:r>
    </w:p>
    <w:p w14:paraId="785C8025" w14:textId="77777777" w:rsidR="009757C6" w:rsidRPr="00D415BF" w:rsidRDefault="009757C6" w:rsidP="009757C6">
      <w:pPr>
        <w:pStyle w:val="1pakape"/>
      </w:pPr>
      <w:r w:rsidRPr="00D415BF">
        <w:t>Ja Pretendents nosūta piedāvājumu pa pastu, tas nodrošina piedāvājum</w:t>
      </w:r>
      <w:r>
        <w:t xml:space="preserve">a saņemšanu līdz nolikuma 8.3. </w:t>
      </w:r>
      <w:r w:rsidRPr="00D415BF">
        <w:t>punktā noteiktajam termiņam. Pēc norādītā termiņa pa pastu saņemtie piedāvājumi netiks pieņemti.</w:t>
      </w:r>
    </w:p>
    <w:p w14:paraId="0FAD0C52" w14:textId="77777777" w:rsidR="009757C6" w:rsidRPr="00D415BF" w:rsidRDefault="009757C6" w:rsidP="009757C6">
      <w:pPr>
        <w:pStyle w:val="1pakape"/>
      </w:pPr>
      <w:r w:rsidRPr="00D415BF">
        <w:rPr>
          <w:rFonts w:eastAsia="Lucida Sans Unicode"/>
          <w:lang w:bidi="en-US"/>
        </w:rPr>
        <w:t>Pretendents drīkst iesniegt tikai vienu piedāvājuma variantu uz vienu iepirkuma daļu vai divām vai visām iepirkuma daļām.</w:t>
      </w:r>
    </w:p>
    <w:p w14:paraId="7CBE6972" w14:textId="77777777" w:rsidR="009757C6" w:rsidRPr="00D415BF" w:rsidRDefault="009757C6" w:rsidP="009757C6">
      <w:pPr>
        <w:pStyle w:val="1pakape"/>
      </w:pPr>
      <w:r w:rsidRPr="00D415BF">
        <w:t>Pretendents piedāvājumu iesniedz:</w:t>
      </w:r>
    </w:p>
    <w:p w14:paraId="2FE03B71" w14:textId="77777777" w:rsidR="009757C6" w:rsidRPr="006526F3" w:rsidRDefault="009757C6" w:rsidP="009757C6">
      <w:pPr>
        <w:pStyle w:val="2pakape"/>
      </w:pPr>
      <w:r w:rsidRPr="006526F3">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8552FCC" w14:textId="77777777" w:rsidR="009757C6" w:rsidRPr="006526F3" w:rsidRDefault="009757C6" w:rsidP="009757C6">
      <w:pPr>
        <w:pStyle w:val="2pakape"/>
      </w:pPr>
      <w:r w:rsidRPr="006526F3">
        <w:t>piedāvājuma kopiju</w:t>
      </w:r>
      <w:r>
        <w:t xml:space="preserve"> elektroniskā formā </w:t>
      </w:r>
      <w:proofErr w:type="spellStart"/>
      <w:r>
        <w:t>pdf</w:t>
      </w:r>
      <w:proofErr w:type="spellEnd"/>
      <w:r>
        <w:t xml:space="preserve"> formātā</w:t>
      </w:r>
      <w:r w:rsidRPr="006526F3">
        <w:t xml:space="preserve">, finanšu piedāvājumu </w:t>
      </w:r>
      <w:proofErr w:type="spellStart"/>
      <w:r w:rsidRPr="006526F3">
        <w:t>excel</w:t>
      </w:r>
      <w:proofErr w:type="spellEnd"/>
      <w:r w:rsidRPr="006526F3">
        <w:t xml:space="preserve"> formātā uz CD, DVD vai USB datu nesēja.</w:t>
      </w:r>
    </w:p>
    <w:p w14:paraId="07178579" w14:textId="77777777" w:rsidR="009757C6" w:rsidRPr="00BA5D48" w:rsidRDefault="009757C6" w:rsidP="009757C6">
      <w:pPr>
        <w:pStyle w:val="1pakape"/>
      </w:pPr>
      <w:r>
        <w:t xml:space="preserve">Pretendenta piedāvājuma </w:t>
      </w:r>
      <w:r w:rsidRPr="00BA5D48">
        <w:t>sastāv</w:t>
      </w:r>
      <w:r>
        <w:t>ā ir jāiekļauj šādi dokumenti:</w:t>
      </w:r>
    </w:p>
    <w:p w14:paraId="2C6816B3" w14:textId="77777777" w:rsidR="009757C6" w:rsidRPr="006526F3" w:rsidRDefault="009757C6" w:rsidP="009757C6">
      <w:pPr>
        <w:pStyle w:val="2pakape"/>
      </w:pPr>
      <w:r w:rsidRPr="006526F3">
        <w:t>titullapa ar tirgus izpētes nosaukumu, iepirkuma identifikācijas numuru un Pretendenta nosaukumu;</w:t>
      </w:r>
    </w:p>
    <w:p w14:paraId="303B9D28" w14:textId="77777777" w:rsidR="009757C6" w:rsidRPr="006526F3" w:rsidRDefault="009757C6" w:rsidP="009757C6">
      <w:pPr>
        <w:pStyle w:val="2pakape"/>
      </w:pPr>
      <w:r w:rsidRPr="006526F3">
        <w:t>satura rādītājs ar lapu numerāciju, kurā ir norādīti visi dokumenti, kas pretendentam ir jāiesniedz saskaņā ar nolikuma 11. punkta prasībām;</w:t>
      </w:r>
    </w:p>
    <w:p w14:paraId="7A08CFFC" w14:textId="77777777" w:rsidR="009757C6" w:rsidRPr="006526F3" w:rsidRDefault="009757C6" w:rsidP="009757C6">
      <w:pPr>
        <w:pStyle w:val="2pakape"/>
      </w:pPr>
      <w:r w:rsidRPr="006526F3">
        <w:t>Pretendenta pieteikums, kas n</w:t>
      </w:r>
      <w:r>
        <w:t xml:space="preserve">oformēts atbilstoši nolikuma 1. </w:t>
      </w:r>
      <w:r w:rsidRPr="006526F3">
        <w:t>pielikumā dotajam paraugam;</w:t>
      </w:r>
    </w:p>
    <w:p w14:paraId="3F1FE930" w14:textId="77777777" w:rsidR="009757C6" w:rsidRPr="006526F3" w:rsidRDefault="009757C6" w:rsidP="009757C6">
      <w:pPr>
        <w:pStyle w:val="2pakape"/>
      </w:pPr>
      <w:r>
        <w:t xml:space="preserve">nolikuma 11. punktā norādītie </w:t>
      </w:r>
      <w:r w:rsidRPr="006526F3">
        <w:t>Pretendenta atlasei iesniedzamie dokumenti;</w:t>
      </w:r>
    </w:p>
    <w:p w14:paraId="4641ACFB" w14:textId="77777777" w:rsidR="009757C6" w:rsidRPr="006526F3" w:rsidRDefault="009757C6" w:rsidP="009757C6">
      <w:pPr>
        <w:pStyle w:val="2pakape"/>
      </w:pPr>
      <w:r w:rsidRPr="006526F3">
        <w:t>tehniskais piedāvājums saskaņā ar nolikuma 11.11. punktu;</w:t>
      </w:r>
    </w:p>
    <w:p w14:paraId="6095EB27" w14:textId="77777777" w:rsidR="009757C6" w:rsidRPr="006526F3" w:rsidRDefault="009757C6" w:rsidP="009757C6">
      <w:pPr>
        <w:pStyle w:val="2pakape"/>
      </w:pPr>
      <w:r w:rsidRPr="006526F3">
        <w:t>finan</w:t>
      </w:r>
      <w:r>
        <w:t>šu</w:t>
      </w:r>
      <w:r w:rsidRPr="006526F3">
        <w:t xml:space="preserve"> piedāvā</w:t>
      </w:r>
      <w:r>
        <w:t xml:space="preserve">jums saskaņā ar nolikuma 11.12. </w:t>
      </w:r>
      <w:r w:rsidRPr="006526F3">
        <w:t>punktu.</w:t>
      </w:r>
    </w:p>
    <w:p w14:paraId="726B2C6E" w14:textId="77777777" w:rsidR="009757C6" w:rsidRPr="006526F3" w:rsidRDefault="009757C6" w:rsidP="009757C6">
      <w:pPr>
        <w:pStyle w:val="1pakape"/>
      </w:pPr>
      <w:r w:rsidRPr="006526F3">
        <w:t>Pretendents norāda tās piedāvājuma daļas, kuras satur komercnoslēpumu.</w:t>
      </w:r>
    </w:p>
    <w:p w14:paraId="14945C11" w14:textId="77777777" w:rsidR="009757C6" w:rsidRPr="006526F3" w:rsidRDefault="009757C6" w:rsidP="009757C6">
      <w:pPr>
        <w:pStyle w:val="1pakape"/>
      </w:pPr>
      <w:r w:rsidRPr="006526F3">
        <w:t>Pretendenta piedāvājumu paraksta persona, kurai ir tiesības pārstāvēt pretendentu, vai tās pilnvarota persona. Pilnvara ir jāiesniedz kopā ar piedāvājumu un jāiesien v</w:t>
      </w:r>
      <w:r>
        <w:t>ienā sējumā kopā ar pieteikumu.</w:t>
      </w:r>
    </w:p>
    <w:p w14:paraId="1A9CC56E" w14:textId="77777777" w:rsidR="009757C6" w:rsidRPr="006526F3" w:rsidRDefault="009757C6" w:rsidP="009757C6">
      <w:pPr>
        <w:pStyle w:val="1pakape"/>
      </w:pPr>
      <w:r w:rsidRPr="006526F3">
        <w:t xml:space="preserve">Pretendents piedāvājumu iesniedz latviešu valodā. Pretendents piedāvājumā var iesniegt dokumentu oriģinālus vai to atvasinājumus. Piedāvājumā iesniegtajiem dokumentiem – oriģināliem vai to </w:t>
      </w:r>
      <w:r w:rsidRPr="006526F3">
        <w:lastRenderedPageBreak/>
        <w:t>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6526F3" w:rsidRDefault="009757C6" w:rsidP="009757C6">
      <w:pPr>
        <w:pStyle w:val="1pakape"/>
      </w:pPr>
      <w:r w:rsidRPr="006526F3">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BA5D48" w:rsidRDefault="009757C6" w:rsidP="009757C6">
      <w:pPr>
        <w:pStyle w:val="Virsraksts"/>
      </w:pPr>
      <w:bookmarkStart w:id="56" w:name="_Toc511206935"/>
      <w:bookmarkStart w:id="57" w:name="_Toc511216088"/>
      <w:bookmarkEnd w:id="50"/>
      <w:bookmarkEnd w:id="51"/>
      <w:bookmarkEnd w:id="52"/>
      <w:bookmarkEnd w:id="53"/>
      <w:bookmarkEnd w:id="54"/>
      <w:bookmarkEnd w:id="55"/>
      <w:r w:rsidRPr="00BA5D48">
        <w:t>Pretendenta kvalifikācijas prasības</w:t>
      </w:r>
      <w:bookmarkEnd w:id="56"/>
      <w:bookmarkEnd w:id="57"/>
    </w:p>
    <w:p w14:paraId="7E87D39C" w14:textId="77777777" w:rsidR="009757C6" w:rsidRPr="000F2196" w:rsidRDefault="009757C6" w:rsidP="009757C6">
      <w:pPr>
        <w:pStyle w:val="1pakape"/>
      </w:pPr>
      <w:bookmarkStart w:id="58" w:name="_Toc505258692"/>
      <w:bookmarkStart w:id="59" w:name="_Toc505260171"/>
      <w:r w:rsidRPr="000F2196">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0F2196" w:rsidRDefault="009757C6" w:rsidP="009757C6">
      <w:pPr>
        <w:pStyle w:val="2pakape"/>
      </w:pPr>
      <w:r w:rsidRPr="000F2196">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0F2196" w:rsidRDefault="009757C6" w:rsidP="009757C6">
      <w:pPr>
        <w:pStyle w:val="2pakape"/>
      </w:pPr>
      <w:r w:rsidRPr="000F2196">
        <w:t>Pretendents var balstīties uz citu personu iespējām tikai tad, ja šīs personas veiks iepirkuma līgumā norādīto saistību izpil</w:t>
      </w:r>
      <w:r>
        <w:t>di.</w:t>
      </w:r>
    </w:p>
    <w:p w14:paraId="363F908F" w14:textId="77777777" w:rsidR="009757C6" w:rsidRPr="000F2196" w:rsidRDefault="009757C6" w:rsidP="009757C6">
      <w:pPr>
        <w:pStyle w:val="1pakape"/>
      </w:pPr>
      <w:r w:rsidRPr="000F2196">
        <w:t>Pretendents normatīvajos aktos noteiktajā kārtībā ir reģistrēts Komercreģistrā vai līdzvērtīgā reģistrā ārvalstīs. Fiziskām personām uz Līguma slēgšanas brīdi jābūt reģistrētām LV Valsts ieņēmumu dienestā, kā nodokļu maksātājiem, vai līdzvērtīgā reģistrā ārvalstīs.</w:t>
      </w:r>
    </w:p>
    <w:p w14:paraId="3F99928B" w14:textId="77777777" w:rsidR="009757C6" w:rsidRPr="000F2196" w:rsidRDefault="009757C6" w:rsidP="009757C6">
      <w:pPr>
        <w:pStyle w:val="1pakape"/>
      </w:pPr>
      <w:r w:rsidRPr="000F2196">
        <w:t>Pretendentam jābūt ražotāja oficiālajam P</w:t>
      </w:r>
      <w:r>
        <w:t>reču izplatītājam.</w:t>
      </w:r>
    </w:p>
    <w:p w14:paraId="0197BB1D" w14:textId="77777777" w:rsidR="009757C6" w:rsidRPr="00BA5D48" w:rsidRDefault="009757C6" w:rsidP="009757C6">
      <w:pPr>
        <w:pStyle w:val="Virsraksts"/>
      </w:pPr>
      <w:bookmarkStart w:id="60" w:name="_Toc511206936"/>
      <w:bookmarkStart w:id="61" w:name="_Toc511216089"/>
      <w:bookmarkEnd w:id="58"/>
      <w:bookmarkEnd w:id="59"/>
      <w:r w:rsidRPr="00BA5D48">
        <w:t>Nosacījumi dalībai tirgus izpētē</w:t>
      </w:r>
      <w:bookmarkEnd w:id="60"/>
      <w:bookmarkEnd w:id="61"/>
    </w:p>
    <w:p w14:paraId="34F1E821" w14:textId="77777777" w:rsidR="009757C6" w:rsidRPr="000F2196" w:rsidRDefault="009757C6" w:rsidP="009757C6">
      <w:pPr>
        <w:pStyle w:val="1pakape"/>
      </w:pPr>
      <w:bookmarkStart w:id="62" w:name="_Toc505258693"/>
      <w:bookmarkStart w:id="63" w:name="_Toc505260172"/>
      <w:r w:rsidRPr="000F2196">
        <w:t>Pretendentu no dalības tirgus izpētē izslēdz šādos gadījumos:</w:t>
      </w:r>
    </w:p>
    <w:p w14:paraId="3F63145A" w14:textId="77777777" w:rsidR="009757C6" w:rsidRPr="000F2196" w:rsidRDefault="009757C6" w:rsidP="009757C6">
      <w:pPr>
        <w:pStyle w:val="2pakape"/>
      </w:pPr>
      <w:r w:rsidRPr="000F2196">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F2196">
        <w:t>euro</w:t>
      </w:r>
      <w:proofErr w:type="spellEnd"/>
      <w:r w:rsidRPr="000F2196">
        <w:t>. Attiecībā uz Latvijā reģistrētiem un pastāvīgi dzīvojošiem pretendentiem sabiedrisko pakalpojumu sniedzējs ņem vērā informāciju, kas ievietota Valsts ieņēmumu dienesta tīmekļvietnē pieejamajā parādnieku reģistrā;</w:t>
      </w:r>
    </w:p>
    <w:p w14:paraId="5710A848" w14:textId="77777777" w:rsidR="009757C6" w:rsidRPr="000F2196" w:rsidRDefault="009757C6" w:rsidP="009757C6">
      <w:pPr>
        <w:pStyle w:val="2pakape"/>
      </w:pPr>
      <w:r w:rsidRPr="000F2196">
        <w:t xml:space="preserve">ja nodokļu parādi pārsniedz 150 </w:t>
      </w:r>
      <w:proofErr w:type="spellStart"/>
      <w:r w:rsidRPr="000F2196">
        <w:t>euro</w:t>
      </w:r>
      <w:proofErr w:type="spellEnd"/>
      <w:r w:rsidRPr="000F2196">
        <w:t xml:space="preserve">, komisija rīkojas saskaņā ar Sabiedrisko pakalpojumu sniedzēju iepirkumu likuma 48. panta septītās daļas un astotās daļas 1. un 3.punkta regulējumu. Gadījumā, ja nodokļu parāds 150 </w:t>
      </w:r>
      <w:proofErr w:type="spellStart"/>
      <w:r w:rsidRPr="000F2196">
        <w:t>euro</w:t>
      </w:r>
      <w:proofErr w:type="spellEnd"/>
      <w:r w:rsidRPr="000F2196">
        <w:t xml:space="preserve"> apmērā tiek pārsniegts personai, uz kuras iespējām Pretendents balstās, Sabiedrisko pakalpojumu sniedzējs rīkojas pēc analoģijas ar Sabiedrisko pakalpojumu sniedzēju iepirkumu likuma 48. panta devītajā daļā paredzēto;</w:t>
      </w:r>
    </w:p>
    <w:p w14:paraId="3514C3C0" w14:textId="77777777" w:rsidR="009757C6" w:rsidRPr="000F2196" w:rsidRDefault="009757C6" w:rsidP="009757C6">
      <w:pPr>
        <w:pStyle w:val="2pakape"/>
      </w:pPr>
      <w:r w:rsidRPr="000F2196">
        <w:t>ir pasludināts Pretendenta maksātnespējas process, apturēta Pretendenta saimnieciskā darbība vai Pretendents tiek likvidēts.</w:t>
      </w:r>
    </w:p>
    <w:p w14:paraId="78A65E4F" w14:textId="77777777" w:rsidR="009757C6" w:rsidRPr="000F2196" w:rsidRDefault="009757C6" w:rsidP="009757C6">
      <w:pPr>
        <w:pStyle w:val="1pakape"/>
      </w:pPr>
      <w:r w:rsidRPr="000F2196">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17CFA6E" w14:textId="77777777" w:rsidR="009757C6" w:rsidRPr="000F2196" w:rsidRDefault="009757C6" w:rsidP="009757C6">
      <w:pPr>
        <w:pStyle w:val="1pakape"/>
      </w:pPr>
      <w:r w:rsidRPr="000F2196">
        <w:t>Kompetento institūciju izsniegtās izziņas un citus dokumentus, ko izsniedz Latvijas institūcijas, Sabiedrisko pakalpojumu sniedzējs pieņem un atzīst, ja tie</w:t>
      </w:r>
      <w:proofErr w:type="gramStart"/>
      <w:r w:rsidRPr="000F2196">
        <w:t xml:space="preserve"> izdoti ne agrāk kā vienu mēnesi pirms iesniegšanas dienas</w:t>
      </w:r>
      <w:proofErr w:type="gramEnd"/>
      <w:r w:rsidRPr="000F2196">
        <w:t>, bet ārvalstu kompetento institūciju izziņas, ja tās izdotas ne agrāk kā sešus mēnešus pirms iesniegšanas dienas, ja izziņas vai dokumenta izdevējs nav norādījis īsāku tā derīguma termiņu.</w:t>
      </w:r>
    </w:p>
    <w:p w14:paraId="52A02002" w14:textId="77777777" w:rsidR="009757C6" w:rsidRPr="00BA5D48" w:rsidRDefault="009757C6" w:rsidP="009757C6">
      <w:pPr>
        <w:pStyle w:val="Virsraksts"/>
      </w:pPr>
      <w:bookmarkStart w:id="64" w:name="_Toc511206937"/>
      <w:bookmarkStart w:id="65" w:name="_Toc511216090"/>
      <w:bookmarkEnd w:id="62"/>
      <w:bookmarkEnd w:id="63"/>
      <w:r w:rsidRPr="00BA5D48">
        <w:lastRenderedPageBreak/>
        <w:t>Iesniedzamie dokumenti</w:t>
      </w:r>
      <w:bookmarkEnd w:id="64"/>
      <w:bookmarkEnd w:id="65"/>
    </w:p>
    <w:p w14:paraId="63F8C298" w14:textId="77777777" w:rsidR="009757C6" w:rsidRPr="000F2196" w:rsidRDefault="009757C6" w:rsidP="009757C6">
      <w:pPr>
        <w:pStyle w:val="1pakape"/>
      </w:pPr>
      <w:r w:rsidRPr="000F2196">
        <w:t xml:space="preserve">Pieteikums dalībai tirgus izpētē (1. pielikums) tām iepirkuma </w:t>
      </w:r>
      <w:proofErr w:type="gramStart"/>
      <w:r w:rsidRPr="000F2196">
        <w:t>daļām uz kurām</w:t>
      </w:r>
      <w:proofErr w:type="gramEnd"/>
      <w:r w:rsidRPr="000F2196">
        <w:t xml:space="preserve"> Pretendents piesakās.</w:t>
      </w:r>
    </w:p>
    <w:p w14:paraId="594E2133" w14:textId="77777777" w:rsidR="009757C6" w:rsidRPr="000F2196" w:rsidRDefault="009757C6" w:rsidP="009757C6">
      <w:pPr>
        <w:pStyle w:val="1pakape"/>
        <w:rPr>
          <w:rFonts w:eastAsia="Calibri"/>
        </w:rPr>
      </w:pPr>
      <w:r w:rsidRPr="000F2196">
        <w:rPr>
          <w:rFonts w:eastAsia="Calibri"/>
        </w:rPr>
        <w:t>Vienošanās atbilstoši Nolikuma 3.3. punkta prasībai (ja attiecināms uz Pretendentu).</w:t>
      </w:r>
    </w:p>
    <w:p w14:paraId="255C9585" w14:textId="77777777" w:rsidR="009757C6" w:rsidRPr="000F2196" w:rsidRDefault="009757C6" w:rsidP="009757C6">
      <w:pPr>
        <w:pStyle w:val="1pakape"/>
      </w:pPr>
      <w:r w:rsidRPr="000F2196">
        <w:t xml:space="preserve">Dokuments, kas apliecina piedāvājuma dokumentus parakstījušās, kā arī kopijas, tulkojumus un piedāvājuma daļu </w:t>
      </w:r>
      <w:proofErr w:type="spellStart"/>
      <w:r w:rsidRPr="000F2196">
        <w:t>caurauklojumus</w:t>
      </w:r>
      <w:proofErr w:type="spellEnd"/>
      <w:r w:rsidRPr="000F2196">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0F2196">
        <w:t>paraksttiesīgās</w:t>
      </w:r>
      <w:proofErr w:type="spellEnd"/>
      <w:r w:rsidRPr="000F2196">
        <w:t xml:space="preserve"> amatpersonas tiesības pārstāvēt attiecīgo juridisko personu.</w:t>
      </w:r>
    </w:p>
    <w:p w14:paraId="6BE0C9AF" w14:textId="77777777" w:rsidR="009757C6" w:rsidRPr="000F2196" w:rsidRDefault="009757C6" w:rsidP="009757C6">
      <w:pPr>
        <w:pStyle w:val="1pakape"/>
        <w:rPr>
          <w:rFonts w:eastAsia="Calibri"/>
        </w:rPr>
      </w:pPr>
      <w:r w:rsidRPr="000F2196">
        <w:t xml:space="preserve">Apliecinājumu vai vienošanos par sadarbību un/vai resursu nodošanu vai jebkuru citu dokumentu atbilstoši nolikuma 9.1. punkta prasībai, ja Pretendents kvalifikācijas apliecināšanai balstās uz citām personām (ja </w:t>
      </w:r>
      <w:r w:rsidRPr="000F2196">
        <w:rPr>
          <w:rFonts w:eastAsia="Calibri"/>
        </w:rPr>
        <w:t>attiecināms uz Pretendentu).</w:t>
      </w:r>
    </w:p>
    <w:p w14:paraId="29A62B86" w14:textId="77777777" w:rsidR="009757C6" w:rsidRPr="000F2196" w:rsidRDefault="009757C6" w:rsidP="009757C6">
      <w:pPr>
        <w:pStyle w:val="1pakape"/>
        <w:rPr>
          <w:rFonts w:eastAsia="Calibri"/>
        </w:rPr>
      </w:pPr>
      <w:r w:rsidRPr="000F2196">
        <w:rPr>
          <w:rFonts w:eastAsia="Calibri"/>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593666">
        <w:rPr>
          <w:rFonts w:eastAsia="Calibri"/>
          <w:u w:val="single"/>
        </w:rPr>
        <w:t xml:space="preserve"> </w:t>
      </w:r>
      <w:hyperlink r:id="rId12" w:history="1">
        <w:r w:rsidRPr="00593666">
          <w:rPr>
            <w:rStyle w:val="Hyperlink"/>
            <w:rFonts w:eastAsia="Calibri"/>
            <w:color w:val="auto"/>
          </w:rPr>
          <w:t>www.ur.gov.lv</w:t>
        </w:r>
      </w:hyperlink>
    </w:p>
    <w:p w14:paraId="66E06B59" w14:textId="77777777" w:rsidR="009757C6" w:rsidRPr="000F2196" w:rsidRDefault="009757C6" w:rsidP="009757C6">
      <w:pPr>
        <w:pStyle w:val="1pakape"/>
      </w:pPr>
      <w:r w:rsidRPr="000F2196">
        <w:t>Dokumentu kopijas, kuras apliecina, ka Pretendents ir piedāvāto Preču ražotāja oficiālais Preču izplatītājs.</w:t>
      </w:r>
    </w:p>
    <w:p w14:paraId="4A8333F6" w14:textId="77777777" w:rsidR="009757C6" w:rsidRPr="000F2196" w:rsidRDefault="009757C6" w:rsidP="009757C6">
      <w:pPr>
        <w:pStyle w:val="1pakape"/>
      </w:pPr>
      <w:r w:rsidRPr="000F2196">
        <w:rPr>
          <w:rFonts w:eastAsia="Calibri"/>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0F2196">
        <w:t xml:space="preserve">Eiropas vienotais iepirkuma procedūras dokuments (ESPD) atrodas vietnē </w:t>
      </w:r>
      <w:hyperlink r:id="rId13" w:history="1">
        <w:r w:rsidRPr="000F2196">
          <w:t>https://ec.europa.eu/growth/tools-databases/espd/filter?lang=lv</w:t>
        </w:r>
      </w:hyperlink>
      <w:r w:rsidRPr="000F2196">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266D3D29" w14:textId="77777777" w:rsidR="009757C6" w:rsidRPr="000F2196" w:rsidRDefault="009757C6" w:rsidP="009757C6">
      <w:pPr>
        <w:pStyle w:val="1pakape"/>
      </w:pPr>
      <w:r w:rsidRPr="000F2196">
        <w:t>Tehniskais piedāvājums</w:t>
      </w:r>
    </w:p>
    <w:p w14:paraId="47D00ABC" w14:textId="77777777" w:rsidR="009757C6" w:rsidRPr="000F2196" w:rsidRDefault="009757C6" w:rsidP="009757C6">
      <w:pPr>
        <w:pStyle w:val="2pakape"/>
      </w:pPr>
      <w:r w:rsidRPr="000F2196">
        <w:t xml:space="preserve">Tehniskais piedāvājums saskaņā ar nolikumam pievienoto veidni </w:t>
      </w:r>
      <w:r>
        <w:t>„</w:t>
      </w:r>
      <w:r w:rsidRPr="000F2196">
        <w:t xml:space="preserve">Tehniskais piedāvājums” (3. pielikums) tām iepirkuma </w:t>
      </w:r>
      <w:proofErr w:type="gramStart"/>
      <w:r w:rsidRPr="000F2196">
        <w:t>daļām</w:t>
      </w:r>
      <w:r>
        <w:t xml:space="preserve"> uz kurām</w:t>
      </w:r>
      <w:proofErr w:type="gramEnd"/>
      <w:r>
        <w:t xml:space="preserve"> Pretendents piesakās.</w:t>
      </w:r>
    </w:p>
    <w:p w14:paraId="1338BB05" w14:textId="77777777" w:rsidR="009757C6" w:rsidRPr="000F2196" w:rsidRDefault="009757C6" w:rsidP="009757C6">
      <w:pPr>
        <w:pStyle w:val="2pakape"/>
      </w:pPr>
      <w:r w:rsidRPr="000F2196">
        <w:t>Tehniskajam piedāvājumam jāpievieno piedāvātās Preces ražotāja izsniegta tehniskā specifikācija (komisijai nepieciešama, tehniskajā piedāvājumā norādītās informācijas pārbaudei).</w:t>
      </w:r>
    </w:p>
    <w:p w14:paraId="026B77CD" w14:textId="77777777" w:rsidR="009757C6" w:rsidRPr="000F2196" w:rsidRDefault="009757C6" w:rsidP="009757C6">
      <w:pPr>
        <w:pStyle w:val="1pakape"/>
      </w:pPr>
      <w:r w:rsidRPr="000F2196">
        <w:t>Finanšu piedāvājums</w:t>
      </w:r>
    </w:p>
    <w:p w14:paraId="6FDFA3CC" w14:textId="77777777" w:rsidR="009757C6" w:rsidRPr="000F2196" w:rsidRDefault="009757C6" w:rsidP="009757C6">
      <w:pPr>
        <w:pStyle w:val="2pakape"/>
      </w:pPr>
      <w:r w:rsidRPr="00296830">
        <w:t xml:space="preserve"> </w:t>
      </w:r>
      <w:r w:rsidRPr="000F2196">
        <w:t xml:space="preserve">Finanšu piedāvājums saskaņā ar nolikuma 4. pielikuma veidni tām iepirkuma </w:t>
      </w:r>
      <w:proofErr w:type="gramStart"/>
      <w:r w:rsidRPr="000F2196">
        <w:t>daļām uz kurām</w:t>
      </w:r>
      <w:proofErr w:type="gramEnd"/>
      <w:r w:rsidRPr="000F2196">
        <w:t xml:space="preserve"> Preten</w:t>
      </w:r>
      <w:r>
        <w:t>dents piesakās.</w:t>
      </w:r>
    </w:p>
    <w:p w14:paraId="719BCF61" w14:textId="77777777" w:rsidR="009757C6" w:rsidRPr="000F2196" w:rsidRDefault="009757C6" w:rsidP="009757C6">
      <w:pPr>
        <w:pStyle w:val="2pakape"/>
      </w:pPr>
      <w:r w:rsidRPr="000F2196">
        <w:t>Finanšu piedāvāju</w:t>
      </w:r>
      <w:r>
        <w:t>mā</w:t>
      </w:r>
      <w:r w:rsidRPr="000F2196">
        <w:t xml:space="preserve"> Preces cenā ir jāiekļauj transporta izdevumi.</w:t>
      </w:r>
    </w:p>
    <w:p w14:paraId="016FC057" w14:textId="77777777" w:rsidR="009757C6" w:rsidRPr="000F2196" w:rsidRDefault="009757C6" w:rsidP="009757C6">
      <w:pPr>
        <w:pStyle w:val="1pakape"/>
      </w:pPr>
      <w:r w:rsidRPr="000F2196">
        <w:t xml:space="preserve">Pretendents finanšu piedāvājumā informāciju norāda </w:t>
      </w:r>
      <w:proofErr w:type="spellStart"/>
      <w:r w:rsidRPr="000F2196">
        <w:t>euro</w:t>
      </w:r>
      <w:proofErr w:type="spellEnd"/>
      <w:r w:rsidRPr="000F2196">
        <w:t xml:space="preserve"> bez pievienotās vērtības nodokļa ar precizitāti divas zīmes aiz komata. Pievienotās vērtības nodokli norāda veidnē norādītajā vietā.</w:t>
      </w:r>
    </w:p>
    <w:p w14:paraId="37328613" w14:textId="77777777" w:rsidR="009757C6" w:rsidRPr="00BA5D48" w:rsidRDefault="009757C6" w:rsidP="009757C6">
      <w:pPr>
        <w:pStyle w:val="Virsraksts"/>
      </w:pPr>
      <w:bookmarkStart w:id="66" w:name="_Toc511206938"/>
      <w:bookmarkStart w:id="67" w:name="_Toc511216091"/>
      <w:r w:rsidRPr="00BA5D48">
        <w:t>Piedāvājumu izvērtēšana</w:t>
      </w:r>
      <w:bookmarkEnd w:id="66"/>
      <w:bookmarkEnd w:id="67"/>
    </w:p>
    <w:p w14:paraId="284E50C9" w14:textId="77777777" w:rsidR="009757C6" w:rsidRPr="000F2196" w:rsidRDefault="009757C6" w:rsidP="009757C6">
      <w:pPr>
        <w:pStyle w:val="1pakape"/>
      </w:pPr>
      <w:bookmarkStart w:id="68" w:name="_Toc493701044"/>
      <w:bookmarkStart w:id="69" w:name="_Toc113686411"/>
      <w:bookmarkStart w:id="70" w:name="_Toc134418289"/>
      <w:bookmarkStart w:id="71" w:name="_Toc134431800"/>
      <w:bookmarkStart w:id="72" w:name="_Toc134628694"/>
      <w:r w:rsidRPr="000F2196">
        <w:t>Pēc piedāvājumu atvēršanas komisija slēgtās sēdēs veic piedāvājumu izvērtēšanu.</w:t>
      </w:r>
    </w:p>
    <w:p w14:paraId="5F7DF1B4" w14:textId="77777777" w:rsidR="009757C6" w:rsidRPr="000F2196" w:rsidRDefault="009757C6" w:rsidP="009757C6">
      <w:pPr>
        <w:pStyle w:val="1pakape"/>
      </w:pPr>
      <w:r w:rsidRPr="000F2196">
        <w:t>Piedāvājumi, kuri neatbilst nolikumā noteiktajām noformējuma prasībām tiek noraidīti, ja to neatbilstība nolikumā noteiktajām noformējuma prasībām ir būtiska.</w:t>
      </w:r>
    </w:p>
    <w:p w14:paraId="7DAE798D" w14:textId="77777777" w:rsidR="009757C6" w:rsidRPr="000F2196" w:rsidRDefault="009757C6" w:rsidP="009757C6">
      <w:pPr>
        <w:pStyle w:val="1pakape"/>
      </w:pPr>
      <w:r w:rsidRPr="000F2196">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0F2196" w:rsidRDefault="009757C6" w:rsidP="009757C6">
      <w:pPr>
        <w:pStyle w:val="1pakape"/>
      </w:pPr>
      <w:r w:rsidRPr="000F2196">
        <w:t>Komisija veic Pretendentu kvalifikācijas atbilstības pārbaudi. Komisija ir tiesīga pieprasīt skaidrojumus, kuri ir nepieciešami kvalifikācijas prasību izvērtēšanai.</w:t>
      </w:r>
    </w:p>
    <w:p w14:paraId="4CC6793E" w14:textId="77777777" w:rsidR="009757C6" w:rsidRPr="000F2196" w:rsidRDefault="009757C6" w:rsidP="009757C6">
      <w:pPr>
        <w:pStyle w:val="1pakape"/>
      </w:pPr>
      <w:r w:rsidRPr="000F2196">
        <w:lastRenderedPageBreak/>
        <w:t>Ja Pretendenta kvalifikācija neatbilst nolikuma 9. punktā izvirzītajām prasībām, Pretendenta piedāvājums tiek noraidīts.</w:t>
      </w:r>
    </w:p>
    <w:p w14:paraId="75261949" w14:textId="77777777" w:rsidR="009757C6" w:rsidRPr="000F2196" w:rsidRDefault="009757C6" w:rsidP="009757C6">
      <w:pPr>
        <w:pStyle w:val="1pakape"/>
      </w:pPr>
      <w:r w:rsidRPr="000F2196">
        <w:t xml:space="preserve"> Komisija pārbauda tehniskā piedāvājuma atbilstību tehnisko specifikāciju prasībām. Pārbauda vai tehniskajā piedāvājumā norādītā informācija sakrīt ar ražotāja Preces tehnisko specifikāciju.  Komisija var pieprasīt Pretendentu sniegt skaidrojumus par tehniskajā piedāvājumā ietverto informāciju. Ja Pretendenta tehniskais piedāvājums neatbilst tehniskajā specifikācijā noteiktajām prasībām, Pretendenta piedāvājums tiek noraidīts.</w:t>
      </w:r>
    </w:p>
    <w:p w14:paraId="51A4F696" w14:textId="77777777" w:rsidR="009757C6" w:rsidRPr="000F2196" w:rsidRDefault="009757C6" w:rsidP="009757C6">
      <w:pPr>
        <w:pStyle w:val="1pakape"/>
      </w:pPr>
      <w:r w:rsidRPr="000F2196">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094B614" w14:textId="77777777" w:rsidR="009757C6" w:rsidRPr="000F2196" w:rsidRDefault="009757C6" w:rsidP="009757C6">
      <w:pPr>
        <w:pStyle w:val="1pakape"/>
      </w:pPr>
      <w:r w:rsidRPr="000F2196">
        <w:t>Par kļūdu labojumu komisija paziņo Pretendentam.</w:t>
      </w:r>
    </w:p>
    <w:p w14:paraId="2419F216" w14:textId="77777777" w:rsidR="009757C6" w:rsidRPr="000F2196" w:rsidRDefault="009757C6" w:rsidP="009757C6">
      <w:pPr>
        <w:pStyle w:val="1pakape"/>
      </w:pPr>
      <w:r w:rsidRPr="000F2196">
        <w:t>Vērtējot Finanšu piedāvājumu, komisija ņem vērā labojumus.</w:t>
      </w:r>
    </w:p>
    <w:p w14:paraId="12690126" w14:textId="77777777" w:rsidR="009757C6" w:rsidRPr="000F2196" w:rsidRDefault="009757C6" w:rsidP="009757C6">
      <w:pPr>
        <w:pStyle w:val="1pakape"/>
      </w:pPr>
      <w:r w:rsidRPr="000F2196">
        <w:t>Ja komisijai Pretendenta piedāvājums šķiet nepamatoti lēts, komisija rīkojas saskaņā ar Sabiedrisko pakalpojumu iepirkuma likuma 59. pantu.</w:t>
      </w:r>
    </w:p>
    <w:p w14:paraId="615DC966" w14:textId="77777777" w:rsidR="009757C6" w:rsidRPr="000F2196" w:rsidRDefault="009757C6" w:rsidP="009757C6">
      <w:pPr>
        <w:pStyle w:val="1pakape"/>
      </w:pPr>
      <w:r w:rsidRPr="000F2196">
        <w:t>Ja komisija konstatē, ka Pretendenta piedāvājums ir nepamatoti lēts, tas tiek noraidīts.</w:t>
      </w:r>
    </w:p>
    <w:p w14:paraId="6604298A" w14:textId="77777777" w:rsidR="009757C6" w:rsidRPr="000F2196" w:rsidRDefault="009757C6" w:rsidP="009757C6">
      <w:pPr>
        <w:pStyle w:val="1pakape"/>
      </w:pPr>
      <w:r w:rsidRPr="000F2196">
        <w:t>Ja finanšu piedāvājums neatbilst nolikumā noteiktajām prasībām, Pretendenta piedāvājums tiek noraidīts.</w:t>
      </w:r>
    </w:p>
    <w:p w14:paraId="48BA8B05" w14:textId="77777777" w:rsidR="009757C6" w:rsidRPr="000F2196" w:rsidRDefault="009757C6" w:rsidP="009757C6">
      <w:pPr>
        <w:pStyle w:val="1pakape"/>
      </w:pPr>
      <w:r w:rsidRPr="000F2196">
        <w:t>Vērtējot piedāvājumu, iepirkuma komisija ņems vērā cenu bez pievienotās vērtības nodokļa.</w:t>
      </w:r>
    </w:p>
    <w:p w14:paraId="37740A45" w14:textId="77777777" w:rsidR="009757C6" w:rsidRPr="000F2196" w:rsidRDefault="009757C6" w:rsidP="009757C6">
      <w:pPr>
        <w:pStyle w:val="1pakape"/>
      </w:pPr>
      <w:r w:rsidRPr="000F2196">
        <w:t>Piedāvājuma izvēles kritērijs ir saimnieciski visizdevīgākais piedāvājums, kuru nosaka, ņemot vērā cenu.</w:t>
      </w:r>
    </w:p>
    <w:p w14:paraId="79BACF88" w14:textId="77777777" w:rsidR="009757C6" w:rsidRPr="000F2196" w:rsidRDefault="009757C6" w:rsidP="009757C6">
      <w:pPr>
        <w:pStyle w:val="1pakape"/>
      </w:pPr>
      <w:r w:rsidRPr="000F2196">
        <w:t xml:space="preserve">Iepirkuma komisijai katrai iepirkuma daļai izvēlas piedāvājumu ar viszemāko cenu, kas atbilst nolikuma prasībām un </w:t>
      </w:r>
      <w:r>
        <w:t>nav atzīts par nepamatoti lētu.</w:t>
      </w:r>
    </w:p>
    <w:p w14:paraId="0EB885C7" w14:textId="77777777" w:rsidR="009757C6" w:rsidRPr="000F2196" w:rsidRDefault="009757C6" w:rsidP="009757C6">
      <w:pPr>
        <w:pStyle w:val="1pakape"/>
      </w:pPr>
      <w:r w:rsidRPr="000F2196">
        <w:rPr>
          <w:rFonts w:eastAsia="Arial Unicode MS"/>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10. punktā minētie izslēgšanas nosacījumi.</w:t>
      </w:r>
    </w:p>
    <w:p w14:paraId="57F0D006" w14:textId="77777777" w:rsidR="009757C6" w:rsidRPr="000F2196" w:rsidRDefault="009757C6" w:rsidP="009757C6">
      <w:pPr>
        <w:pStyle w:val="1pakape"/>
        <w:rPr>
          <w:rFonts w:eastAsia="Arial Unicode MS"/>
        </w:rPr>
      </w:pPr>
      <w:r w:rsidRPr="000F2196">
        <w:rPr>
          <w:rFonts w:eastAsia="Arial Unicode MS"/>
        </w:rPr>
        <w:t xml:space="preserve">Ārvalstīs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0F2196">
        <w:t>nodokļu parādi (tai skaitā valsts sociālās apdrošināšanas obligāto iemaksu parādi), kas kopsummā pārsniedz 150 </w:t>
      </w:r>
      <w:proofErr w:type="spellStart"/>
      <w:r w:rsidRPr="000F2196">
        <w:t>euro</w:t>
      </w:r>
      <w:proofErr w:type="spellEnd"/>
      <w:r w:rsidRPr="000F2196">
        <w:rPr>
          <w:rFonts w:eastAsia="Arial Unicode MS"/>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77777777" w:rsidR="009757C6" w:rsidRPr="000F2196" w:rsidRDefault="009757C6" w:rsidP="009757C6">
      <w:pPr>
        <w:pStyle w:val="1pakape"/>
        <w:rPr>
          <w:rFonts w:eastAsia="Arial Unicode MS"/>
        </w:rPr>
      </w:pPr>
      <w:r w:rsidRPr="000F2196">
        <w:rPr>
          <w:rFonts w:eastAsia="Arial Unicode MS"/>
        </w:rPr>
        <w:t>Nolikuma 10.1.3.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77777777" w:rsidR="009757C6" w:rsidRPr="00BA5D48" w:rsidRDefault="009757C6" w:rsidP="009757C6">
      <w:pPr>
        <w:pStyle w:val="Virsraksts"/>
      </w:pPr>
      <w:bookmarkStart w:id="73" w:name="_Toc511206939"/>
      <w:bookmarkStart w:id="74" w:name="_Toc511216092"/>
      <w:bookmarkEnd w:id="68"/>
      <w:r w:rsidRPr="00BA5D48">
        <w:t>Preces piegādes līgums</w:t>
      </w:r>
      <w:bookmarkEnd w:id="73"/>
      <w:bookmarkEnd w:id="74"/>
      <w:r w:rsidRPr="00BA5D48">
        <w:t xml:space="preserve"> </w:t>
      </w:r>
    </w:p>
    <w:bookmarkEnd w:id="69"/>
    <w:bookmarkEnd w:id="70"/>
    <w:bookmarkEnd w:id="71"/>
    <w:bookmarkEnd w:id="72"/>
    <w:p w14:paraId="4D362333" w14:textId="77777777" w:rsidR="009757C6" w:rsidRPr="000F2196" w:rsidRDefault="009757C6" w:rsidP="009757C6">
      <w:pPr>
        <w:pStyle w:val="1pakape"/>
      </w:pPr>
      <w:r w:rsidRPr="000F2196">
        <w:t>Pasūtītājs,</w:t>
      </w:r>
      <w:r w:rsidRPr="000F2196" w:rsidDel="00697F73">
        <w:rPr>
          <w:rStyle w:val="FootnoteReference"/>
          <w:vertAlign w:val="baseline"/>
        </w:rPr>
        <w:t xml:space="preserve"> </w:t>
      </w:r>
      <w:r w:rsidRPr="000F2196">
        <w:t xml:space="preserve">pamatojoties uz Pretendenta piedāvājumu, katrai iepirkuma daļai ar izraudzīto Pretendentu slēdz Preces piegādes </w:t>
      </w:r>
      <w:smartTag w:uri="schemas-tilde-lv/tildestengine" w:element="veidnes">
        <w:smartTagPr>
          <w:attr w:name="text" w:val="līgumu"/>
          <w:attr w:name="id" w:val="-1"/>
          <w:attr w:name="baseform" w:val="līgum|s"/>
        </w:smartTagPr>
        <w:r w:rsidRPr="000F2196">
          <w:t>līgumu</w:t>
        </w:r>
      </w:smartTag>
      <w:r w:rsidRPr="000F2196">
        <w:t xml:space="preserve"> atbilstoši </w:t>
      </w:r>
      <w:smartTag w:uri="schemas-tilde-lv/tildestengine" w:element="veidnes">
        <w:smartTagPr>
          <w:attr w:name="text" w:val="līguma"/>
          <w:attr w:name="id" w:val="-1"/>
          <w:attr w:name="baseform" w:val="līgum|s"/>
        </w:smartTagPr>
        <w:r w:rsidRPr="000F2196">
          <w:t>līguma</w:t>
        </w:r>
      </w:smartTag>
      <w:r w:rsidRPr="000F2196">
        <w:t xml:space="preserve"> veidnei (5. pielikums).</w:t>
      </w:r>
    </w:p>
    <w:p w14:paraId="30F13153" w14:textId="77777777" w:rsidR="009757C6" w:rsidRPr="000F2196" w:rsidRDefault="009757C6" w:rsidP="009757C6">
      <w:pPr>
        <w:pStyle w:val="1pakape"/>
      </w:pPr>
      <w:r w:rsidRPr="000F2196">
        <w:t>Ja Pretendentam ir iebildumi pret Preces piegādes iepirkuma līguma veidni</w:t>
      </w:r>
      <w:r>
        <w:t>,</w:t>
      </w:r>
      <w:r w:rsidRPr="000F2196">
        <w:t xml:space="preserve"> tie jāiesniedz Pasūtītājam ne vēlāk desmit dienas pirms piedāvājumu iesniegšanas termiņa beigām. Pēc šī termiņa iesniegtie iebildumi netiks ņemti vērā.</w:t>
      </w:r>
    </w:p>
    <w:p w14:paraId="2FFE06CF" w14:textId="77777777" w:rsidR="009757C6" w:rsidRPr="00BA5D48" w:rsidRDefault="009757C6" w:rsidP="009757C6">
      <w:pPr>
        <w:pStyle w:val="Virsraksts"/>
      </w:pPr>
      <w:bookmarkStart w:id="75" w:name="_Toc511206940"/>
      <w:bookmarkStart w:id="76" w:name="_Toc511216093"/>
      <w:r w:rsidRPr="00BA5D48">
        <w:t>Piedāvājumu atvēršanas sanāksme</w:t>
      </w:r>
      <w:bookmarkEnd w:id="75"/>
      <w:bookmarkEnd w:id="76"/>
    </w:p>
    <w:p w14:paraId="3F57FBE1" w14:textId="3E0FBCB2" w:rsidR="009757C6" w:rsidRPr="000F2196" w:rsidRDefault="009757C6" w:rsidP="009757C6">
      <w:pPr>
        <w:pStyle w:val="1pakape"/>
      </w:pPr>
      <w:bookmarkStart w:id="77" w:name="_Toc43711334"/>
      <w:bookmarkStart w:id="78" w:name="_Toc43711777"/>
      <w:bookmarkStart w:id="79" w:name="_Toc68102134"/>
      <w:bookmarkStart w:id="80" w:name="_Toc504391085"/>
      <w:r w:rsidRPr="000F2196">
        <w:t>Piedāvājumu atvēršanas sanāksme notiek 2018. gada</w:t>
      </w:r>
      <w:r w:rsidR="00037757">
        <w:t xml:space="preserve"> </w:t>
      </w:r>
      <w:r w:rsidR="009C3087">
        <w:t xml:space="preserve">2. maijā </w:t>
      </w:r>
      <w:bookmarkStart w:id="81" w:name="_GoBack"/>
      <w:bookmarkEnd w:id="81"/>
      <w:r w:rsidRPr="000F2196">
        <w:t>plkst.10.00 SIA „SALTAVOTS” telpās Lakstīgalas ielā 9B, 5. kabinetā Siguldā, Siguldas novadā.</w:t>
      </w:r>
    </w:p>
    <w:p w14:paraId="2D66C7EC" w14:textId="77777777" w:rsidR="009757C6" w:rsidRPr="000F2196" w:rsidRDefault="009757C6" w:rsidP="009757C6">
      <w:pPr>
        <w:pStyle w:val="1pakape"/>
      </w:pPr>
      <w:r w:rsidRPr="000F2196">
        <w:t>Piedāvājumu atv</w:t>
      </w:r>
      <w:r>
        <w:t>ēršana notiek atklātā sanāksmē.</w:t>
      </w:r>
    </w:p>
    <w:p w14:paraId="5B1072C3" w14:textId="77777777" w:rsidR="009757C6" w:rsidRPr="000F2196" w:rsidRDefault="009757C6" w:rsidP="009757C6">
      <w:pPr>
        <w:pStyle w:val="1pakape"/>
      </w:pPr>
      <w:r w:rsidRPr="000F2196">
        <w:t>Piedāvājumu noformējuma atbilstības, Pretendentu atlasi, tehnisko piedāvājumu atbilstības pārbaudi un piedāvājumu vērtēšanu komisija veic slēgtā sanāksmē.</w:t>
      </w:r>
    </w:p>
    <w:p w14:paraId="210F8E5D" w14:textId="77777777" w:rsidR="009757C6" w:rsidRPr="00BA5D48" w:rsidRDefault="009757C6" w:rsidP="009757C6">
      <w:pPr>
        <w:pStyle w:val="Virsraksts"/>
      </w:pPr>
      <w:bookmarkStart w:id="82" w:name="_Toc511206941"/>
      <w:bookmarkStart w:id="83" w:name="_Toc511216094"/>
      <w:bookmarkEnd w:id="77"/>
      <w:bookmarkEnd w:id="78"/>
      <w:bookmarkEnd w:id="79"/>
      <w:bookmarkEnd w:id="80"/>
      <w:r w:rsidRPr="00BA5D48">
        <w:lastRenderedPageBreak/>
        <w:t>Komisijas tiesības un pienākumi</w:t>
      </w:r>
      <w:bookmarkEnd w:id="82"/>
      <w:bookmarkEnd w:id="83"/>
    </w:p>
    <w:p w14:paraId="6CD5525C" w14:textId="77777777" w:rsidR="009757C6" w:rsidRPr="000F2196" w:rsidRDefault="009757C6" w:rsidP="009757C6">
      <w:pPr>
        <w:pStyle w:val="1pakape"/>
      </w:pPr>
      <w:bookmarkStart w:id="84" w:name="_Toc43711340"/>
      <w:bookmarkStart w:id="85" w:name="_Toc43711783"/>
      <w:bookmarkStart w:id="86" w:name="_Toc68102141"/>
      <w:bookmarkStart w:id="87" w:name="_Toc504391086"/>
      <w:r w:rsidRPr="000F2196">
        <w:t>Komisija savas kompetences ietvaros pieņem lēmumus, kā arī veic citas darbības sask</w:t>
      </w:r>
      <w:r>
        <w:t>aņā ar tirgus izpētes nolikumu.</w:t>
      </w:r>
    </w:p>
    <w:p w14:paraId="4EC585B0" w14:textId="77777777" w:rsidR="009757C6" w:rsidRPr="000F2196" w:rsidRDefault="009757C6" w:rsidP="009757C6">
      <w:pPr>
        <w:pStyle w:val="1pakape"/>
      </w:pPr>
      <w:r w:rsidRPr="000F2196">
        <w:t>Komisijas pienākumi:</w:t>
      </w:r>
    </w:p>
    <w:p w14:paraId="0AA68AEE" w14:textId="77777777" w:rsidR="009757C6" w:rsidRPr="00861073" w:rsidRDefault="009757C6" w:rsidP="009757C6">
      <w:pPr>
        <w:pStyle w:val="2pakape"/>
      </w:pPr>
      <w:r w:rsidRPr="00861073">
        <w:t>izskatīt Pretendentu piedāvājumus atbilstoši tirgus izpētes nolikumam;</w:t>
      </w:r>
    </w:p>
    <w:p w14:paraId="322C85B5" w14:textId="77777777" w:rsidR="009757C6" w:rsidRPr="00861073" w:rsidRDefault="009757C6" w:rsidP="009757C6">
      <w:pPr>
        <w:pStyle w:val="2pakape"/>
      </w:pPr>
      <w:r w:rsidRPr="00861073">
        <w:t>pieņemt lēmumu par tirgus izpētes rezultātiem;</w:t>
      </w:r>
    </w:p>
    <w:p w14:paraId="711241E6" w14:textId="77777777" w:rsidR="009757C6" w:rsidRPr="00861073" w:rsidRDefault="009757C6" w:rsidP="009757C6">
      <w:pPr>
        <w:pStyle w:val="2pakape"/>
      </w:pPr>
      <w:r w:rsidRPr="00861073">
        <w:t>veikt citas normatīvajos aktos un tirgus izpētes nolikumā paredzētās darbības.</w:t>
      </w:r>
    </w:p>
    <w:p w14:paraId="647709E4" w14:textId="77777777" w:rsidR="009757C6" w:rsidRPr="00861073" w:rsidRDefault="009757C6" w:rsidP="009757C6">
      <w:pPr>
        <w:pStyle w:val="1pakape"/>
        <w:rPr>
          <w:rStyle w:val="PageNumber"/>
        </w:rPr>
      </w:pPr>
      <w:r w:rsidRPr="00861073">
        <w:rPr>
          <w:rStyle w:val="PageNumber"/>
        </w:rPr>
        <w:t>Komisijas tiesības:</w:t>
      </w:r>
    </w:p>
    <w:p w14:paraId="45C35B0D" w14:textId="77777777" w:rsidR="009757C6" w:rsidRPr="00861073" w:rsidRDefault="009757C6" w:rsidP="009757C6">
      <w:pPr>
        <w:pStyle w:val="2pakape"/>
      </w:pPr>
      <w:r w:rsidRPr="00861073">
        <w:rPr>
          <w:rStyle w:val="PageNumber"/>
        </w:rPr>
        <w:t>p</w:t>
      </w:r>
      <w:r w:rsidRPr="00861073">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861073" w:rsidRDefault="009757C6" w:rsidP="009757C6">
      <w:pPr>
        <w:pStyle w:val="2pakape"/>
      </w:pPr>
      <w:r w:rsidRPr="00861073">
        <w:t>pieaicināt komisijas darbā atzinumu došanai ekspertus ar padomdevēja tiesībām;</w:t>
      </w:r>
    </w:p>
    <w:p w14:paraId="06F199C6" w14:textId="77777777" w:rsidR="009757C6" w:rsidRPr="00861073" w:rsidRDefault="009757C6" w:rsidP="009757C6">
      <w:pPr>
        <w:pStyle w:val="2pakape"/>
      </w:pPr>
      <w:r w:rsidRPr="00861073">
        <w:t>pārliecināties par sniegtās informācijas patiesumu;</w:t>
      </w:r>
    </w:p>
    <w:p w14:paraId="7DA4F30E" w14:textId="77777777" w:rsidR="009757C6" w:rsidRPr="00861073" w:rsidRDefault="009757C6" w:rsidP="009757C6">
      <w:pPr>
        <w:pStyle w:val="2pakape"/>
      </w:pPr>
      <w:r w:rsidRPr="00861073">
        <w:t>labot aritmētiskās kļūdas Pretendentu finanšu piedāvājumos;</w:t>
      </w:r>
    </w:p>
    <w:p w14:paraId="3C0D4DC8" w14:textId="77777777" w:rsidR="009757C6" w:rsidRPr="00861073" w:rsidRDefault="009757C6" w:rsidP="009757C6">
      <w:pPr>
        <w:pStyle w:val="2pakape"/>
      </w:pPr>
      <w:r w:rsidRPr="00861073">
        <w:t>veikt citas darbības, kas izriet no nolikuma;</w:t>
      </w:r>
    </w:p>
    <w:p w14:paraId="656DC87F" w14:textId="77777777" w:rsidR="009757C6" w:rsidRPr="00861073" w:rsidRDefault="009757C6" w:rsidP="009757C6">
      <w:pPr>
        <w:pStyle w:val="2pakape"/>
      </w:pPr>
      <w:r w:rsidRPr="00861073">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861073" w:rsidRDefault="009757C6" w:rsidP="009757C6">
      <w:pPr>
        <w:pStyle w:val="1pakape"/>
      </w:pPr>
      <w:r w:rsidRPr="00861073">
        <w:t>Komisija papildus informācijas pieprasījumu Pretendentiem nosūta elektroniski uz Pretendenta pieteikumā norādīto e-pasta adresi.</w:t>
      </w:r>
    </w:p>
    <w:p w14:paraId="1C068AF7" w14:textId="77777777" w:rsidR="009757C6" w:rsidRPr="00BA5D48" w:rsidRDefault="009757C6" w:rsidP="009757C6">
      <w:pPr>
        <w:pStyle w:val="Virsraksts"/>
      </w:pPr>
      <w:bookmarkStart w:id="88" w:name="_Toc511206942"/>
      <w:bookmarkStart w:id="89" w:name="_Toc511216095"/>
      <w:bookmarkEnd w:id="84"/>
      <w:bookmarkEnd w:id="85"/>
      <w:bookmarkEnd w:id="86"/>
      <w:bookmarkEnd w:id="87"/>
      <w:r w:rsidRPr="00BA5D48">
        <w:t>Pretendenta tiesības un pienākumi</w:t>
      </w:r>
      <w:bookmarkEnd w:id="88"/>
      <w:bookmarkEnd w:id="89"/>
    </w:p>
    <w:p w14:paraId="420DE4F8" w14:textId="77777777" w:rsidR="009757C6" w:rsidRPr="00861073" w:rsidRDefault="009757C6" w:rsidP="009757C6">
      <w:pPr>
        <w:pStyle w:val="1pakape"/>
      </w:pPr>
      <w:bookmarkStart w:id="90" w:name="_Toc43711342"/>
      <w:bookmarkStart w:id="91" w:name="_Toc43711785"/>
      <w:bookmarkStart w:id="92" w:name="_Toc68102143"/>
      <w:bookmarkStart w:id="93" w:name="_Toc504391087"/>
      <w:r w:rsidRPr="00861073">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861073" w:rsidRDefault="009757C6" w:rsidP="009757C6">
      <w:pPr>
        <w:pStyle w:val="1pakape"/>
      </w:pPr>
      <w:r w:rsidRPr="00861073">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3A4DC3" w:rsidRDefault="009757C6" w:rsidP="00D25CA1">
      <w:pPr>
        <w:pStyle w:val="1pakape"/>
        <w:spacing w:after="160" w:line="259" w:lineRule="auto"/>
      </w:pPr>
      <w:r w:rsidRPr="00861073">
        <w:t>Pretendentam ir pilnībā jāsedz piedāvājuma sagatavošanas un iesniegšanas izmaksas.</w:t>
      </w:r>
    </w:p>
    <w:bookmarkEnd w:id="90"/>
    <w:bookmarkEnd w:id="91"/>
    <w:bookmarkEnd w:id="92"/>
    <w:bookmarkEnd w:id="93"/>
    <w:p w14:paraId="076B0518" w14:textId="77777777" w:rsidR="00936E88" w:rsidRDefault="00936E88">
      <w:pPr>
        <w:spacing w:after="160" w:line="259" w:lineRule="auto"/>
        <w:rPr>
          <w:sz w:val="22"/>
        </w:rPr>
      </w:pPr>
      <w:r>
        <w:br w:type="page"/>
      </w:r>
    </w:p>
    <w:p w14:paraId="2FAF2211" w14:textId="77777777" w:rsidR="00936E88" w:rsidRPr="005B11F7" w:rsidRDefault="00936E88" w:rsidP="001D432E">
      <w:pPr>
        <w:pStyle w:val="Pielikums"/>
        <w:numPr>
          <w:ilvl w:val="0"/>
          <w:numId w:val="6"/>
        </w:numPr>
      </w:pPr>
      <w:bookmarkStart w:id="94" w:name="_Toc511216096"/>
      <w:r w:rsidRPr="005B11F7">
        <w:lastRenderedPageBreak/>
        <w:t>pielikums</w:t>
      </w:r>
      <w:bookmarkEnd w:id="94"/>
    </w:p>
    <w:p w14:paraId="6CBAB06D" w14:textId="77777777" w:rsidR="00936E88" w:rsidRPr="005B11F7" w:rsidRDefault="00936E88" w:rsidP="00936E88">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77777777" w:rsidR="00127540" w:rsidRPr="002540DC" w:rsidRDefault="00127540" w:rsidP="00127540">
      <w:pPr>
        <w:spacing w:after="160" w:line="259" w:lineRule="auto"/>
        <w:jc w:val="center"/>
        <w:rPr>
          <w:b/>
        </w:rPr>
      </w:pPr>
      <w:r>
        <w:rPr>
          <w:b/>
        </w:rPr>
        <w:t xml:space="preserve">„Cauruļvadu, skaitītāju aku </w:t>
      </w:r>
      <w:r w:rsidRPr="002540DC">
        <w:rPr>
          <w:b/>
        </w:rPr>
        <w:t>piegāde”</w:t>
      </w:r>
    </w:p>
    <w:p w14:paraId="5D94F3C6" w14:textId="77777777" w:rsidR="00127540" w:rsidRDefault="00127540" w:rsidP="00127540">
      <w:pPr>
        <w:spacing w:line="276" w:lineRule="auto"/>
        <w:jc w:val="center"/>
        <w:rPr>
          <w:b/>
          <w:bCs/>
          <w:iCs/>
          <w:color w:val="000000"/>
        </w:rPr>
      </w:pPr>
      <w:proofErr w:type="spellStart"/>
      <w:r w:rsidRPr="005B11F7">
        <w:rPr>
          <w:b/>
          <w:bCs/>
          <w:iCs/>
          <w:color w:val="000000"/>
        </w:rPr>
        <w:t>id</w:t>
      </w:r>
      <w:proofErr w:type="spellEnd"/>
      <w:r w:rsidRPr="005B11F7">
        <w:rPr>
          <w:b/>
          <w:bCs/>
          <w:iCs/>
          <w:color w:val="000000"/>
        </w:rPr>
        <w:t>. Nr. SA 2018 0</w:t>
      </w:r>
      <w:r>
        <w:rPr>
          <w:b/>
          <w:bCs/>
          <w:iCs/>
          <w:color w:val="000000"/>
        </w:rPr>
        <w:t>6</w:t>
      </w:r>
    </w:p>
    <w:p w14:paraId="3658E559" w14:textId="77777777" w:rsidR="00127540" w:rsidRPr="006B78CB" w:rsidRDefault="00127540" w:rsidP="00127540">
      <w:pPr>
        <w:spacing w:line="276" w:lineRule="auto"/>
        <w:jc w:val="center"/>
        <w:rPr>
          <w:b/>
          <w:bCs/>
          <w:iCs/>
          <w:color w:val="000000"/>
          <w:u w:val="single"/>
        </w:rPr>
      </w:pPr>
      <w:r w:rsidRPr="006B78CB">
        <w:rPr>
          <w:b/>
          <w:bCs/>
          <w:iCs/>
          <w:color w:val="000000"/>
          <w:u w:val="single"/>
        </w:rPr>
        <w:t xml:space="preserve">uz 1. iepirkuma daļu </w:t>
      </w:r>
    </w:p>
    <w:p w14:paraId="6EE152CB" w14:textId="77777777" w:rsidR="00936E88" w:rsidRPr="005B11F7" w:rsidRDefault="00936E88"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04A8AFC3"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 xml:space="preserve">„Cauruļvadu, skaitītāju aku piegāde” </w:t>
      </w:r>
      <w:proofErr w:type="spellStart"/>
      <w:r w:rsidRPr="004821C1">
        <w:rPr>
          <w:b/>
          <w:bCs/>
          <w:iCs/>
          <w:color w:val="000000"/>
          <w:sz w:val="22"/>
          <w:szCs w:val="22"/>
        </w:rPr>
        <w:t>id</w:t>
      </w:r>
      <w:proofErr w:type="spellEnd"/>
      <w:r w:rsidRPr="004821C1">
        <w:rPr>
          <w:b/>
          <w:bCs/>
          <w:iCs/>
          <w:color w:val="000000"/>
          <w:sz w:val="22"/>
          <w:szCs w:val="22"/>
        </w:rPr>
        <w:t xml:space="preserve">. Nr. SA </w:t>
      </w:r>
      <w:r w:rsidRPr="00037757">
        <w:rPr>
          <w:b/>
          <w:bCs/>
          <w:iCs/>
          <w:color w:val="000000"/>
          <w:sz w:val="22"/>
          <w:szCs w:val="22"/>
        </w:rPr>
        <w:t>2018 06,</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5B38FC5F" w14:textId="77777777" w:rsidR="00936E88" w:rsidRPr="00FC5CE6" w:rsidRDefault="00936E88" w:rsidP="006A53B4">
            <w:pPr>
              <w:spacing w:line="276" w:lineRule="auto"/>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485FABD8" w14:textId="77777777" w:rsidR="00936E88" w:rsidRPr="00FC5CE6" w:rsidRDefault="00936E88" w:rsidP="006A53B4">
            <w:pPr>
              <w:spacing w:line="276" w:lineRule="auto"/>
              <w:jc w:val="both"/>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6FF0C55D" w14:textId="77777777" w:rsidTr="006A53B4">
        <w:tc>
          <w:tcPr>
            <w:tcW w:w="4957" w:type="dxa"/>
          </w:tcPr>
          <w:p w14:paraId="65619F4F" w14:textId="77777777" w:rsidR="00936E88" w:rsidRPr="00FC5CE6" w:rsidRDefault="00936E88" w:rsidP="006A53B4">
            <w:pPr>
              <w:spacing w:line="276" w:lineRule="auto"/>
              <w:jc w:val="both"/>
              <w:rPr>
                <w:sz w:val="22"/>
                <w:szCs w:val="22"/>
              </w:rPr>
            </w:pPr>
            <w:r w:rsidRPr="00FC5CE6">
              <w:rPr>
                <w:color w:val="000000"/>
                <w:sz w:val="22"/>
                <w:szCs w:val="22"/>
              </w:rPr>
              <w:t>Faksa Nr.</w:t>
            </w:r>
          </w:p>
        </w:tc>
        <w:tc>
          <w:tcPr>
            <w:tcW w:w="4790" w:type="dxa"/>
          </w:tcPr>
          <w:p w14:paraId="6D299973"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77777777"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77777777" w:rsidR="00936E88" w:rsidRPr="00FC5CE6" w:rsidRDefault="00936E88" w:rsidP="006A53B4">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Pr="00FC5CE6">
              <w:rPr>
                <w:b/>
                <w:sz w:val="22"/>
                <w:szCs w:val="22"/>
              </w:rPr>
              <w:t>9.1.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77777777"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 xml:space="preserve">piedāvājam piegādāt </w:t>
      </w:r>
      <w:r w:rsidRPr="00127540">
        <w:rPr>
          <w:b/>
        </w:rPr>
        <w:t xml:space="preserve">cauruļvadus, veidgabalus, </w:t>
      </w:r>
      <w:proofErr w:type="spellStart"/>
      <w:r w:rsidRPr="00127540">
        <w:rPr>
          <w:b/>
        </w:rPr>
        <w:t>skatakas</w:t>
      </w:r>
      <w:proofErr w:type="spellEnd"/>
      <w:r w:rsidRPr="00127540">
        <w:rPr>
          <w:b/>
        </w:rPr>
        <w:t xml:space="preserve">, </w:t>
      </w:r>
      <w:proofErr w:type="spellStart"/>
      <w:r w:rsidRPr="00127540">
        <w:rPr>
          <w:b/>
        </w:rPr>
        <w:t>gūlijas</w:t>
      </w:r>
      <w:proofErr w:type="spellEnd"/>
      <w:r w:rsidRPr="00127540">
        <w:rPr>
          <w:b/>
        </w:rPr>
        <w:t xml:space="preserve"> saskaņā ar tehnisko specifikāciju</w:t>
      </w:r>
      <w:r w:rsidRPr="00127540">
        <w:t xml:space="preserve"> </w:t>
      </w:r>
      <w:r w:rsidRPr="00127540">
        <w:rPr>
          <w:color w:val="000000"/>
          <w:sz w:val="22"/>
          <w:szCs w:val="22"/>
        </w:rPr>
        <w:t>(turpmāk – Preces)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936E88" w:rsidRPr="00FC5CE6" w14:paraId="77820D70" w14:textId="77777777" w:rsidTr="006A53B4">
        <w:tc>
          <w:tcPr>
            <w:tcW w:w="2892" w:type="dxa"/>
          </w:tcPr>
          <w:p w14:paraId="7D301DE7" w14:textId="77777777" w:rsidR="00936E88" w:rsidRPr="00FC5CE6" w:rsidRDefault="00936E88" w:rsidP="006A53B4">
            <w:pPr>
              <w:spacing w:line="276" w:lineRule="auto"/>
              <w:jc w:val="center"/>
              <w:rPr>
                <w:color w:val="000000"/>
                <w:sz w:val="22"/>
                <w:szCs w:val="22"/>
              </w:rPr>
            </w:pPr>
            <w:r w:rsidRPr="00FC5CE6">
              <w:rPr>
                <w:color w:val="000000"/>
                <w:sz w:val="22"/>
                <w:szCs w:val="22"/>
              </w:rPr>
              <w:t>EUR bez PVN 21%</w:t>
            </w:r>
          </w:p>
          <w:p w14:paraId="39F82626" w14:textId="77777777" w:rsidR="00936E88" w:rsidRPr="00FC5CE6" w:rsidRDefault="00936E88" w:rsidP="006A53B4">
            <w:pPr>
              <w:spacing w:line="276" w:lineRule="auto"/>
              <w:ind w:left="171" w:firstLine="142"/>
              <w:jc w:val="center"/>
              <w:rPr>
                <w:color w:val="000000"/>
                <w:sz w:val="22"/>
                <w:szCs w:val="22"/>
              </w:rPr>
            </w:pPr>
            <w:r w:rsidRPr="00FC5CE6">
              <w:rPr>
                <w:color w:val="000000"/>
                <w:sz w:val="22"/>
                <w:szCs w:val="22"/>
              </w:rPr>
              <w:t>(summa cipariem un vārdiem)</w:t>
            </w:r>
          </w:p>
        </w:tc>
        <w:tc>
          <w:tcPr>
            <w:tcW w:w="3000" w:type="dxa"/>
          </w:tcPr>
          <w:p w14:paraId="7FDC43C3" w14:textId="77777777" w:rsidR="00936E88" w:rsidRPr="00FC5CE6" w:rsidRDefault="00936E88" w:rsidP="006A53B4">
            <w:pPr>
              <w:spacing w:line="276" w:lineRule="auto"/>
              <w:jc w:val="center"/>
              <w:rPr>
                <w:color w:val="000000"/>
                <w:sz w:val="22"/>
                <w:szCs w:val="22"/>
              </w:rPr>
            </w:pPr>
            <w:r w:rsidRPr="00FC5CE6">
              <w:rPr>
                <w:color w:val="000000"/>
                <w:sz w:val="22"/>
                <w:szCs w:val="22"/>
              </w:rPr>
              <w:t>PVN 21 %</w:t>
            </w:r>
          </w:p>
          <w:p w14:paraId="40208660"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c>
          <w:tcPr>
            <w:tcW w:w="3493" w:type="dxa"/>
          </w:tcPr>
          <w:p w14:paraId="3ACFF880" w14:textId="77777777" w:rsidR="00936E88" w:rsidRPr="00FC5CE6" w:rsidRDefault="00936E88" w:rsidP="006A53B4">
            <w:pPr>
              <w:spacing w:line="276" w:lineRule="auto"/>
              <w:jc w:val="center"/>
              <w:rPr>
                <w:color w:val="000000"/>
                <w:sz w:val="22"/>
                <w:szCs w:val="22"/>
              </w:rPr>
            </w:pPr>
            <w:r w:rsidRPr="00FC5CE6">
              <w:rPr>
                <w:color w:val="000000"/>
                <w:sz w:val="22"/>
                <w:szCs w:val="22"/>
              </w:rPr>
              <w:t>EUR, ieskaitot PVN 21%</w:t>
            </w:r>
          </w:p>
          <w:p w14:paraId="577D285B"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r>
      <w:tr w:rsidR="00936E88" w:rsidRPr="00FC5CE6" w14:paraId="14D2C08A" w14:textId="77777777" w:rsidTr="006A53B4">
        <w:trPr>
          <w:trHeight w:val="543"/>
        </w:trPr>
        <w:tc>
          <w:tcPr>
            <w:tcW w:w="2892" w:type="dxa"/>
          </w:tcPr>
          <w:p w14:paraId="534A6E7C"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&lt;Norāda no Finanšu piedāvājuma &gt;</w:t>
            </w:r>
          </w:p>
        </w:tc>
        <w:tc>
          <w:tcPr>
            <w:tcW w:w="3000" w:type="dxa"/>
          </w:tcPr>
          <w:p w14:paraId="697D5AFE" w14:textId="77777777" w:rsidR="00936E88" w:rsidRPr="00FC5CE6" w:rsidRDefault="00936E88" w:rsidP="006A53B4">
            <w:pPr>
              <w:spacing w:line="276" w:lineRule="auto"/>
              <w:rPr>
                <w:b/>
                <w:color w:val="000000"/>
                <w:sz w:val="22"/>
                <w:szCs w:val="22"/>
              </w:rPr>
            </w:pPr>
            <w:r w:rsidRPr="00FC5CE6">
              <w:rPr>
                <w:i/>
                <w:color w:val="000000"/>
                <w:sz w:val="22"/>
                <w:szCs w:val="22"/>
                <w:highlight w:val="lightGray"/>
              </w:rPr>
              <w:t>&lt;Norāda no Finanšu piedāvājuma &gt;</w:t>
            </w:r>
          </w:p>
        </w:tc>
        <w:tc>
          <w:tcPr>
            <w:tcW w:w="3493" w:type="dxa"/>
          </w:tcPr>
          <w:p w14:paraId="0918BB36"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 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5ED8EDC1"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68F6801C"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lastRenderedPageBreak/>
        <w:t xml:space="preserve">Apstiprinām, ka piedāvājums ir spēkā </w:t>
      </w:r>
      <w:r w:rsidRPr="004821C1">
        <w:rPr>
          <w:rFonts w:eastAsia="Lucida Sans Unicode"/>
          <w:b/>
          <w:color w:val="000000"/>
          <w:sz w:val="22"/>
          <w:szCs w:val="22"/>
          <w:lang w:eastAsia="en-US" w:bidi="en-US"/>
        </w:rPr>
        <w:t>60 (sešdesmit) dienas</w:t>
      </w:r>
      <w:r w:rsidRPr="004821C1">
        <w:rPr>
          <w:rFonts w:eastAsia="Lucida Sans Unicode"/>
          <w:color w:val="000000"/>
          <w:sz w:val="22"/>
          <w:szCs w:val="22"/>
          <w:lang w:eastAsia="en-US" w:bidi="en-US"/>
        </w:rPr>
        <w:t xml:space="preserve"> no piedāvājuma iesniegšanas dienas Pasūtītājam.</w:t>
      </w:r>
    </w:p>
    <w:p w14:paraId="63E82BAF"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t>Ja tiksim atzīti par uzvarētāju apņemamies slēgt Preces piegādes 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5CE0C91D"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 xml:space="preserve">Apliecinām, ka esam iepazinušies ar tirgus izpētes nolikumā norādītajiem veicamās Preces piegādes nosacījumiem un garantijas termiņu. </w:t>
      </w:r>
      <w:r w:rsidRPr="004821C1">
        <w:rPr>
          <w:rFonts w:eastAsia="Calibri"/>
          <w:color w:val="000000"/>
          <w:sz w:val="22"/>
          <w:szCs w:val="22"/>
          <w:lang w:eastAsia="en-US"/>
        </w:rPr>
        <w:t xml:space="preserve"> </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5A6638F8" w14:textId="77777777" w:rsidR="004821C1" w:rsidRPr="004821C1" w:rsidRDefault="004821C1" w:rsidP="004821C1">
      <w:pPr>
        <w:suppressAutoHyphens/>
        <w:spacing w:line="276" w:lineRule="auto"/>
        <w:ind w:firstLine="567"/>
        <w:jc w:val="both"/>
        <w:rPr>
          <w:color w:val="000000"/>
          <w:sz w:val="22"/>
          <w:szCs w:val="22"/>
          <w:lang w:eastAsia="ar-SA"/>
        </w:rPr>
      </w:pPr>
      <w:r w:rsidRPr="004821C1">
        <w:rPr>
          <w:color w:val="000000"/>
          <w:sz w:val="22"/>
          <w:szCs w:val="22"/>
          <w:lang w:eastAsia="ar-SA"/>
        </w:rPr>
        <w:t>Neesam iesnieguši nepatiesu informāciju savas kvalifikācijas novērtēšanai.</w:t>
      </w:r>
    </w:p>
    <w:p w14:paraId="1EA4751C" w14:textId="77777777"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262D860B" w14:textId="77777777" w:rsidR="004821C1" w:rsidRPr="004821C1" w:rsidRDefault="004821C1" w:rsidP="004821C1">
      <w:pPr>
        <w:suppressAutoHyphens/>
        <w:spacing w:line="276" w:lineRule="auto"/>
        <w:ind w:firstLine="567"/>
        <w:contextualSpacing/>
        <w:jc w:val="both"/>
        <w:rPr>
          <w:rFonts w:eastAsia="Calibri"/>
          <w:sz w:val="22"/>
          <w:szCs w:val="22"/>
          <w:lang w:eastAsia="ar-SA"/>
        </w:rPr>
      </w:pPr>
      <w:r w:rsidRPr="004821C1">
        <w:rPr>
          <w:rFonts w:eastAsia="Calibri"/>
          <w:sz w:val="22"/>
          <w:szCs w:val="22"/>
          <w:lang w:eastAsia="ar-SA"/>
        </w:rPr>
        <w:t>Atļaujam Pasūtītājam tirgus izpētes ietvaros un tā rezultātā noslēgto līgumu administrēšanai, apstrādāt savā piedāvājumā norādīto fizisko personu datus saskaņā ar Fizisko personu datu aizsardzības likumu.</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77777777"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Pr="004821C1">
        <w:rPr>
          <w:i/>
          <w:color w:val="000000"/>
          <w:sz w:val="22"/>
          <w:szCs w:val="22"/>
          <w:lang w:eastAsia="ar-SA"/>
        </w:rPr>
        <w:t xml:space="preserve">amats, vārds uzvārds, paraksts </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163B5E76" w14:textId="77777777" w:rsidR="004821C1" w:rsidRDefault="00353B98" w:rsidP="004821C1">
      <w:pPr>
        <w:spacing w:line="276" w:lineRule="auto"/>
        <w:jc w:val="center"/>
        <w:rPr>
          <w:b/>
        </w:rPr>
      </w:pPr>
      <w:r>
        <w:rPr>
          <w:b/>
          <w:lang w:eastAsia="ar-SA"/>
        </w:rPr>
        <w:br w:type="page"/>
      </w:r>
      <w:r w:rsidR="004821C1" w:rsidRPr="0041055C">
        <w:rPr>
          <w:b/>
        </w:rPr>
        <w:lastRenderedPageBreak/>
        <w:t>PIETEIKUMS DALĪBAI TIRGUS IZPĒTĒ</w:t>
      </w:r>
    </w:p>
    <w:p w14:paraId="7EA3948E" w14:textId="77777777" w:rsidR="004821C1" w:rsidRPr="002540DC" w:rsidRDefault="004821C1" w:rsidP="004821C1">
      <w:pPr>
        <w:spacing w:after="160" w:line="259" w:lineRule="auto"/>
        <w:jc w:val="center"/>
        <w:rPr>
          <w:b/>
        </w:rPr>
      </w:pPr>
      <w:r>
        <w:rPr>
          <w:b/>
        </w:rPr>
        <w:t>„</w:t>
      </w:r>
      <w:r w:rsidRPr="002540DC">
        <w:rPr>
          <w:b/>
        </w:rPr>
        <w:t>Cauruļvadu, skaitītāju aku, kanalizācijas sūkņu stacijas piegāde”</w:t>
      </w:r>
    </w:p>
    <w:p w14:paraId="6486F48F" w14:textId="77777777" w:rsidR="004821C1" w:rsidRDefault="004821C1" w:rsidP="004821C1">
      <w:pPr>
        <w:spacing w:line="276" w:lineRule="auto"/>
        <w:jc w:val="center"/>
        <w:rPr>
          <w:b/>
          <w:bCs/>
          <w:iCs/>
          <w:color w:val="000000"/>
        </w:rPr>
      </w:pPr>
      <w:proofErr w:type="spellStart"/>
      <w:r w:rsidRPr="005B11F7">
        <w:rPr>
          <w:b/>
          <w:bCs/>
          <w:iCs/>
          <w:color w:val="000000"/>
        </w:rPr>
        <w:t>id</w:t>
      </w:r>
      <w:proofErr w:type="spellEnd"/>
      <w:r w:rsidRPr="005B11F7">
        <w:rPr>
          <w:b/>
          <w:bCs/>
          <w:iCs/>
          <w:color w:val="000000"/>
        </w:rPr>
        <w:t xml:space="preserve">. Nr. </w:t>
      </w:r>
      <w:r w:rsidRPr="00037757">
        <w:rPr>
          <w:b/>
          <w:bCs/>
          <w:iCs/>
          <w:color w:val="000000"/>
        </w:rPr>
        <w:t>SA 2018 06</w:t>
      </w:r>
    </w:p>
    <w:p w14:paraId="2860FE39" w14:textId="77777777" w:rsidR="004821C1" w:rsidRPr="006B78CB" w:rsidRDefault="004821C1" w:rsidP="004821C1">
      <w:pPr>
        <w:spacing w:line="276" w:lineRule="auto"/>
        <w:jc w:val="center"/>
        <w:rPr>
          <w:b/>
          <w:bCs/>
          <w:iCs/>
          <w:color w:val="000000"/>
          <w:u w:val="single"/>
        </w:rPr>
      </w:pPr>
      <w:r>
        <w:rPr>
          <w:b/>
          <w:bCs/>
          <w:iCs/>
          <w:color w:val="000000"/>
          <w:u w:val="single"/>
        </w:rPr>
        <w:t>uz 2</w:t>
      </w:r>
      <w:r w:rsidRPr="006B78CB">
        <w:rPr>
          <w:b/>
          <w:bCs/>
          <w:iCs/>
          <w:color w:val="000000"/>
          <w:u w:val="single"/>
        </w:rPr>
        <w:t xml:space="preserve">. iepirkuma daļu </w:t>
      </w:r>
    </w:p>
    <w:p w14:paraId="2C05963E" w14:textId="77777777" w:rsidR="004821C1" w:rsidRPr="005B11F7" w:rsidRDefault="004821C1" w:rsidP="004821C1">
      <w:pPr>
        <w:tabs>
          <w:tab w:val="left" w:pos="720"/>
        </w:tabs>
        <w:spacing w:line="276" w:lineRule="auto"/>
        <w:ind w:left="720"/>
        <w:rPr>
          <w:b/>
          <w:color w:val="000000"/>
        </w:rPr>
      </w:pPr>
    </w:p>
    <w:p w14:paraId="6D619193" w14:textId="77777777" w:rsidR="004821C1" w:rsidRPr="00FC5CE6" w:rsidRDefault="004821C1" w:rsidP="004821C1">
      <w:pPr>
        <w:spacing w:line="276" w:lineRule="auto"/>
        <w:ind w:left="720" w:hanging="720"/>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531AB86D" w14:textId="77777777" w:rsidR="004821C1" w:rsidRPr="00FC5CE6" w:rsidRDefault="004821C1" w:rsidP="004821C1">
      <w:pPr>
        <w:spacing w:line="276" w:lineRule="auto"/>
        <w:ind w:left="720"/>
        <w:jc w:val="both"/>
        <w:rPr>
          <w:b/>
          <w:bCs/>
          <w:color w:val="000000"/>
          <w:sz w:val="22"/>
          <w:szCs w:val="22"/>
        </w:rPr>
      </w:pPr>
    </w:p>
    <w:p w14:paraId="43220989" w14:textId="77777777" w:rsidR="004821C1" w:rsidRPr="00B01F5C" w:rsidRDefault="004821C1" w:rsidP="004821C1">
      <w:pPr>
        <w:spacing w:after="160" w:line="259" w:lineRule="auto"/>
        <w:ind w:firstLine="567"/>
        <w:jc w:val="both"/>
        <w:rPr>
          <w:b/>
        </w:rPr>
      </w:pPr>
      <w:r w:rsidRPr="00FC5CE6">
        <w:rPr>
          <w:color w:val="000000"/>
          <w:sz w:val="22"/>
          <w:szCs w:val="22"/>
        </w:rPr>
        <w:t xml:space="preserve">Iepazinušies ar SIA „SALTAVOTS”, reģ. Nr.: 40103055793, adrese: Lakstīgalas iela 9B, Sigulda, Siguldas novads (turpmāk – Pasūtītājs) organizētās tirgus izpētes </w:t>
      </w:r>
      <w:r w:rsidRPr="00FC5CE6">
        <w:rPr>
          <w:b/>
          <w:sz w:val="22"/>
          <w:szCs w:val="22"/>
        </w:rPr>
        <w:t>„</w:t>
      </w:r>
      <w:r>
        <w:rPr>
          <w:b/>
        </w:rPr>
        <w:t xml:space="preserve">Cauruļvadu, skaitītāju aku </w:t>
      </w:r>
      <w:r w:rsidRPr="002540DC">
        <w:rPr>
          <w:b/>
        </w:rPr>
        <w:t>piegāde”</w:t>
      </w:r>
      <w:r>
        <w:rPr>
          <w:b/>
        </w:rPr>
        <w:t xml:space="preserve"> </w:t>
      </w:r>
      <w:proofErr w:type="spellStart"/>
      <w:r>
        <w:rPr>
          <w:b/>
          <w:bCs/>
          <w:iCs/>
          <w:color w:val="000000"/>
          <w:sz w:val="22"/>
          <w:szCs w:val="22"/>
        </w:rPr>
        <w:t>id</w:t>
      </w:r>
      <w:proofErr w:type="spellEnd"/>
      <w:r>
        <w:rPr>
          <w:b/>
          <w:bCs/>
          <w:iCs/>
          <w:color w:val="000000"/>
          <w:sz w:val="22"/>
          <w:szCs w:val="22"/>
        </w:rPr>
        <w:t xml:space="preserve">. Nr. SA </w:t>
      </w:r>
      <w:r w:rsidRPr="00037757">
        <w:rPr>
          <w:b/>
          <w:bCs/>
          <w:iCs/>
          <w:color w:val="000000"/>
          <w:sz w:val="22"/>
          <w:szCs w:val="22"/>
        </w:rPr>
        <w:t>2018 06,</w:t>
      </w:r>
      <w:r w:rsidRPr="00FC5CE6">
        <w:rPr>
          <w:b/>
          <w:bCs/>
          <w:iCs/>
          <w:color w:val="000000"/>
          <w:sz w:val="22"/>
          <w:szCs w:val="22"/>
        </w:rPr>
        <w:t xml:space="preserve"> </w:t>
      </w:r>
      <w:r w:rsidRPr="00FC5CE6">
        <w:rPr>
          <w:color w:val="000000"/>
          <w:sz w:val="22"/>
          <w:szCs w:val="22"/>
        </w:rPr>
        <w:t xml:space="preserve">nolikumu (turpmāk – nolikums), pieņemot visas nolikumā noteiktās prasības,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4821C1" w:rsidRPr="00FC5CE6" w14:paraId="794FA676" w14:textId="77777777" w:rsidTr="000F2E7A">
        <w:tc>
          <w:tcPr>
            <w:tcW w:w="4957" w:type="dxa"/>
          </w:tcPr>
          <w:p w14:paraId="0BD4A1BE" w14:textId="77777777" w:rsidR="004821C1" w:rsidRPr="00FC5CE6" w:rsidRDefault="004821C1" w:rsidP="000F2E7A">
            <w:pPr>
              <w:spacing w:line="276" w:lineRule="auto"/>
              <w:ind w:left="29"/>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774DA8BF" w14:textId="77777777" w:rsidR="004821C1" w:rsidRPr="00FC5CE6" w:rsidRDefault="004821C1" w:rsidP="000F2E7A">
            <w:pPr>
              <w:spacing w:line="276" w:lineRule="auto"/>
              <w:ind w:left="720"/>
              <w:jc w:val="both"/>
              <w:rPr>
                <w:color w:val="000000"/>
                <w:sz w:val="22"/>
                <w:szCs w:val="22"/>
              </w:rPr>
            </w:pPr>
          </w:p>
        </w:tc>
      </w:tr>
      <w:tr w:rsidR="004821C1" w:rsidRPr="00FC5CE6" w14:paraId="73A8A673" w14:textId="77777777" w:rsidTr="000F2E7A">
        <w:tc>
          <w:tcPr>
            <w:tcW w:w="4957" w:type="dxa"/>
          </w:tcPr>
          <w:p w14:paraId="7FB1FF77" w14:textId="77777777" w:rsidR="004821C1" w:rsidRPr="00FC5CE6" w:rsidRDefault="004821C1" w:rsidP="000F2E7A">
            <w:pPr>
              <w:spacing w:line="276" w:lineRule="auto"/>
              <w:ind w:left="29" w:hanging="29"/>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6AA26925" w14:textId="77777777" w:rsidR="004821C1" w:rsidRPr="00FC5CE6" w:rsidRDefault="004821C1" w:rsidP="000F2E7A">
            <w:pPr>
              <w:spacing w:line="276" w:lineRule="auto"/>
              <w:jc w:val="both"/>
              <w:rPr>
                <w:color w:val="000000"/>
                <w:sz w:val="22"/>
                <w:szCs w:val="22"/>
              </w:rPr>
            </w:pPr>
          </w:p>
        </w:tc>
      </w:tr>
      <w:tr w:rsidR="004821C1" w:rsidRPr="00FC5CE6" w14:paraId="75F3BAFC" w14:textId="77777777" w:rsidTr="000F2E7A">
        <w:tc>
          <w:tcPr>
            <w:tcW w:w="4957" w:type="dxa"/>
          </w:tcPr>
          <w:p w14:paraId="28068D34" w14:textId="77777777" w:rsidR="004821C1" w:rsidRPr="00FC5CE6" w:rsidRDefault="004821C1" w:rsidP="000F2E7A">
            <w:pPr>
              <w:spacing w:line="276" w:lineRule="auto"/>
              <w:jc w:val="both"/>
              <w:rPr>
                <w:color w:val="000000"/>
                <w:sz w:val="22"/>
                <w:szCs w:val="22"/>
              </w:rPr>
            </w:pPr>
            <w:r w:rsidRPr="00FC5CE6">
              <w:rPr>
                <w:color w:val="000000"/>
                <w:sz w:val="22"/>
                <w:szCs w:val="22"/>
              </w:rPr>
              <w:t>Juridiskā adrese</w:t>
            </w:r>
          </w:p>
        </w:tc>
        <w:tc>
          <w:tcPr>
            <w:tcW w:w="4790" w:type="dxa"/>
          </w:tcPr>
          <w:p w14:paraId="1E63CE72" w14:textId="77777777" w:rsidR="004821C1" w:rsidRPr="00FC5CE6" w:rsidRDefault="004821C1" w:rsidP="000F2E7A">
            <w:pPr>
              <w:spacing w:line="276" w:lineRule="auto"/>
              <w:jc w:val="both"/>
              <w:rPr>
                <w:color w:val="000000"/>
                <w:sz w:val="22"/>
                <w:szCs w:val="22"/>
              </w:rPr>
            </w:pPr>
          </w:p>
        </w:tc>
      </w:tr>
      <w:tr w:rsidR="004821C1" w:rsidRPr="00FC5CE6" w14:paraId="72C9D1F5" w14:textId="77777777" w:rsidTr="000F2E7A">
        <w:tc>
          <w:tcPr>
            <w:tcW w:w="4957" w:type="dxa"/>
          </w:tcPr>
          <w:p w14:paraId="22595201" w14:textId="77777777" w:rsidR="004821C1" w:rsidRPr="00FC5CE6" w:rsidRDefault="004821C1" w:rsidP="000F2E7A">
            <w:pPr>
              <w:spacing w:line="276" w:lineRule="auto"/>
              <w:ind w:left="720" w:hanging="720"/>
              <w:jc w:val="both"/>
              <w:rPr>
                <w:color w:val="000000"/>
                <w:sz w:val="22"/>
                <w:szCs w:val="22"/>
              </w:rPr>
            </w:pPr>
            <w:r w:rsidRPr="00FC5CE6">
              <w:rPr>
                <w:color w:val="000000"/>
                <w:sz w:val="22"/>
                <w:szCs w:val="22"/>
              </w:rPr>
              <w:t>Biroja adrese</w:t>
            </w:r>
          </w:p>
        </w:tc>
        <w:tc>
          <w:tcPr>
            <w:tcW w:w="4790" w:type="dxa"/>
          </w:tcPr>
          <w:p w14:paraId="57ABBEF6" w14:textId="77777777" w:rsidR="004821C1" w:rsidRPr="00FC5CE6" w:rsidRDefault="004821C1" w:rsidP="000F2E7A">
            <w:pPr>
              <w:spacing w:line="276" w:lineRule="auto"/>
              <w:ind w:left="720"/>
              <w:jc w:val="both"/>
              <w:rPr>
                <w:color w:val="000000"/>
                <w:sz w:val="22"/>
                <w:szCs w:val="22"/>
              </w:rPr>
            </w:pPr>
          </w:p>
        </w:tc>
      </w:tr>
      <w:tr w:rsidR="004821C1" w:rsidRPr="00FC5CE6" w14:paraId="3033FDAC" w14:textId="77777777" w:rsidTr="000F2E7A">
        <w:tc>
          <w:tcPr>
            <w:tcW w:w="4957" w:type="dxa"/>
          </w:tcPr>
          <w:p w14:paraId="4388A81A" w14:textId="77777777" w:rsidR="004821C1" w:rsidRPr="00FC5CE6" w:rsidRDefault="004821C1" w:rsidP="000F2E7A">
            <w:pPr>
              <w:spacing w:line="276" w:lineRule="auto"/>
              <w:ind w:left="720" w:hanging="720"/>
              <w:jc w:val="both"/>
              <w:rPr>
                <w:sz w:val="22"/>
                <w:szCs w:val="22"/>
              </w:rPr>
            </w:pPr>
            <w:r w:rsidRPr="00FC5CE6">
              <w:rPr>
                <w:color w:val="000000"/>
                <w:sz w:val="22"/>
                <w:szCs w:val="22"/>
              </w:rPr>
              <w:t>E-pasta adrese</w:t>
            </w:r>
          </w:p>
        </w:tc>
        <w:tc>
          <w:tcPr>
            <w:tcW w:w="4790" w:type="dxa"/>
          </w:tcPr>
          <w:p w14:paraId="6CA5D046" w14:textId="77777777" w:rsidR="004821C1" w:rsidRPr="00FC5CE6" w:rsidRDefault="004821C1" w:rsidP="000F2E7A">
            <w:pPr>
              <w:spacing w:line="276" w:lineRule="auto"/>
              <w:ind w:left="720"/>
              <w:jc w:val="both"/>
              <w:rPr>
                <w:color w:val="000000"/>
                <w:sz w:val="22"/>
                <w:szCs w:val="22"/>
              </w:rPr>
            </w:pPr>
          </w:p>
        </w:tc>
      </w:tr>
      <w:tr w:rsidR="004821C1" w:rsidRPr="00FC5CE6" w14:paraId="646C285B" w14:textId="77777777" w:rsidTr="000F2E7A">
        <w:tc>
          <w:tcPr>
            <w:tcW w:w="4957" w:type="dxa"/>
          </w:tcPr>
          <w:p w14:paraId="55978D38" w14:textId="77777777" w:rsidR="004821C1" w:rsidRPr="00FC5CE6" w:rsidRDefault="004821C1" w:rsidP="000F2E7A">
            <w:pPr>
              <w:spacing w:line="276" w:lineRule="auto"/>
              <w:ind w:left="720" w:hanging="720"/>
              <w:jc w:val="both"/>
              <w:rPr>
                <w:sz w:val="22"/>
                <w:szCs w:val="22"/>
              </w:rPr>
            </w:pPr>
            <w:r w:rsidRPr="00FC5CE6">
              <w:rPr>
                <w:color w:val="000000"/>
                <w:sz w:val="22"/>
                <w:szCs w:val="22"/>
              </w:rPr>
              <w:t>Faksa Nr.</w:t>
            </w:r>
          </w:p>
        </w:tc>
        <w:tc>
          <w:tcPr>
            <w:tcW w:w="4790" w:type="dxa"/>
          </w:tcPr>
          <w:p w14:paraId="3211801A" w14:textId="77777777" w:rsidR="004821C1" w:rsidRPr="00FC5CE6" w:rsidRDefault="004821C1" w:rsidP="000F2E7A">
            <w:pPr>
              <w:spacing w:line="276" w:lineRule="auto"/>
              <w:ind w:left="720"/>
              <w:jc w:val="both"/>
              <w:rPr>
                <w:color w:val="000000"/>
                <w:sz w:val="22"/>
                <w:szCs w:val="22"/>
              </w:rPr>
            </w:pPr>
          </w:p>
        </w:tc>
      </w:tr>
      <w:tr w:rsidR="004821C1" w:rsidRPr="00FC5CE6" w14:paraId="01AEA1FC" w14:textId="77777777" w:rsidTr="000F2E7A">
        <w:tc>
          <w:tcPr>
            <w:tcW w:w="4957" w:type="dxa"/>
          </w:tcPr>
          <w:p w14:paraId="24550CC4" w14:textId="77777777" w:rsidR="004821C1" w:rsidRPr="00FC5CE6" w:rsidRDefault="004821C1" w:rsidP="000F2E7A">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2"/>
            </w:r>
          </w:p>
        </w:tc>
        <w:tc>
          <w:tcPr>
            <w:tcW w:w="4790" w:type="dxa"/>
          </w:tcPr>
          <w:p w14:paraId="6DD78FA5" w14:textId="77777777" w:rsidR="004821C1" w:rsidRPr="00FC5CE6" w:rsidRDefault="004821C1" w:rsidP="000F2E7A">
            <w:pPr>
              <w:spacing w:line="276" w:lineRule="auto"/>
              <w:ind w:left="720"/>
              <w:jc w:val="both"/>
              <w:rPr>
                <w:color w:val="000000"/>
                <w:sz w:val="22"/>
                <w:szCs w:val="22"/>
              </w:rPr>
            </w:pPr>
          </w:p>
        </w:tc>
      </w:tr>
      <w:tr w:rsidR="004821C1" w:rsidRPr="00FC5CE6" w14:paraId="387CC1E5" w14:textId="77777777" w:rsidTr="000F2E7A">
        <w:tc>
          <w:tcPr>
            <w:tcW w:w="4957" w:type="dxa"/>
          </w:tcPr>
          <w:p w14:paraId="2388E989" w14:textId="77777777" w:rsidR="004821C1" w:rsidRPr="00FC5CE6" w:rsidRDefault="004821C1" w:rsidP="000F2E7A">
            <w:pPr>
              <w:spacing w:line="276" w:lineRule="auto"/>
              <w:ind w:left="720" w:hanging="720"/>
              <w:jc w:val="both"/>
              <w:rPr>
                <w:color w:val="000000"/>
                <w:sz w:val="22"/>
                <w:szCs w:val="22"/>
              </w:rPr>
            </w:pPr>
            <w:r w:rsidRPr="00FC5CE6">
              <w:rPr>
                <w:color w:val="000000"/>
                <w:sz w:val="22"/>
                <w:szCs w:val="22"/>
              </w:rPr>
              <w:t>Kontaktpersona (vārds, uzvārds, amats, telefona Nr.)</w:t>
            </w:r>
          </w:p>
        </w:tc>
        <w:tc>
          <w:tcPr>
            <w:tcW w:w="4790" w:type="dxa"/>
          </w:tcPr>
          <w:p w14:paraId="5673EDF5" w14:textId="77777777" w:rsidR="004821C1" w:rsidRPr="00FC5CE6" w:rsidRDefault="004821C1" w:rsidP="000F2E7A">
            <w:pPr>
              <w:spacing w:line="276" w:lineRule="auto"/>
              <w:ind w:left="720"/>
              <w:jc w:val="both"/>
              <w:rPr>
                <w:color w:val="000000"/>
                <w:sz w:val="22"/>
                <w:szCs w:val="22"/>
              </w:rPr>
            </w:pPr>
          </w:p>
        </w:tc>
      </w:tr>
      <w:tr w:rsidR="004821C1" w:rsidRPr="00FC5CE6" w14:paraId="468C96D0" w14:textId="77777777" w:rsidTr="000F2E7A">
        <w:tc>
          <w:tcPr>
            <w:tcW w:w="4957" w:type="dxa"/>
          </w:tcPr>
          <w:p w14:paraId="25274BA1" w14:textId="77777777" w:rsidR="004821C1" w:rsidRPr="00FC5CE6" w:rsidRDefault="004821C1" w:rsidP="000F2E7A">
            <w:pPr>
              <w:spacing w:line="276" w:lineRule="auto"/>
              <w:ind w:left="29"/>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Pr="00FC5CE6">
              <w:rPr>
                <w:b/>
                <w:sz w:val="22"/>
                <w:szCs w:val="22"/>
              </w:rPr>
              <w:t>9.1.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6F8D265E" w14:textId="77777777" w:rsidR="004821C1" w:rsidRPr="00FC5CE6" w:rsidRDefault="004821C1" w:rsidP="000F2E7A">
            <w:pPr>
              <w:spacing w:line="276" w:lineRule="auto"/>
              <w:ind w:left="720"/>
              <w:jc w:val="both"/>
              <w:rPr>
                <w:color w:val="000000"/>
                <w:sz w:val="22"/>
                <w:szCs w:val="22"/>
              </w:rPr>
            </w:pPr>
          </w:p>
          <w:p w14:paraId="1505DDE9" w14:textId="77777777" w:rsidR="004821C1" w:rsidRPr="00FC5CE6" w:rsidRDefault="004821C1" w:rsidP="000F2E7A">
            <w:pPr>
              <w:spacing w:line="276" w:lineRule="auto"/>
              <w:ind w:left="720"/>
              <w:jc w:val="both"/>
              <w:rPr>
                <w:color w:val="000000"/>
                <w:sz w:val="22"/>
                <w:szCs w:val="22"/>
              </w:rPr>
            </w:pPr>
          </w:p>
          <w:p w14:paraId="1D1EED91" w14:textId="77777777" w:rsidR="004821C1" w:rsidRPr="00FC5CE6" w:rsidRDefault="004821C1" w:rsidP="000F2E7A">
            <w:pPr>
              <w:spacing w:line="276" w:lineRule="auto"/>
              <w:ind w:left="720"/>
              <w:jc w:val="both"/>
              <w:rPr>
                <w:color w:val="000000"/>
                <w:sz w:val="22"/>
                <w:szCs w:val="22"/>
              </w:rPr>
            </w:pPr>
            <w:r w:rsidRPr="00FC5CE6">
              <w:rPr>
                <w:color w:val="000000"/>
                <w:sz w:val="22"/>
                <w:szCs w:val="22"/>
                <w:highlight w:val="lightGray"/>
              </w:rPr>
              <w:t>&lt;Aizpilda, ja attiecināms uz Pretendentu&gt;</w:t>
            </w:r>
          </w:p>
        </w:tc>
      </w:tr>
    </w:tbl>
    <w:p w14:paraId="1A87E8A5" w14:textId="07C60C99" w:rsidR="004821C1" w:rsidRPr="00FC5CE6" w:rsidRDefault="004821C1" w:rsidP="004821C1">
      <w:pPr>
        <w:tabs>
          <w:tab w:val="left" w:pos="1134"/>
        </w:tabs>
        <w:spacing w:before="120" w:after="120" w:line="276" w:lineRule="auto"/>
        <w:jc w:val="both"/>
        <w:rPr>
          <w:color w:val="000000"/>
          <w:sz w:val="22"/>
          <w:szCs w:val="22"/>
        </w:rPr>
      </w:pPr>
      <w:r w:rsidRPr="00FC5CE6">
        <w:rPr>
          <w:color w:val="000000"/>
          <w:sz w:val="22"/>
          <w:szCs w:val="22"/>
        </w:rPr>
        <w:t xml:space="preserve">piedāvājam piegādāt </w:t>
      </w:r>
      <w:r w:rsidRPr="00296830">
        <w:rPr>
          <w:b/>
        </w:rPr>
        <w:t xml:space="preserve">ūdens </w:t>
      </w:r>
      <w:r w:rsidR="00037757">
        <w:rPr>
          <w:b/>
        </w:rPr>
        <w:t xml:space="preserve">skaitītāju </w:t>
      </w:r>
      <w:r w:rsidRPr="00296830">
        <w:rPr>
          <w:b/>
        </w:rPr>
        <w:t>akas saskaņā ar tehnisko specifikāciju</w:t>
      </w:r>
      <w:r w:rsidRPr="00296830">
        <w:t xml:space="preserve"> </w:t>
      </w:r>
      <w:r w:rsidRPr="00FC5CE6">
        <w:rPr>
          <w:color w:val="000000"/>
          <w:sz w:val="22"/>
          <w:szCs w:val="22"/>
        </w:rPr>
        <w:t>(turpmāk – Prece)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4821C1" w:rsidRPr="00FC5CE6" w14:paraId="325A6A15" w14:textId="77777777" w:rsidTr="000F2E7A">
        <w:tc>
          <w:tcPr>
            <w:tcW w:w="2892" w:type="dxa"/>
          </w:tcPr>
          <w:p w14:paraId="6AF4D1BD" w14:textId="77777777" w:rsidR="004821C1" w:rsidRPr="00FC5CE6" w:rsidRDefault="004821C1" w:rsidP="000F2E7A">
            <w:pPr>
              <w:spacing w:line="276" w:lineRule="auto"/>
              <w:ind w:left="720"/>
              <w:rPr>
                <w:color w:val="000000"/>
                <w:sz w:val="22"/>
                <w:szCs w:val="22"/>
              </w:rPr>
            </w:pPr>
            <w:r w:rsidRPr="00FC5CE6">
              <w:rPr>
                <w:color w:val="000000"/>
                <w:sz w:val="22"/>
                <w:szCs w:val="22"/>
              </w:rPr>
              <w:t>EUR bez PVN 21%</w:t>
            </w:r>
          </w:p>
          <w:p w14:paraId="4D1F2AA8" w14:textId="77777777" w:rsidR="004821C1" w:rsidRPr="00FC5CE6" w:rsidRDefault="004821C1" w:rsidP="000F2E7A">
            <w:pPr>
              <w:spacing w:line="276" w:lineRule="auto"/>
              <w:ind w:left="313"/>
              <w:rPr>
                <w:color w:val="000000"/>
                <w:sz w:val="22"/>
                <w:szCs w:val="22"/>
              </w:rPr>
            </w:pPr>
            <w:r w:rsidRPr="00FC5CE6">
              <w:rPr>
                <w:color w:val="000000"/>
                <w:sz w:val="22"/>
                <w:szCs w:val="22"/>
              </w:rPr>
              <w:t xml:space="preserve">(summa cipariem un </w:t>
            </w:r>
            <w:r>
              <w:rPr>
                <w:color w:val="000000"/>
                <w:sz w:val="22"/>
                <w:szCs w:val="22"/>
              </w:rPr>
              <w:t>v</w:t>
            </w:r>
            <w:r w:rsidRPr="00FC5CE6">
              <w:rPr>
                <w:color w:val="000000"/>
                <w:sz w:val="22"/>
                <w:szCs w:val="22"/>
              </w:rPr>
              <w:t>ārdiem)</w:t>
            </w:r>
          </w:p>
        </w:tc>
        <w:tc>
          <w:tcPr>
            <w:tcW w:w="3000" w:type="dxa"/>
          </w:tcPr>
          <w:p w14:paraId="3FB4578E" w14:textId="77777777" w:rsidR="004821C1" w:rsidRPr="00FC5CE6" w:rsidRDefault="004821C1" w:rsidP="000F2E7A">
            <w:pPr>
              <w:spacing w:line="276" w:lineRule="auto"/>
              <w:ind w:left="720"/>
              <w:rPr>
                <w:color w:val="000000"/>
                <w:sz w:val="22"/>
                <w:szCs w:val="22"/>
              </w:rPr>
            </w:pPr>
            <w:r w:rsidRPr="00FC5CE6">
              <w:rPr>
                <w:color w:val="000000"/>
                <w:sz w:val="22"/>
                <w:szCs w:val="22"/>
              </w:rPr>
              <w:t>PVN 21 %</w:t>
            </w:r>
          </w:p>
          <w:p w14:paraId="048FCB57" w14:textId="77777777" w:rsidR="004821C1" w:rsidRPr="00FC5CE6" w:rsidRDefault="004821C1" w:rsidP="000F2E7A">
            <w:pPr>
              <w:spacing w:line="276" w:lineRule="auto"/>
              <w:ind w:left="720" w:hanging="720"/>
              <w:rPr>
                <w:color w:val="000000"/>
                <w:sz w:val="22"/>
                <w:szCs w:val="22"/>
              </w:rPr>
            </w:pPr>
            <w:r w:rsidRPr="00FC5CE6">
              <w:rPr>
                <w:color w:val="000000"/>
                <w:sz w:val="22"/>
                <w:szCs w:val="22"/>
              </w:rPr>
              <w:t>(summa cipariem un vārdiem)</w:t>
            </w:r>
          </w:p>
        </w:tc>
        <w:tc>
          <w:tcPr>
            <w:tcW w:w="3493" w:type="dxa"/>
          </w:tcPr>
          <w:p w14:paraId="1B787989" w14:textId="77777777" w:rsidR="004821C1" w:rsidRPr="00FC5CE6" w:rsidRDefault="004821C1" w:rsidP="000F2E7A">
            <w:pPr>
              <w:spacing w:line="276" w:lineRule="auto"/>
              <w:ind w:left="720"/>
              <w:rPr>
                <w:color w:val="000000"/>
                <w:sz w:val="22"/>
                <w:szCs w:val="22"/>
              </w:rPr>
            </w:pPr>
            <w:r w:rsidRPr="00FC5CE6">
              <w:rPr>
                <w:color w:val="000000"/>
                <w:sz w:val="22"/>
                <w:szCs w:val="22"/>
              </w:rPr>
              <w:t>EUR, ieskaitot PVN 21%</w:t>
            </w:r>
          </w:p>
          <w:p w14:paraId="77DB47B2" w14:textId="77777777" w:rsidR="004821C1" w:rsidRPr="00FC5CE6" w:rsidRDefault="004821C1" w:rsidP="000F2E7A">
            <w:pPr>
              <w:spacing w:line="276" w:lineRule="auto"/>
              <w:ind w:left="720"/>
              <w:rPr>
                <w:color w:val="000000"/>
                <w:sz w:val="22"/>
                <w:szCs w:val="22"/>
              </w:rPr>
            </w:pPr>
            <w:r w:rsidRPr="00FC5CE6">
              <w:rPr>
                <w:color w:val="000000"/>
                <w:sz w:val="22"/>
                <w:szCs w:val="22"/>
              </w:rPr>
              <w:t>(summa cipariem un vārdiem)</w:t>
            </w:r>
          </w:p>
        </w:tc>
      </w:tr>
      <w:tr w:rsidR="004821C1" w:rsidRPr="00FC5CE6" w14:paraId="1CDC0140" w14:textId="77777777" w:rsidTr="000F2E7A">
        <w:trPr>
          <w:trHeight w:val="543"/>
        </w:trPr>
        <w:tc>
          <w:tcPr>
            <w:tcW w:w="2892" w:type="dxa"/>
          </w:tcPr>
          <w:p w14:paraId="51A46931" w14:textId="77777777" w:rsidR="004821C1" w:rsidRPr="00FC5CE6" w:rsidRDefault="004821C1" w:rsidP="000F2E7A">
            <w:pPr>
              <w:spacing w:line="276" w:lineRule="auto"/>
              <w:ind w:left="720" w:hanging="720"/>
              <w:rPr>
                <w:i/>
                <w:color w:val="000000"/>
                <w:sz w:val="22"/>
                <w:szCs w:val="22"/>
              </w:rPr>
            </w:pPr>
            <w:r w:rsidRPr="00FC5CE6">
              <w:rPr>
                <w:i/>
                <w:color w:val="000000"/>
                <w:sz w:val="22"/>
                <w:szCs w:val="22"/>
                <w:highlight w:val="lightGray"/>
              </w:rPr>
              <w:t>&lt;Norāda no Finanšu piedāvājuma &gt;</w:t>
            </w:r>
          </w:p>
        </w:tc>
        <w:tc>
          <w:tcPr>
            <w:tcW w:w="3000" w:type="dxa"/>
          </w:tcPr>
          <w:p w14:paraId="2B64542B" w14:textId="77777777" w:rsidR="004821C1" w:rsidRPr="00FC5CE6" w:rsidRDefault="004821C1" w:rsidP="000F2E7A">
            <w:pPr>
              <w:spacing w:line="276" w:lineRule="auto"/>
              <w:ind w:left="720"/>
              <w:rPr>
                <w:b/>
                <w:color w:val="000000"/>
                <w:sz w:val="22"/>
                <w:szCs w:val="22"/>
              </w:rPr>
            </w:pPr>
            <w:r w:rsidRPr="00FC5CE6">
              <w:rPr>
                <w:i/>
                <w:color w:val="000000"/>
                <w:sz w:val="22"/>
                <w:szCs w:val="22"/>
                <w:highlight w:val="lightGray"/>
              </w:rPr>
              <w:t>&lt;Norāda no Finanšu piedāvājuma &gt;</w:t>
            </w:r>
          </w:p>
        </w:tc>
        <w:tc>
          <w:tcPr>
            <w:tcW w:w="3493" w:type="dxa"/>
          </w:tcPr>
          <w:p w14:paraId="42FDC785" w14:textId="77777777" w:rsidR="004821C1" w:rsidRPr="00FC5CE6" w:rsidRDefault="004821C1" w:rsidP="000F2E7A">
            <w:pPr>
              <w:spacing w:line="276" w:lineRule="auto"/>
              <w:ind w:left="720"/>
              <w:rPr>
                <w:i/>
                <w:color w:val="000000"/>
                <w:sz w:val="22"/>
                <w:szCs w:val="22"/>
              </w:rPr>
            </w:pPr>
            <w:r w:rsidRPr="00FC5CE6">
              <w:rPr>
                <w:i/>
                <w:color w:val="000000"/>
                <w:sz w:val="22"/>
                <w:szCs w:val="22"/>
                <w:highlight w:val="lightGray"/>
              </w:rPr>
              <w:t>&lt; Norāda no Finanšu piedāvājuma &gt;</w:t>
            </w:r>
          </w:p>
        </w:tc>
      </w:tr>
    </w:tbl>
    <w:p w14:paraId="3F28B61D" w14:textId="77777777" w:rsidR="004821C1" w:rsidRPr="00FC5CE6" w:rsidRDefault="004821C1" w:rsidP="004821C1">
      <w:pPr>
        <w:tabs>
          <w:tab w:val="left" w:pos="1134"/>
        </w:tabs>
        <w:spacing w:line="276" w:lineRule="auto"/>
        <w:ind w:left="720" w:hanging="720"/>
        <w:jc w:val="both"/>
        <w:rPr>
          <w:color w:val="000000"/>
          <w:sz w:val="22"/>
          <w:szCs w:val="22"/>
        </w:rPr>
      </w:pPr>
    </w:p>
    <w:p w14:paraId="17DF436A" w14:textId="77777777" w:rsidR="004821C1" w:rsidRPr="005C2CA5"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Pr>
          <w:rFonts w:eastAsia="Lucida Sans Unicode"/>
          <w:color w:val="000000"/>
          <w:sz w:val="22"/>
          <w:szCs w:val="22"/>
          <w:lang w:eastAsia="en-US" w:bidi="en-US"/>
        </w:rPr>
        <w:t>Apstiprinām</w:t>
      </w:r>
      <w:r w:rsidRPr="005C2CA5">
        <w:rPr>
          <w:rFonts w:eastAsia="Lucida Sans Unicode"/>
          <w:color w:val="000000"/>
          <w:sz w:val="22"/>
          <w:szCs w:val="22"/>
          <w:lang w:eastAsia="en-US" w:bidi="en-US"/>
        </w:rPr>
        <w:t xml:space="preserve">, ka piedāvājums ir spēkā </w:t>
      </w:r>
      <w:r w:rsidRPr="005C2CA5">
        <w:rPr>
          <w:rFonts w:eastAsia="Lucida Sans Unicode"/>
          <w:b/>
          <w:color w:val="000000"/>
          <w:sz w:val="22"/>
          <w:szCs w:val="22"/>
          <w:lang w:eastAsia="en-US" w:bidi="en-US"/>
        </w:rPr>
        <w:t>60 (sešdesmit) dienas</w:t>
      </w:r>
      <w:r w:rsidRPr="005C2CA5">
        <w:rPr>
          <w:rFonts w:eastAsia="Lucida Sans Unicode"/>
          <w:color w:val="000000"/>
          <w:sz w:val="22"/>
          <w:szCs w:val="22"/>
          <w:lang w:eastAsia="en-US" w:bidi="en-US"/>
        </w:rPr>
        <w:t xml:space="preserve"> no piedāvājuma i</w:t>
      </w:r>
      <w:r>
        <w:rPr>
          <w:rFonts w:eastAsia="Lucida Sans Unicode"/>
          <w:color w:val="000000"/>
          <w:sz w:val="22"/>
          <w:szCs w:val="22"/>
          <w:lang w:eastAsia="en-US" w:bidi="en-US"/>
        </w:rPr>
        <w:t>esniegšanas dienas Pasūtītājam.</w:t>
      </w:r>
    </w:p>
    <w:p w14:paraId="6B29FAEB" w14:textId="77777777" w:rsidR="004821C1" w:rsidRPr="00FC5CE6" w:rsidRDefault="004821C1" w:rsidP="004821C1">
      <w:pPr>
        <w:pStyle w:val="ListParagraph"/>
        <w:suppressAutoHyphens/>
        <w:spacing w:line="276" w:lineRule="auto"/>
        <w:ind w:left="0" w:firstLine="567"/>
        <w:jc w:val="both"/>
        <w:rPr>
          <w:rFonts w:ascii="Times New Roman" w:hAnsi="Times New Roman"/>
          <w:color w:val="000000"/>
          <w:lang w:eastAsia="lv-LV"/>
        </w:rPr>
      </w:pPr>
      <w:r w:rsidRPr="00FC5CE6">
        <w:rPr>
          <w:rFonts w:ascii="Times New Roman" w:hAnsi="Times New Roman"/>
          <w:color w:val="000000"/>
          <w:lang w:eastAsia="ar-SA"/>
        </w:rPr>
        <w:t>Ja tiksim atzīti par uzvarētāju apņemamies slēgt Preces piegādes līgumu atbilstoši tirgus izpē</w:t>
      </w:r>
      <w:r>
        <w:rPr>
          <w:rFonts w:ascii="Times New Roman" w:hAnsi="Times New Roman"/>
          <w:color w:val="000000"/>
          <w:lang w:eastAsia="ar-SA"/>
        </w:rPr>
        <w:t>tes nolikumā ietvertajiem līguma projekta</w:t>
      </w:r>
      <w:r w:rsidRPr="00FC5CE6">
        <w:rPr>
          <w:rFonts w:ascii="Times New Roman" w:hAnsi="Times New Roman"/>
          <w:color w:val="000000"/>
          <w:lang w:eastAsia="ar-SA"/>
        </w:rPr>
        <w:t>m, nolikumā noteiktajiem termiņiem un iesniegtajam piedāvājumam.</w:t>
      </w:r>
      <w:r w:rsidRPr="00FC5CE6">
        <w:rPr>
          <w:rFonts w:ascii="Times New Roman" w:hAnsi="Times New Roman"/>
          <w:color w:val="000000"/>
          <w:lang w:eastAsia="lv-LV"/>
        </w:rPr>
        <w:t xml:space="preserve"> Iesniedzot piedāvājumu dalībai tirgus izpētē, mēs ievērojām visus šajā nolikumā un normatīvajos aktos paredzētos noteikumus.</w:t>
      </w:r>
    </w:p>
    <w:p w14:paraId="448BF92A" w14:textId="54004B64" w:rsidR="004821C1" w:rsidRPr="00FC5CE6" w:rsidRDefault="004821C1" w:rsidP="004821C1">
      <w:pPr>
        <w:pStyle w:val="ListParagraph"/>
        <w:suppressAutoHyphens/>
        <w:spacing w:line="276" w:lineRule="auto"/>
        <w:ind w:left="0" w:firstLine="567"/>
        <w:jc w:val="both"/>
        <w:rPr>
          <w:rFonts w:ascii="Times New Roman" w:hAnsi="Times New Roman"/>
          <w:color w:val="000000"/>
          <w:lang w:eastAsia="ar-SA"/>
        </w:rPr>
      </w:pPr>
      <w:r w:rsidRPr="00FC5CE6">
        <w:rPr>
          <w:rFonts w:ascii="Times New Roman" w:hAnsi="Times New Roman"/>
          <w:color w:val="000000"/>
          <w:lang w:eastAsia="ar-SA"/>
        </w:rPr>
        <w:t>Apliecinām, ka esam iepazinušies ar tirgus izpētes nolikumā norādītajiem veicam</w:t>
      </w:r>
      <w:r>
        <w:rPr>
          <w:rFonts w:ascii="Times New Roman" w:hAnsi="Times New Roman"/>
          <w:color w:val="000000"/>
          <w:lang w:eastAsia="ar-SA"/>
        </w:rPr>
        <w:t>ās Preces piegādes nosa</w:t>
      </w:r>
      <w:r w:rsidR="000F2E7A">
        <w:rPr>
          <w:rFonts w:ascii="Times New Roman" w:hAnsi="Times New Roman"/>
          <w:color w:val="000000"/>
          <w:lang w:eastAsia="ar-SA"/>
        </w:rPr>
        <w:t>cījumiem un garantijas termiņu.</w:t>
      </w:r>
    </w:p>
    <w:p w14:paraId="48E29A65" w14:textId="77777777" w:rsidR="004821C1" w:rsidRPr="00FC5CE6" w:rsidRDefault="004821C1" w:rsidP="004821C1">
      <w:pPr>
        <w:pStyle w:val="ListParagraph"/>
        <w:suppressAutoHyphens/>
        <w:spacing w:after="0" w:line="276" w:lineRule="auto"/>
        <w:ind w:left="0" w:firstLine="567"/>
        <w:jc w:val="both"/>
        <w:rPr>
          <w:rFonts w:ascii="Times New Roman" w:hAnsi="Times New Roman"/>
          <w:color w:val="000000"/>
          <w:lang w:eastAsia="ar-SA"/>
        </w:rPr>
      </w:pPr>
      <w:r w:rsidRPr="00FC5CE6">
        <w:rPr>
          <w:rFonts w:ascii="Times New Roman" w:hAnsi="Times New Roman"/>
          <w:color w:val="000000"/>
          <w:lang w:eastAsia="ar-SA"/>
        </w:rPr>
        <w:lastRenderedPageBreak/>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84A023D" w14:textId="77777777" w:rsidR="004821C1" w:rsidRPr="00FC5CE6" w:rsidRDefault="004821C1" w:rsidP="004821C1">
      <w:pPr>
        <w:suppressAutoHyphens/>
        <w:spacing w:line="276" w:lineRule="auto"/>
        <w:ind w:firstLine="567"/>
        <w:jc w:val="both"/>
        <w:rPr>
          <w:color w:val="000000"/>
          <w:sz w:val="22"/>
          <w:szCs w:val="22"/>
          <w:lang w:eastAsia="ar-SA"/>
        </w:rPr>
      </w:pPr>
      <w:r w:rsidRPr="00FC5CE6">
        <w:rPr>
          <w:color w:val="000000"/>
          <w:sz w:val="22"/>
          <w:szCs w:val="22"/>
          <w:lang w:eastAsia="ar-SA"/>
        </w:rPr>
        <w:t>Neesam iesnieguši nepatiesu informāciju savas kvalifikācijas novērtēšanai.</w:t>
      </w:r>
    </w:p>
    <w:p w14:paraId="0A44A712" w14:textId="77777777" w:rsidR="004821C1" w:rsidRPr="00FC5CE6" w:rsidRDefault="004821C1" w:rsidP="004821C1">
      <w:pPr>
        <w:overflowPunct w:val="0"/>
        <w:autoSpaceDE w:val="0"/>
        <w:autoSpaceDN w:val="0"/>
        <w:adjustRightInd w:val="0"/>
        <w:spacing w:line="276" w:lineRule="auto"/>
        <w:ind w:firstLine="567"/>
        <w:jc w:val="both"/>
        <w:rPr>
          <w:sz w:val="22"/>
          <w:szCs w:val="22"/>
        </w:rPr>
      </w:pPr>
      <w:r w:rsidRPr="00FC5CE6">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06CA06E7" w14:textId="77777777" w:rsidR="004821C1" w:rsidRPr="00FC5CE6" w:rsidRDefault="004821C1" w:rsidP="004821C1">
      <w:pPr>
        <w:pStyle w:val="ListParagraph"/>
        <w:suppressAutoHyphens/>
        <w:spacing w:after="0" w:line="276" w:lineRule="auto"/>
        <w:ind w:left="0" w:firstLine="567"/>
        <w:jc w:val="both"/>
        <w:rPr>
          <w:rFonts w:ascii="Times New Roman" w:hAnsi="Times New Roman"/>
          <w:lang w:eastAsia="ar-SA"/>
        </w:rPr>
      </w:pPr>
      <w:r w:rsidRPr="00FC5CE6">
        <w:rPr>
          <w:rFonts w:ascii="Times New Roman" w:hAnsi="Times New Roman"/>
          <w:lang w:eastAsia="ar-SA"/>
        </w:rPr>
        <w:t>Atļaujam Pasūtītājam tirgus izpētes ietvaros un tā rezultātā noslēgto līgumu administrēšanai, apstrādāt savā piedāvājumā norādīto fizisko personu datus saskaņā ar Fizisko personu datu aizsardzības likumu.</w:t>
      </w:r>
    </w:p>
    <w:p w14:paraId="0F778996" w14:textId="77777777" w:rsidR="004821C1" w:rsidRPr="00FC5CE6" w:rsidRDefault="004821C1" w:rsidP="004821C1">
      <w:pPr>
        <w:pStyle w:val="ListParagraph"/>
        <w:suppressAutoHyphens/>
        <w:spacing w:after="0" w:line="276" w:lineRule="auto"/>
        <w:ind w:left="0" w:firstLine="567"/>
        <w:jc w:val="both"/>
        <w:rPr>
          <w:rFonts w:ascii="Times New Roman" w:hAnsi="Times New Roman"/>
          <w:color w:val="000000"/>
          <w:lang w:eastAsia="ar-SA"/>
        </w:rPr>
      </w:pPr>
      <w:r w:rsidRPr="00FC5CE6">
        <w:rPr>
          <w:rFonts w:ascii="Times New Roman" w:hAnsi="Times New Roman"/>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77E605C6" w14:textId="77777777" w:rsidR="004821C1" w:rsidRPr="00FC5CE6" w:rsidRDefault="004821C1" w:rsidP="004821C1">
      <w:pPr>
        <w:pStyle w:val="ListParagraph"/>
        <w:suppressAutoHyphens/>
        <w:spacing w:line="276" w:lineRule="auto"/>
        <w:ind w:left="0"/>
        <w:jc w:val="both"/>
        <w:rPr>
          <w:rFonts w:ascii="Times New Roman" w:hAnsi="Times New Roman"/>
          <w:color w:val="000000"/>
          <w:lang w:eastAsia="ar-SA"/>
        </w:rPr>
      </w:pPr>
    </w:p>
    <w:p w14:paraId="4E78654E" w14:textId="77777777" w:rsidR="004821C1" w:rsidRPr="00FC5CE6" w:rsidRDefault="004821C1" w:rsidP="004821C1">
      <w:pPr>
        <w:suppressAutoHyphens/>
        <w:spacing w:line="276" w:lineRule="auto"/>
        <w:rPr>
          <w:color w:val="000000"/>
          <w:sz w:val="22"/>
          <w:szCs w:val="22"/>
          <w:lang w:eastAsia="ar-SA"/>
        </w:rPr>
      </w:pPr>
      <w:r w:rsidRPr="00FC5CE6">
        <w:rPr>
          <w:color w:val="000000"/>
          <w:sz w:val="22"/>
          <w:szCs w:val="22"/>
          <w:lang w:eastAsia="ar-SA"/>
        </w:rPr>
        <w:t>Pretendenta pārstāvis___________________________________________________________</w:t>
      </w:r>
    </w:p>
    <w:p w14:paraId="7BD33C38" w14:textId="77777777" w:rsidR="004821C1" w:rsidRPr="00FC5CE6" w:rsidRDefault="004821C1" w:rsidP="004821C1">
      <w:pPr>
        <w:suppressAutoHyphens/>
        <w:spacing w:line="276" w:lineRule="auto"/>
        <w:ind w:left="720"/>
        <w:jc w:val="both"/>
        <w:rPr>
          <w:i/>
          <w:color w:val="000000"/>
          <w:sz w:val="22"/>
          <w:szCs w:val="22"/>
          <w:lang w:eastAsia="ar-SA"/>
        </w:rPr>
      </w:pPr>
      <w:r w:rsidRPr="00FC5CE6">
        <w:rPr>
          <w:color w:val="000000"/>
          <w:sz w:val="22"/>
          <w:szCs w:val="22"/>
          <w:lang w:eastAsia="ar-SA"/>
        </w:rPr>
        <w:t xml:space="preserve">                                                                                 </w:t>
      </w:r>
      <w:r w:rsidRPr="00FC5CE6">
        <w:rPr>
          <w:i/>
          <w:color w:val="000000"/>
          <w:sz w:val="22"/>
          <w:szCs w:val="22"/>
          <w:lang w:eastAsia="ar-SA"/>
        </w:rPr>
        <w:t xml:space="preserve">amats, vārds uzvārds, paraksts </w:t>
      </w:r>
    </w:p>
    <w:p w14:paraId="71BA3D35" w14:textId="77777777" w:rsidR="004821C1" w:rsidRDefault="004821C1" w:rsidP="004821C1">
      <w:pPr>
        <w:spacing w:after="200" w:line="276" w:lineRule="auto"/>
        <w:ind w:left="720"/>
        <w:rPr>
          <w:color w:val="000000"/>
          <w:sz w:val="22"/>
          <w:szCs w:val="22"/>
          <w:lang w:eastAsia="ar-SA"/>
        </w:rPr>
      </w:pPr>
    </w:p>
    <w:p w14:paraId="10CB06AE" w14:textId="6508D24D" w:rsidR="004821C1" w:rsidRDefault="004821C1" w:rsidP="004821C1">
      <w:pPr>
        <w:spacing w:after="200" w:line="276" w:lineRule="auto"/>
        <w:rPr>
          <w:i/>
          <w:color w:val="000000"/>
          <w:sz w:val="22"/>
          <w:szCs w:val="22"/>
          <w:lang w:eastAsia="ar-SA"/>
        </w:rPr>
      </w:pPr>
      <w:r w:rsidRPr="00FC5CE6">
        <w:rPr>
          <w:color w:val="000000"/>
          <w:sz w:val="22"/>
          <w:szCs w:val="22"/>
          <w:lang w:eastAsia="ar-SA"/>
        </w:rPr>
        <w:t xml:space="preserve">Datums </w:t>
      </w:r>
      <w:r w:rsidRPr="00FC5CE6">
        <w:rPr>
          <w:i/>
          <w:color w:val="000000"/>
          <w:sz w:val="22"/>
          <w:szCs w:val="22"/>
          <w:lang w:eastAsia="ar-SA"/>
        </w:rPr>
        <w:t xml:space="preserve">  __________________________________</w:t>
      </w:r>
    </w:p>
    <w:p w14:paraId="1E78C019" w14:textId="77777777" w:rsidR="004821C1" w:rsidRDefault="004821C1">
      <w:pPr>
        <w:spacing w:after="160" w:line="259" w:lineRule="auto"/>
        <w:rPr>
          <w:i/>
          <w:color w:val="000000"/>
          <w:sz w:val="22"/>
          <w:szCs w:val="22"/>
          <w:lang w:eastAsia="ar-SA"/>
        </w:rPr>
      </w:pPr>
      <w:r>
        <w:rPr>
          <w:i/>
          <w:color w:val="000000"/>
          <w:sz w:val="22"/>
          <w:szCs w:val="22"/>
          <w:lang w:eastAsia="ar-SA"/>
        </w:rPr>
        <w:br w:type="page"/>
      </w:r>
    </w:p>
    <w:p w14:paraId="70A05347" w14:textId="77777777" w:rsidR="00353B98" w:rsidRPr="00450189" w:rsidRDefault="00353B98" w:rsidP="001D432E">
      <w:pPr>
        <w:pStyle w:val="Pielikums"/>
        <w:numPr>
          <w:ilvl w:val="0"/>
          <w:numId w:val="6"/>
        </w:numPr>
      </w:pPr>
      <w:bookmarkStart w:id="95" w:name="_Toc511216097"/>
      <w:r>
        <w:lastRenderedPageBreak/>
        <w:t>p</w:t>
      </w:r>
      <w:r w:rsidRPr="00450189">
        <w:t>ielikums</w:t>
      </w:r>
      <w:bookmarkEnd w:id="95"/>
      <w:r w:rsidRPr="00450189">
        <w:t xml:space="preserve"> </w:t>
      </w:r>
    </w:p>
    <w:p w14:paraId="4EC3E34D" w14:textId="77777777" w:rsidR="0079762E" w:rsidRPr="005C2CA5" w:rsidRDefault="0079762E" w:rsidP="0079762E">
      <w:pPr>
        <w:autoSpaceDE w:val="0"/>
        <w:autoSpaceDN w:val="0"/>
        <w:adjustRightInd w:val="0"/>
        <w:spacing w:after="160" w:line="259" w:lineRule="auto"/>
        <w:jc w:val="center"/>
        <w:rPr>
          <w:b/>
          <w:bCs/>
          <w:sz w:val="22"/>
          <w:szCs w:val="22"/>
        </w:rPr>
      </w:pPr>
      <w:r w:rsidRPr="005C2CA5">
        <w:rPr>
          <w:b/>
          <w:bCs/>
          <w:sz w:val="22"/>
          <w:szCs w:val="22"/>
        </w:rPr>
        <w:t>Tehniskā specifikācija</w:t>
      </w:r>
    </w:p>
    <w:p w14:paraId="4BF3F15D" w14:textId="77777777" w:rsidR="0079762E" w:rsidRPr="005C2CA5" w:rsidRDefault="0079762E" w:rsidP="0079762E">
      <w:pPr>
        <w:ind w:left="862"/>
      </w:pPr>
    </w:p>
    <w:p w14:paraId="687F684E" w14:textId="77777777" w:rsidR="0079762E" w:rsidRDefault="0079762E" w:rsidP="0079762E">
      <w:pPr>
        <w:tabs>
          <w:tab w:val="num" w:pos="360"/>
        </w:tabs>
        <w:autoSpaceDE w:val="0"/>
        <w:autoSpaceDN w:val="0"/>
        <w:adjustRightInd w:val="0"/>
        <w:spacing w:after="160" w:line="259" w:lineRule="auto"/>
        <w:jc w:val="center"/>
        <w:rPr>
          <w:b/>
          <w:sz w:val="22"/>
          <w:szCs w:val="22"/>
        </w:rPr>
      </w:pPr>
      <w:r w:rsidRPr="00AE50B3">
        <w:rPr>
          <w:b/>
          <w:sz w:val="22"/>
          <w:szCs w:val="22"/>
        </w:rPr>
        <w:t>Tirgus izpēte</w:t>
      </w:r>
    </w:p>
    <w:p w14:paraId="7AD16B46" w14:textId="6DE78C81" w:rsidR="0079762E" w:rsidRDefault="005A264E" w:rsidP="0079762E">
      <w:pPr>
        <w:tabs>
          <w:tab w:val="num" w:pos="360"/>
        </w:tabs>
        <w:autoSpaceDE w:val="0"/>
        <w:autoSpaceDN w:val="0"/>
        <w:adjustRightInd w:val="0"/>
        <w:spacing w:line="259" w:lineRule="auto"/>
        <w:ind w:left="556"/>
        <w:jc w:val="center"/>
        <w:rPr>
          <w:sz w:val="22"/>
          <w:szCs w:val="22"/>
        </w:rPr>
      </w:pPr>
      <w:r>
        <w:rPr>
          <w:b/>
          <w:sz w:val="22"/>
          <w:szCs w:val="22"/>
        </w:rPr>
        <w:t>„</w:t>
      </w:r>
      <w:r w:rsidR="0079762E" w:rsidRPr="00AE50B3">
        <w:rPr>
          <w:b/>
          <w:sz w:val="22"/>
          <w:szCs w:val="22"/>
        </w:rPr>
        <w:t xml:space="preserve">Cauruļvadu, </w:t>
      </w:r>
      <w:r w:rsidR="0079762E">
        <w:rPr>
          <w:b/>
          <w:sz w:val="22"/>
          <w:szCs w:val="22"/>
        </w:rPr>
        <w:t xml:space="preserve">skaitītāju aku </w:t>
      </w:r>
      <w:r w:rsidR="0079762E" w:rsidRPr="00AE50B3">
        <w:rPr>
          <w:b/>
          <w:sz w:val="22"/>
          <w:szCs w:val="22"/>
        </w:rPr>
        <w:t xml:space="preserve">piegāde” </w:t>
      </w:r>
      <w:r w:rsidR="0079762E">
        <w:rPr>
          <w:sz w:val="22"/>
          <w:szCs w:val="22"/>
        </w:rPr>
        <w:t>,</w:t>
      </w:r>
    </w:p>
    <w:p w14:paraId="4F0D4EB2" w14:textId="77777777" w:rsidR="0079762E" w:rsidRPr="00AE50B3" w:rsidRDefault="0079762E" w:rsidP="0079762E">
      <w:pPr>
        <w:tabs>
          <w:tab w:val="num" w:pos="360"/>
        </w:tabs>
        <w:autoSpaceDE w:val="0"/>
        <w:autoSpaceDN w:val="0"/>
        <w:adjustRightInd w:val="0"/>
        <w:spacing w:line="259" w:lineRule="auto"/>
        <w:ind w:left="556"/>
        <w:jc w:val="center"/>
        <w:rPr>
          <w:b/>
          <w:sz w:val="22"/>
          <w:szCs w:val="22"/>
        </w:rPr>
      </w:pPr>
      <w:r>
        <w:rPr>
          <w:sz w:val="22"/>
          <w:szCs w:val="22"/>
        </w:rPr>
        <w:t xml:space="preserve">identifikācijas Nr. SA 2018 </w:t>
      </w:r>
      <w:r w:rsidRPr="00037757">
        <w:rPr>
          <w:sz w:val="22"/>
          <w:szCs w:val="22"/>
        </w:rPr>
        <w:t>06</w:t>
      </w:r>
    </w:p>
    <w:p w14:paraId="4C90DCA7" w14:textId="77777777" w:rsidR="0079762E" w:rsidRPr="005C2CA5" w:rsidRDefault="0079762E" w:rsidP="0079762E">
      <w:pPr>
        <w:widowControl w:val="0"/>
        <w:suppressAutoHyphens/>
        <w:spacing w:after="160" w:line="259" w:lineRule="auto"/>
        <w:rPr>
          <w:rFonts w:eastAsia="Lucida Sans Unicode"/>
          <w:i/>
          <w:color w:val="000000"/>
          <w:sz w:val="22"/>
          <w:szCs w:val="22"/>
          <w:lang w:eastAsia="en-US" w:bidi="en-US"/>
        </w:rPr>
      </w:pPr>
    </w:p>
    <w:p w14:paraId="6C6DD246" w14:textId="77777777" w:rsidR="0079762E" w:rsidRPr="00296830" w:rsidRDefault="0079762E" w:rsidP="0079762E">
      <w:pPr>
        <w:numPr>
          <w:ilvl w:val="0"/>
          <w:numId w:val="13"/>
        </w:numPr>
        <w:spacing w:after="160" w:line="259" w:lineRule="auto"/>
        <w:contextualSpacing/>
        <w:jc w:val="center"/>
        <w:rPr>
          <w:b/>
          <w:sz w:val="22"/>
          <w:szCs w:val="22"/>
          <w:u w:val="single"/>
        </w:rPr>
      </w:pPr>
      <w:r w:rsidRPr="00296830">
        <w:rPr>
          <w:b/>
          <w:sz w:val="22"/>
          <w:szCs w:val="22"/>
          <w:u w:val="single"/>
        </w:rPr>
        <w:t xml:space="preserve">iepirkuma daļa - cauruļvadi, veidgabali, </w:t>
      </w:r>
      <w:proofErr w:type="spellStart"/>
      <w:r w:rsidRPr="00296830">
        <w:rPr>
          <w:b/>
          <w:sz w:val="22"/>
          <w:szCs w:val="22"/>
          <w:u w:val="single"/>
        </w:rPr>
        <w:t>skatakas</w:t>
      </w:r>
      <w:proofErr w:type="spellEnd"/>
      <w:r w:rsidRPr="00296830">
        <w:rPr>
          <w:b/>
          <w:sz w:val="22"/>
          <w:szCs w:val="22"/>
          <w:u w:val="single"/>
        </w:rPr>
        <w:t xml:space="preserve">, </w:t>
      </w:r>
      <w:proofErr w:type="spellStart"/>
      <w:r w:rsidRPr="00296830">
        <w:rPr>
          <w:b/>
          <w:sz w:val="22"/>
          <w:szCs w:val="22"/>
          <w:u w:val="single"/>
        </w:rPr>
        <w:t>gūlijas</w:t>
      </w:r>
      <w:proofErr w:type="spellEnd"/>
    </w:p>
    <w:p w14:paraId="4C28BEF1" w14:textId="77777777" w:rsidR="0079762E" w:rsidRPr="00AE50B3" w:rsidRDefault="0079762E" w:rsidP="000F2E7A">
      <w:pPr>
        <w:spacing w:after="160" w:line="259" w:lineRule="auto"/>
        <w:contextualSpacing/>
        <w:rPr>
          <w:b/>
          <w:sz w:val="22"/>
          <w:szCs w:val="22"/>
        </w:rPr>
      </w:pPr>
      <w:r w:rsidRPr="00AE50B3">
        <w:rPr>
          <w:rFonts w:eastAsiaTheme="minorHAnsi"/>
          <w:b/>
          <w:sz w:val="22"/>
          <w:szCs w:val="22"/>
          <w:lang w:eastAsia="en-US"/>
        </w:rPr>
        <w:t>I Materiāli</w:t>
      </w:r>
    </w:p>
    <w:tbl>
      <w:tblPr>
        <w:tblStyle w:val="TableGrid"/>
        <w:tblW w:w="9842" w:type="dxa"/>
        <w:tblLook w:val="04A0" w:firstRow="1" w:lastRow="0" w:firstColumn="1" w:lastColumn="0" w:noHBand="0" w:noVBand="1"/>
      </w:tblPr>
      <w:tblGrid>
        <w:gridCol w:w="1498"/>
        <w:gridCol w:w="3180"/>
        <w:gridCol w:w="3322"/>
        <w:gridCol w:w="1842"/>
      </w:tblGrid>
      <w:tr w:rsidR="0079762E" w14:paraId="0F99E5EE" w14:textId="77777777" w:rsidTr="000F2E7A">
        <w:tc>
          <w:tcPr>
            <w:tcW w:w="1498" w:type="dxa"/>
          </w:tcPr>
          <w:p w14:paraId="1D05DE0F" w14:textId="3372B90B" w:rsidR="0079762E" w:rsidRDefault="0079762E" w:rsidP="000F2E7A">
            <w:pPr>
              <w:pStyle w:val="Teksts"/>
              <w:ind w:left="0"/>
              <w:jc w:val="left"/>
            </w:pPr>
            <w:proofErr w:type="spellStart"/>
            <w:r w:rsidRPr="005C2CA5">
              <w:rPr>
                <w:rFonts w:eastAsiaTheme="minorHAnsi"/>
                <w:lang w:eastAsia="en-US"/>
              </w:rPr>
              <w:t>Nr.p.k</w:t>
            </w:r>
            <w:proofErr w:type="spellEnd"/>
            <w:r w:rsidRPr="005C2CA5">
              <w:rPr>
                <w:rFonts w:eastAsiaTheme="minorHAnsi"/>
                <w:lang w:eastAsia="en-US"/>
              </w:rPr>
              <w:t>.</w:t>
            </w:r>
          </w:p>
        </w:tc>
        <w:tc>
          <w:tcPr>
            <w:tcW w:w="3180" w:type="dxa"/>
          </w:tcPr>
          <w:p w14:paraId="0524A0F2" w14:textId="5331AD31" w:rsidR="0079762E" w:rsidRDefault="0079762E" w:rsidP="000F2E7A">
            <w:pPr>
              <w:pStyle w:val="Teksts"/>
              <w:ind w:left="0"/>
              <w:jc w:val="left"/>
            </w:pPr>
            <w:r w:rsidRPr="005C2CA5">
              <w:rPr>
                <w:rFonts w:eastAsiaTheme="minorHAnsi"/>
                <w:lang w:eastAsia="en-US"/>
              </w:rPr>
              <w:t>Materiāla nosaukums</w:t>
            </w:r>
          </w:p>
        </w:tc>
        <w:tc>
          <w:tcPr>
            <w:tcW w:w="3322" w:type="dxa"/>
          </w:tcPr>
          <w:p w14:paraId="693F1FEE" w14:textId="23E50C89" w:rsidR="0079762E" w:rsidRDefault="0079762E" w:rsidP="000F2E7A">
            <w:pPr>
              <w:pStyle w:val="Teksts"/>
              <w:ind w:left="0"/>
              <w:jc w:val="left"/>
            </w:pPr>
            <w:r w:rsidRPr="005C2CA5">
              <w:rPr>
                <w:rFonts w:eastAsiaTheme="minorHAnsi"/>
                <w:lang w:eastAsia="en-US"/>
              </w:rPr>
              <w:t xml:space="preserve">Tehniskais raksturojums </w:t>
            </w:r>
            <w:r w:rsidRPr="005C2CA5">
              <w:rPr>
                <w:rFonts w:eastAsiaTheme="minorHAnsi"/>
                <w:vertAlign w:val="superscript"/>
                <w:lang w:eastAsia="en-US"/>
              </w:rPr>
              <w:footnoteReference w:id="3"/>
            </w:r>
          </w:p>
        </w:tc>
        <w:tc>
          <w:tcPr>
            <w:tcW w:w="1842" w:type="dxa"/>
          </w:tcPr>
          <w:p w14:paraId="35B8DA42" w14:textId="2629492F" w:rsidR="0079762E" w:rsidRDefault="0079762E" w:rsidP="000F2E7A">
            <w:pPr>
              <w:pStyle w:val="Teksts"/>
              <w:ind w:left="0"/>
              <w:jc w:val="left"/>
            </w:pPr>
            <w:r>
              <w:rPr>
                <w:rFonts w:eastAsiaTheme="minorHAnsi"/>
                <w:lang w:eastAsia="en-US"/>
              </w:rPr>
              <w:t>Prognozēja</w:t>
            </w:r>
            <w:r w:rsidRPr="005C2CA5">
              <w:rPr>
                <w:rFonts w:eastAsiaTheme="minorHAnsi"/>
                <w:lang w:eastAsia="en-US"/>
              </w:rPr>
              <w:t xml:space="preserve">mais iegādes daudzums </w:t>
            </w:r>
          </w:p>
        </w:tc>
      </w:tr>
      <w:tr w:rsidR="0079762E" w14:paraId="174FF5D8" w14:textId="77777777" w:rsidTr="000F2E7A">
        <w:tc>
          <w:tcPr>
            <w:tcW w:w="1498" w:type="dxa"/>
          </w:tcPr>
          <w:p w14:paraId="1E1687AC" w14:textId="18E9560F" w:rsidR="0079762E" w:rsidRDefault="0079762E" w:rsidP="000F2E7A">
            <w:pPr>
              <w:pStyle w:val="Teksts"/>
              <w:ind w:left="0"/>
              <w:jc w:val="left"/>
            </w:pPr>
            <w:r w:rsidRPr="005C2CA5">
              <w:rPr>
                <w:rFonts w:eastAsiaTheme="minorHAnsi"/>
                <w:lang w:eastAsia="en-US"/>
              </w:rPr>
              <w:t>1.</w:t>
            </w:r>
          </w:p>
        </w:tc>
        <w:tc>
          <w:tcPr>
            <w:tcW w:w="3180" w:type="dxa"/>
          </w:tcPr>
          <w:p w14:paraId="615F8B67" w14:textId="4A9749F3" w:rsidR="0079762E" w:rsidRDefault="0079762E" w:rsidP="000F2E7A">
            <w:pPr>
              <w:pStyle w:val="Teksts"/>
              <w:ind w:left="0"/>
              <w:jc w:val="left"/>
            </w:pPr>
            <w:r w:rsidRPr="005C2CA5">
              <w:t xml:space="preserve">Ūdensvada cauruļvadi </w:t>
            </w:r>
          </w:p>
        </w:tc>
        <w:tc>
          <w:tcPr>
            <w:tcW w:w="3322" w:type="dxa"/>
          </w:tcPr>
          <w:p w14:paraId="2973D7EB" w14:textId="601DA0FB" w:rsidR="0079762E" w:rsidRDefault="0079762E" w:rsidP="00CD7F66">
            <w:pPr>
              <w:pStyle w:val="Teksts"/>
              <w:ind w:left="0"/>
              <w:jc w:val="left"/>
            </w:pPr>
            <w:r w:rsidRPr="005C2CA5">
              <w:t>Visu diametru caurulēm jāatbi</w:t>
            </w:r>
            <w:r w:rsidR="00CD7F66">
              <w:t>lst standartiem: LVS EN 12201-1:2012</w:t>
            </w:r>
            <w:r w:rsidRPr="005C2CA5">
              <w:t xml:space="preserve"> LVS EN 12201- 2:</w:t>
            </w:r>
            <w:r w:rsidR="00CD7F66" w:rsidRPr="00CD7F66">
              <w:t xml:space="preserve"> 2012</w:t>
            </w:r>
          </w:p>
        </w:tc>
        <w:tc>
          <w:tcPr>
            <w:tcW w:w="1842" w:type="dxa"/>
          </w:tcPr>
          <w:p w14:paraId="5C2F229E" w14:textId="77777777" w:rsidR="0079762E" w:rsidRDefault="0079762E" w:rsidP="000F2E7A">
            <w:pPr>
              <w:pStyle w:val="Teksts"/>
              <w:ind w:left="0"/>
              <w:jc w:val="left"/>
            </w:pPr>
          </w:p>
        </w:tc>
      </w:tr>
      <w:tr w:rsidR="0079762E" w14:paraId="760825BF" w14:textId="77777777" w:rsidTr="000F2E7A">
        <w:tc>
          <w:tcPr>
            <w:tcW w:w="1498" w:type="dxa"/>
          </w:tcPr>
          <w:p w14:paraId="71972F44" w14:textId="075A1771" w:rsidR="0079762E" w:rsidRPr="00CD7F66" w:rsidRDefault="0079762E" w:rsidP="000F2E7A">
            <w:pPr>
              <w:pStyle w:val="Teksts"/>
              <w:ind w:left="0"/>
              <w:jc w:val="left"/>
            </w:pPr>
            <w:r w:rsidRPr="00CD7F66">
              <w:rPr>
                <w:rFonts w:eastAsiaTheme="minorHAnsi"/>
                <w:lang w:eastAsia="en-US"/>
              </w:rPr>
              <w:t>1.1.</w:t>
            </w:r>
          </w:p>
        </w:tc>
        <w:tc>
          <w:tcPr>
            <w:tcW w:w="3180" w:type="dxa"/>
          </w:tcPr>
          <w:p w14:paraId="4FFD2EB3" w14:textId="2641FBF4" w:rsidR="0079762E" w:rsidRPr="00CD7F66" w:rsidRDefault="0079762E" w:rsidP="000F2E7A">
            <w:pPr>
              <w:pStyle w:val="Teksts"/>
              <w:ind w:left="0"/>
              <w:jc w:val="left"/>
            </w:pPr>
            <w:r w:rsidRPr="00CD7F66">
              <w:rPr>
                <w:rFonts w:eastAsiaTheme="minorHAnsi"/>
                <w:lang w:eastAsia="en-US"/>
              </w:rPr>
              <w:t>Ūdensvada caurule</w:t>
            </w:r>
          </w:p>
        </w:tc>
        <w:tc>
          <w:tcPr>
            <w:tcW w:w="3322" w:type="dxa"/>
          </w:tcPr>
          <w:p w14:paraId="3EF5718D" w14:textId="48FFA261" w:rsidR="0079762E" w:rsidRPr="00CD7F66" w:rsidRDefault="00CD7F66" w:rsidP="00CD7F66">
            <w:pPr>
              <w:pStyle w:val="Teksts"/>
              <w:ind w:left="0"/>
              <w:jc w:val="left"/>
            </w:pPr>
            <w:r w:rsidRPr="00CD7F66">
              <w:t xml:space="preserve">PE, OD 225, PN 10, ULTRASTRESS PROTECT PE 100-RC/PP vai ekvivalenta </w:t>
            </w:r>
          </w:p>
        </w:tc>
        <w:tc>
          <w:tcPr>
            <w:tcW w:w="1842" w:type="dxa"/>
          </w:tcPr>
          <w:p w14:paraId="691216F8" w14:textId="56C3972A" w:rsidR="0079762E" w:rsidRDefault="0079762E" w:rsidP="000F2E7A">
            <w:pPr>
              <w:pStyle w:val="Teksts"/>
              <w:ind w:left="0"/>
              <w:jc w:val="left"/>
            </w:pPr>
            <w:r w:rsidRPr="005C2CA5">
              <w:rPr>
                <w:rFonts w:eastAsiaTheme="minorHAnsi"/>
                <w:lang w:eastAsia="en-US"/>
              </w:rPr>
              <w:t>275 m</w:t>
            </w:r>
          </w:p>
        </w:tc>
      </w:tr>
      <w:tr w:rsidR="0079762E" w14:paraId="3299F04A" w14:textId="77777777" w:rsidTr="000F2E7A">
        <w:tc>
          <w:tcPr>
            <w:tcW w:w="1498" w:type="dxa"/>
          </w:tcPr>
          <w:p w14:paraId="319D01AE" w14:textId="288B12FB" w:rsidR="0079762E" w:rsidRDefault="0079762E" w:rsidP="000F2E7A">
            <w:pPr>
              <w:pStyle w:val="Teksts"/>
              <w:ind w:left="0"/>
              <w:jc w:val="left"/>
            </w:pPr>
            <w:r w:rsidRPr="005C2CA5">
              <w:rPr>
                <w:rFonts w:eastAsiaTheme="minorHAnsi"/>
                <w:lang w:eastAsia="en-US"/>
              </w:rPr>
              <w:t>1.2.</w:t>
            </w:r>
          </w:p>
        </w:tc>
        <w:tc>
          <w:tcPr>
            <w:tcW w:w="3180" w:type="dxa"/>
          </w:tcPr>
          <w:p w14:paraId="6F563C43" w14:textId="7A63F029" w:rsidR="0079762E" w:rsidRDefault="0079762E" w:rsidP="000F2E7A">
            <w:pPr>
              <w:pStyle w:val="Teksts"/>
              <w:ind w:left="0"/>
              <w:jc w:val="left"/>
            </w:pPr>
            <w:r w:rsidRPr="005C2CA5">
              <w:rPr>
                <w:rFonts w:eastAsiaTheme="minorHAnsi"/>
                <w:lang w:eastAsia="en-US"/>
              </w:rPr>
              <w:t>Ūdensvada caurule</w:t>
            </w:r>
          </w:p>
        </w:tc>
        <w:tc>
          <w:tcPr>
            <w:tcW w:w="3322" w:type="dxa"/>
          </w:tcPr>
          <w:p w14:paraId="5A52BE30" w14:textId="53DDEC46" w:rsidR="0079762E" w:rsidRDefault="0079762E" w:rsidP="00037757">
            <w:pPr>
              <w:pStyle w:val="Teksts"/>
              <w:ind w:left="0"/>
              <w:jc w:val="left"/>
            </w:pPr>
            <w:r w:rsidRPr="005C2CA5">
              <w:t>PE, OD 110, PN 10, ruļļos</w:t>
            </w:r>
          </w:p>
        </w:tc>
        <w:tc>
          <w:tcPr>
            <w:tcW w:w="1842" w:type="dxa"/>
          </w:tcPr>
          <w:p w14:paraId="33572E5A" w14:textId="38B1B743" w:rsidR="0079762E" w:rsidRDefault="0079762E" w:rsidP="000F2E7A">
            <w:pPr>
              <w:pStyle w:val="Teksts"/>
              <w:ind w:left="0"/>
              <w:jc w:val="left"/>
            </w:pPr>
            <w:r w:rsidRPr="005C2CA5">
              <w:rPr>
                <w:rFonts w:eastAsiaTheme="minorHAnsi"/>
                <w:lang w:eastAsia="en-US"/>
              </w:rPr>
              <w:t>400 m</w:t>
            </w:r>
          </w:p>
        </w:tc>
      </w:tr>
      <w:tr w:rsidR="0079762E" w14:paraId="06B683FC" w14:textId="77777777" w:rsidTr="000F2E7A">
        <w:tc>
          <w:tcPr>
            <w:tcW w:w="1498" w:type="dxa"/>
          </w:tcPr>
          <w:p w14:paraId="56A40632" w14:textId="14D052F8" w:rsidR="0079762E" w:rsidRDefault="0079762E" w:rsidP="000F2E7A">
            <w:pPr>
              <w:pStyle w:val="Teksts"/>
              <w:ind w:left="0"/>
              <w:jc w:val="left"/>
            </w:pPr>
            <w:r w:rsidRPr="005C2CA5">
              <w:rPr>
                <w:rFonts w:eastAsiaTheme="minorHAnsi"/>
                <w:lang w:eastAsia="en-US"/>
              </w:rPr>
              <w:t xml:space="preserve">2. </w:t>
            </w:r>
          </w:p>
        </w:tc>
        <w:tc>
          <w:tcPr>
            <w:tcW w:w="3180" w:type="dxa"/>
          </w:tcPr>
          <w:p w14:paraId="6D8E98A8" w14:textId="170BAE77" w:rsidR="0079762E" w:rsidRDefault="0079762E" w:rsidP="000F2E7A">
            <w:pPr>
              <w:pStyle w:val="Teksts"/>
              <w:ind w:left="0"/>
              <w:jc w:val="left"/>
            </w:pPr>
            <w:proofErr w:type="spellStart"/>
            <w:r w:rsidRPr="005C2CA5">
              <w:rPr>
                <w:rFonts w:eastAsiaTheme="minorHAnsi"/>
                <w:lang w:eastAsia="en-US"/>
              </w:rPr>
              <w:t>Spiedkanalizācijas</w:t>
            </w:r>
            <w:proofErr w:type="spellEnd"/>
            <w:r w:rsidRPr="005C2CA5">
              <w:rPr>
                <w:rFonts w:eastAsiaTheme="minorHAnsi"/>
                <w:lang w:eastAsia="en-US"/>
              </w:rPr>
              <w:t xml:space="preserve"> cauruļvadi </w:t>
            </w:r>
          </w:p>
        </w:tc>
        <w:tc>
          <w:tcPr>
            <w:tcW w:w="3322" w:type="dxa"/>
          </w:tcPr>
          <w:p w14:paraId="128365D6" w14:textId="3630D1D0" w:rsidR="0079762E" w:rsidRDefault="0079762E" w:rsidP="000F2E7A">
            <w:pPr>
              <w:pStyle w:val="Teksts"/>
              <w:ind w:left="0"/>
              <w:jc w:val="left"/>
            </w:pPr>
            <w:r w:rsidRPr="005C2CA5">
              <w:rPr>
                <w:rFonts w:eastAsiaTheme="minorHAnsi"/>
                <w:lang w:eastAsia="en-US"/>
              </w:rPr>
              <w:t xml:space="preserve">Jāatbilst  standartam </w:t>
            </w:r>
            <w:r w:rsidRPr="005C2CA5">
              <w:t>LVS EN 12201</w:t>
            </w:r>
          </w:p>
        </w:tc>
        <w:tc>
          <w:tcPr>
            <w:tcW w:w="1842" w:type="dxa"/>
          </w:tcPr>
          <w:p w14:paraId="55E67F82" w14:textId="77777777" w:rsidR="0079762E" w:rsidRDefault="0079762E" w:rsidP="000F2E7A">
            <w:pPr>
              <w:pStyle w:val="Teksts"/>
              <w:ind w:left="0"/>
              <w:jc w:val="left"/>
            </w:pPr>
          </w:p>
        </w:tc>
      </w:tr>
      <w:tr w:rsidR="0079762E" w14:paraId="788726DD" w14:textId="77777777" w:rsidTr="000F2E7A">
        <w:tc>
          <w:tcPr>
            <w:tcW w:w="1498" w:type="dxa"/>
          </w:tcPr>
          <w:p w14:paraId="22F20149" w14:textId="09EDF674" w:rsidR="0079762E" w:rsidRDefault="0079762E" w:rsidP="000F2E7A">
            <w:pPr>
              <w:pStyle w:val="Teksts"/>
              <w:ind w:left="0"/>
              <w:jc w:val="left"/>
            </w:pPr>
            <w:r w:rsidRPr="005C2CA5">
              <w:rPr>
                <w:rFonts w:eastAsiaTheme="minorHAnsi"/>
                <w:lang w:eastAsia="en-US"/>
              </w:rPr>
              <w:t xml:space="preserve">2.1. </w:t>
            </w:r>
          </w:p>
        </w:tc>
        <w:tc>
          <w:tcPr>
            <w:tcW w:w="3180" w:type="dxa"/>
          </w:tcPr>
          <w:p w14:paraId="392823D6" w14:textId="0914641C" w:rsidR="0079762E" w:rsidRDefault="0079762E" w:rsidP="000F2E7A">
            <w:pPr>
              <w:pStyle w:val="Teksts"/>
              <w:ind w:left="0"/>
              <w:jc w:val="left"/>
            </w:pPr>
            <w:r w:rsidRPr="005C2CA5">
              <w:rPr>
                <w:rFonts w:eastAsiaTheme="minorHAnsi"/>
                <w:lang w:eastAsia="en-US"/>
              </w:rPr>
              <w:t>Kanalizācijas caurule</w:t>
            </w:r>
          </w:p>
        </w:tc>
        <w:tc>
          <w:tcPr>
            <w:tcW w:w="3322" w:type="dxa"/>
          </w:tcPr>
          <w:p w14:paraId="53F3AC2C" w14:textId="2E88A925" w:rsidR="0079762E" w:rsidRDefault="0079762E" w:rsidP="00037757">
            <w:pPr>
              <w:pStyle w:val="Teksts"/>
              <w:ind w:left="0"/>
              <w:jc w:val="left"/>
            </w:pPr>
            <w:r w:rsidRPr="005C2CA5">
              <w:t>PE, OD 110, PN 10</w:t>
            </w:r>
            <w:r w:rsidR="00CD7F66" w:rsidRPr="00037757">
              <w:t>,</w:t>
            </w:r>
            <w:r w:rsidR="00037757">
              <w:t xml:space="preserve"> </w:t>
            </w:r>
            <w:r w:rsidRPr="005C2CA5">
              <w:t>ruļļos</w:t>
            </w:r>
          </w:p>
        </w:tc>
        <w:tc>
          <w:tcPr>
            <w:tcW w:w="1842" w:type="dxa"/>
          </w:tcPr>
          <w:p w14:paraId="4620EF3F" w14:textId="3E315A90" w:rsidR="0079762E" w:rsidRDefault="0079762E" w:rsidP="000F2E7A">
            <w:pPr>
              <w:pStyle w:val="Teksts"/>
              <w:ind w:left="0"/>
              <w:jc w:val="left"/>
            </w:pPr>
            <w:r w:rsidRPr="005C2CA5">
              <w:rPr>
                <w:rFonts w:eastAsiaTheme="minorHAnsi"/>
                <w:lang w:eastAsia="en-US"/>
              </w:rPr>
              <w:t>480 m</w:t>
            </w:r>
          </w:p>
        </w:tc>
      </w:tr>
      <w:tr w:rsidR="0079762E" w14:paraId="09B55EAE" w14:textId="77777777" w:rsidTr="000F2E7A">
        <w:tc>
          <w:tcPr>
            <w:tcW w:w="1498" w:type="dxa"/>
          </w:tcPr>
          <w:p w14:paraId="73EAEA76" w14:textId="066C13DE" w:rsidR="0079762E" w:rsidRDefault="0079762E" w:rsidP="000F2E7A">
            <w:pPr>
              <w:pStyle w:val="Teksts"/>
              <w:ind w:left="0"/>
              <w:jc w:val="left"/>
            </w:pPr>
            <w:r w:rsidRPr="005C2CA5">
              <w:rPr>
                <w:rFonts w:eastAsiaTheme="minorHAnsi"/>
                <w:lang w:eastAsia="en-US"/>
              </w:rPr>
              <w:t xml:space="preserve">3. </w:t>
            </w:r>
          </w:p>
        </w:tc>
        <w:tc>
          <w:tcPr>
            <w:tcW w:w="3180" w:type="dxa"/>
          </w:tcPr>
          <w:p w14:paraId="1631AC94" w14:textId="7B42DF0C" w:rsidR="0079762E" w:rsidRDefault="0079762E" w:rsidP="000F2E7A">
            <w:pPr>
              <w:pStyle w:val="Teksts"/>
              <w:ind w:left="0"/>
              <w:jc w:val="left"/>
            </w:pPr>
            <w:r w:rsidRPr="005C2CA5">
              <w:rPr>
                <w:rFonts w:eastAsiaTheme="minorHAnsi"/>
                <w:lang w:eastAsia="en-US"/>
              </w:rPr>
              <w:t>Pašteces kanalizācijas cauruļvadi</w:t>
            </w:r>
          </w:p>
        </w:tc>
        <w:tc>
          <w:tcPr>
            <w:tcW w:w="3322" w:type="dxa"/>
          </w:tcPr>
          <w:p w14:paraId="0AB6590D" w14:textId="77777777" w:rsidR="0079762E" w:rsidRDefault="0079762E" w:rsidP="000F2E7A">
            <w:pPr>
              <w:pStyle w:val="Teksts"/>
              <w:ind w:left="0"/>
              <w:jc w:val="left"/>
            </w:pPr>
          </w:p>
        </w:tc>
        <w:tc>
          <w:tcPr>
            <w:tcW w:w="1842" w:type="dxa"/>
          </w:tcPr>
          <w:p w14:paraId="1082EC71" w14:textId="77777777" w:rsidR="0079762E" w:rsidRDefault="0079762E" w:rsidP="000F2E7A">
            <w:pPr>
              <w:pStyle w:val="Teksts"/>
              <w:ind w:left="0"/>
              <w:jc w:val="left"/>
            </w:pPr>
          </w:p>
        </w:tc>
      </w:tr>
      <w:tr w:rsidR="0079762E" w14:paraId="47D43EC0" w14:textId="77777777" w:rsidTr="000F2E7A">
        <w:tc>
          <w:tcPr>
            <w:tcW w:w="1498" w:type="dxa"/>
          </w:tcPr>
          <w:p w14:paraId="18C612EE" w14:textId="3478340D" w:rsidR="0079762E" w:rsidRPr="005C2CA5" w:rsidRDefault="0079762E" w:rsidP="000F2E7A">
            <w:pPr>
              <w:pStyle w:val="Teksts"/>
              <w:ind w:left="0"/>
              <w:jc w:val="left"/>
              <w:rPr>
                <w:rFonts w:eastAsiaTheme="minorHAnsi"/>
                <w:lang w:eastAsia="en-US"/>
              </w:rPr>
            </w:pPr>
            <w:r w:rsidRPr="005C2CA5">
              <w:rPr>
                <w:rFonts w:eastAsiaTheme="minorHAnsi"/>
                <w:lang w:eastAsia="en-US"/>
              </w:rPr>
              <w:t>3.1.</w:t>
            </w:r>
          </w:p>
        </w:tc>
        <w:tc>
          <w:tcPr>
            <w:tcW w:w="3180" w:type="dxa"/>
          </w:tcPr>
          <w:p w14:paraId="01D0E997" w14:textId="0271AA92"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469DF104" w14:textId="5DA96054" w:rsidR="0079762E" w:rsidRDefault="0079762E" w:rsidP="000F2E7A">
            <w:pPr>
              <w:pStyle w:val="Teksts"/>
              <w:ind w:left="0"/>
              <w:jc w:val="left"/>
            </w:pPr>
            <w:r w:rsidRPr="005C2CA5">
              <w:rPr>
                <w:rFonts w:eastAsiaTheme="minorHAnsi"/>
                <w:lang w:eastAsia="en-US"/>
              </w:rPr>
              <w:t>PP, OD 400, SN8 (T8), ), caurules ar uzmavu un monolītas konstrukcijas ribām LVS EN 13476</w:t>
            </w:r>
          </w:p>
        </w:tc>
        <w:tc>
          <w:tcPr>
            <w:tcW w:w="1842" w:type="dxa"/>
          </w:tcPr>
          <w:p w14:paraId="3433F1E9" w14:textId="45E166B0" w:rsidR="0079762E" w:rsidRDefault="0079762E" w:rsidP="000F2E7A">
            <w:pPr>
              <w:pStyle w:val="Teksts"/>
              <w:ind w:left="0"/>
              <w:jc w:val="left"/>
            </w:pPr>
            <w:r w:rsidRPr="005C2CA5">
              <w:rPr>
                <w:rFonts w:eastAsiaTheme="minorHAnsi"/>
                <w:lang w:eastAsia="en-US"/>
              </w:rPr>
              <w:t>190 m</w:t>
            </w:r>
          </w:p>
        </w:tc>
      </w:tr>
      <w:tr w:rsidR="0079762E" w14:paraId="53796AF8" w14:textId="77777777" w:rsidTr="000F2E7A">
        <w:tc>
          <w:tcPr>
            <w:tcW w:w="1498" w:type="dxa"/>
          </w:tcPr>
          <w:p w14:paraId="14D3474B" w14:textId="735A1221" w:rsidR="0079762E" w:rsidRPr="005C2CA5" w:rsidRDefault="0079762E" w:rsidP="000F2E7A">
            <w:pPr>
              <w:pStyle w:val="Teksts"/>
              <w:ind w:left="0"/>
              <w:jc w:val="left"/>
              <w:rPr>
                <w:rFonts w:eastAsiaTheme="minorHAnsi"/>
                <w:lang w:eastAsia="en-US"/>
              </w:rPr>
            </w:pPr>
            <w:r w:rsidRPr="005C2CA5">
              <w:rPr>
                <w:rFonts w:eastAsiaTheme="minorHAnsi"/>
                <w:lang w:eastAsia="en-US"/>
              </w:rPr>
              <w:t>3.2.</w:t>
            </w:r>
          </w:p>
        </w:tc>
        <w:tc>
          <w:tcPr>
            <w:tcW w:w="3180" w:type="dxa"/>
          </w:tcPr>
          <w:p w14:paraId="0862BA87" w14:textId="61767B97"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4E9A7BF3" w14:textId="19703696" w:rsidR="0079762E" w:rsidRPr="005C2CA5" w:rsidRDefault="0079762E" w:rsidP="000F2E7A">
            <w:pPr>
              <w:pStyle w:val="Teksts"/>
              <w:ind w:left="0"/>
              <w:jc w:val="left"/>
              <w:rPr>
                <w:rFonts w:eastAsiaTheme="minorHAnsi"/>
                <w:lang w:eastAsia="en-US"/>
              </w:rPr>
            </w:pPr>
            <w:r w:rsidRPr="005C2CA5">
              <w:rPr>
                <w:rFonts w:eastAsiaTheme="minorHAnsi"/>
                <w:lang w:eastAsia="en-US"/>
              </w:rPr>
              <w:t>PP, OD 315, SN8 (T8), caurules ar uzmavu un monolītas konstrukcijas ribām LVS EN 13476</w:t>
            </w:r>
          </w:p>
        </w:tc>
        <w:tc>
          <w:tcPr>
            <w:tcW w:w="1842" w:type="dxa"/>
          </w:tcPr>
          <w:p w14:paraId="1791E7E1" w14:textId="00EACD19" w:rsidR="0079762E" w:rsidRPr="005C2CA5" w:rsidRDefault="0079762E" w:rsidP="000F2E7A">
            <w:pPr>
              <w:pStyle w:val="Teksts"/>
              <w:ind w:left="0"/>
              <w:jc w:val="left"/>
              <w:rPr>
                <w:rFonts w:eastAsiaTheme="minorHAnsi"/>
                <w:lang w:eastAsia="en-US"/>
              </w:rPr>
            </w:pPr>
            <w:r w:rsidRPr="005C2CA5">
              <w:rPr>
                <w:rFonts w:eastAsiaTheme="minorHAnsi"/>
                <w:lang w:eastAsia="en-US"/>
              </w:rPr>
              <w:t>80 m</w:t>
            </w:r>
          </w:p>
        </w:tc>
      </w:tr>
      <w:tr w:rsidR="0079762E" w14:paraId="7066BB03" w14:textId="77777777" w:rsidTr="000F2E7A">
        <w:tc>
          <w:tcPr>
            <w:tcW w:w="1498" w:type="dxa"/>
          </w:tcPr>
          <w:p w14:paraId="0F2C9F24" w14:textId="4ACAD8D3"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3.3. </w:t>
            </w:r>
          </w:p>
        </w:tc>
        <w:tc>
          <w:tcPr>
            <w:tcW w:w="3180" w:type="dxa"/>
          </w:tcPr>
          <w:p w14:paraId="3DE1D1D0" w14:textId="62ECFEF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Kanalizācijas caurule ar blīvgredzenu </w:t>
            </w:r>
          </w:p>
        </w:tc>
        <w:tc>
          <w:tcPr>
            <w:tcW w:w="3322" w:type="dxa"/>
          </w:tcPr>
          <w:p w14:paraId="1B3AF913" w14:textId="38FDB5F3"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SN8 (T8), caurules ar uzmavu un monolītas konstrukcijas ribām, jāatbilst standartam LVS EN 13476-3+A1:2009 </w:t>
            </w:r>
          </w:p>
        </w:tc>
        <w:tc>
          <w:tcPr>
            <w:tcW w:w="1842" w:type="dxa"/>
          </w:tcPr>
          <w:p w14:paraId="4071FF95" w14:textId="783A06E9" w:rsidR="0079762E" w:rsidRPr="005C2CA5" w:rsidRDefault="0079762E" w:rsidP="000F2E7A">
            <w:pPr>
              <w:pStyle w:val="Teksts"/>
              <w:ind w:left="0"/>
              <w:jc w:val="left"/>
              <w:rPr>
                <w:rFonts w:eastAsiaTheme="minorHAnsi"/>
                <w:lang w:eastAsia="en-US"/>
              </w:rPr>
            </w:pPr>
            <w:r w:rsidRPr="005C2CA5">
              <w:rPr>
                <w:rFonts w:eastAsiaTheme="minorHAnsi"/>
                <w:lang w:eastAsia="en-US"/>
              </w:rPr>
              <w:t>465m</w:t>
            </w:r>
          </w:p>
        </w:tc>
      </w:tr>
      <w:tr w:rsidR="0079762E" w14:paraId="3C0D0006" w14:textId="77777777" w:rsidTr="000F2E7A">
        <w:tc>
          <w:tcPr>
            <w:tcW w:w="1498" w:type="dxa"/>
          </w:tcPr>
          <w:p w14:paraId="2B6412B7" w14:textId="65281E77" w:rsidR="0079762E" w:rsidRPr="005C2CA5" w:rsidRDefault="0079762E" w:rsidP="000F2E7A">
            <w:pPr>
              <w:pStyle w:val="Teksts"/>
              <w:ind w:left="0"/>
              <w:jc w:val="left"/>
              <w:rPr>
                <w:rFonts w:eastAsiaTheme="minorHAnsi"/>
                <w:lang w:eastAsia="en-US"/>
              </w:rPr>
            </w:pPr>
            <w:r w:rsidRPr="005C2CA5">
              <w:rPr>
                <w:rFonts w:eastAsiaTheme="minorHAnsi"/>
                <w:lang w:eastAsia="en-US"/>
              </w:rPr>
              <w:t>3.4.</w:t>
            </w:r>
          </w:p>
        </w:tc>
        <w:tc>
          <w:tcPr>
            <w:tcW w:w="3180" w:type="dxa"/>
          </w:tcPr>
          <w:p w14:paraId="392ECB73" w14:textId="4F25A4F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Kanalizācijas caurule ar blīvgredzenu </w:t>
            </w:r>
          </w:p>
        </w:tc>
        <w:tc>
          <w:tcPr>
            <w:tcW w:w="3322" w:type="dxa"/>
          </w:tcPr>
          <w:p w14:paraId="533FD3DE" w14:textId="723609CB"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SN8 (T8), </w:t>
            </w:r>
            <w:proofErr w:type="spellStart"/>
            <w:r w:rsidRPr="005C2CA5">
              <w:rPr>
                <w:rFonts w:eastAsiaTheme="minorHAnsi"/>
                <w:lang w:eastAsia="en-US"/>
              </w:rPr>
              <w:t>gludsienu</w:t>
            </w:r>
            <w:proofErr w:type="spellEnd"/>
            <w:r w:rsidRPr="005C2CA5">
              <w:rPr>
                <w:rFonts w:eastAsiaTheme="minorHAnsi"/>
                <w:lang w:eastAsia="en-US"/>
              </w:rPr>
              <w:t xml:space="preserve">, jāatbilst standartam LVS EN 13476-2 </w:t>
            </w:r>
          </w:p>
        </w:tc>
        <w:tc>
          <w:tcPr>
            <w:tcW w:w="1842" w:type="dxa"/>
          </w:tcPr>
          <w:p w14:paraId="52AFC45D" w14:textId="1E2292D4" w:rsidR="0079762E" w:rsidRPr="005C2CA5" w:rsidRDefault="0079762E" w:rsidP="000F2E7A">
            <w:pPr>
              <w:pStyle w:val="Teksts"/>
              <w:ind w:left="0"/>
              <w:jc w:val="left"/>
              <w:rPr>
                <w:rFonts w:eastAsiaTheme="minorHAnsi"/>
                <w:lang w:eastAsia="en-US"/>
              </w:rPr>
            </w:pPr>
            <w:r w:rsidRPr="005C2CA5">
              <w:rPr>
                <w:rFonts w:eastAsiaTheme="minorHAnsi"/>
                <w:lang w:eastAsia="en-US"/>
              </w:rPr>
              <w:t>210 m</w:t>
            </w:r>
          </w:p>
        </w:tc>
      </w:tr>
      <w:tr w:rsidR="0079762E" w14:paraId="24E02E07" w14:textId="77777777" w:rsidTr="000F2E7A">
        <w:tc>
          <w:tcPr>
            <w:tcW w:w="1498" w:type="dxa"/>
          </w:tcPr>
          <w:p w14:paraId="46F3EF46" w14:textId="2F67A00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3.5. </w:t>
            </w:r>
          </w:p>
        </w:tc>
        <w:tc>
          <w:tcPr>
            <w:tcW w:w="3180" w:type="dxa"/>
          </w:tcPr>
          <w:p w14:paraId="172F26FA" w14:textId="35727A7E"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06F6F06F" w14:textId="03D200BB"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SN8 (T8), </w:t>
            </w:r>
            <w:proofErr w:type="spellStart"/>
            <w:r w:rsidRPr="005C2CA5">
              <w:rPr>
                <w:rFonts w:eastAsiaTheme="minorHAnsi"/>
                <w:lang w:eastAsia="en-US"/>
              </w:rPr>
              <w:t>gludsienu</w:t>
            </w:r>
            <w:proofErr w:type="spellEnd"/>
            <w:r w:rsidRPr="005C2CA5">
              <w:rPr>
                <w:rFonts w:eastAsiaTheme="minorHAnsi"/>
                <w:lang w:eastAsia="en-US"/>
              </w:rPr>
              <w:t>, jāatbilst standartam LVS EN 13476-2</w:t>
            </w:r>
          </w:p>
        </w:tc>
        <w:tc>
          <w:tcPr>
            <w:tcW w:w="1842" w:type="dxa"/>
          </w:tcPr>
          <w:p w14:paraId="4A727ADC" w14:textId="2A72A7F4" w:rsidR="0079762E" w:rsidRPr="005C2CA5" w:rsidRDefault="0079762E" w:rsidP="000F2E7A">
            <w:pPr>
              <w:pStyle w:val="Teksts"/>
              <w:ind w:left="0"/>
              <w:jc w:val="left"/>
              <w:rPr>
                <w:rFonts w:eastAsiaTheme="minorHAnsi"/>
                <w:lang w:eastAsia="en-US"/>
              </w:rPr>
            </w:pPr>
            <w:r w:rsidRPr="005C2CA5">
              <w:rPr>
                <w:rFonts w:eastAsiaTheme="minorHAnsi"/>
                <w:lang w:eastAsia="en-US"/>
              </w:rPr>
              <w:t>318m</w:t>
            </w:r>
          </w:p>
        </w:tc>
      </w:tr>
      <w:tr w:rsidR="0079762E" w14:paraId="710D149C" w14:textId="77777777" w:rsidTr="000F2E7A">
        <w:tc>
          <w:tcPr>
            <w:tcW w:w="1498" w:type="dxa"/>
          </w:tcPr>
          <w:p w14:paraId="5E3479D8" w14:textId="0BA200F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3.6. </w:t>
            </w:r>
          </w:p>
        </w:tc>
        <w:tc>
          <w:tcPr>
            <w:tcW w:w="3180" w:type="dxa"/>
          </w:tcPr>
          <w:p w14:paraId="1E334A4F" w14:textId="610B44CA"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30B66F53" w14:textId="085AE369"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110, SN8 (T8), </w:t>
            </w:r>
            <w:proofErr w:type="spellStart"/>
            <w:r w:rsidRPr="005C2CA5">
              <w:rPr>
                <w:rFonts w:eastAsiaTheme="minorHAnsi"/>
                <w:lang w:eastAsia="en-US"/>
              </w:rPr>
              <w:t>gludsienu</w:t>
            </w:r>
            <w:proofErr w:type="spellEnd"/>
            <w:r w:rsidRPr="005C2CA5">
              <w:rPr>
                <w:rFonts w:eastAsiaTheme="minorHAnsi"/>
                <w:lang w:eastAsia="en-US"/>
              </w:rPr>
              <w:t>, jāatbilst standartam LVS EN 13476-2</w:t>
            </w:r>
          </w:p>
        </w:tc>
        <w:tc>
          <w:tcPr>
            <w:tcW w:w="1842" w:type="dxa"/>
          </w:tcPr>
          <w:p w14:paraId="61D98696" w14:textId="21D2E772" w:rsidR="0079762E" w:rsidRPr="005C2CA5" w:rsidRDefault="0079762E" w:rsidP="000F2E7A">
            <w:pPr>
              <w:pStyle w:val="Teksts"/>
              <w:ind w:left="0"/>
              <w:jc w:val="left"/>
              <w:rPr>
                <w:rFonts w:eastAsiaTheme="minorHAnsi"/>
                <w:lang w:eastAsia="en-US"/>
              </w:rPr>
            </w:pPr>
            <w:r w:rsidRPr="005C2CA5">
              <w:rPr>
                <w:rFonts w:eastAsiaTheme="minorHAnsi"/>
                <w:lang w:eastAsia="en-US"/>
              </w:rPr>
              <w:t>20 m</w:t>
            </w:r>
          </w:p>
        </w:tc>
      </w:tr>
      <w:tr w:rsidR="0079762E" w14:paraId="0D30F737" w14:textId="77777777" w:rsidTr="000F2E7A">
        <w:tc>
          <w:tcPr>
            <w:tcW w:w="1498" w:type="dxa"/>
          </w:tcPr>
          <w:p w14:paraId="23AB7168" w14:textId="3305D203" w:rsidR="0079762E" w:rsidRPr="005C2CA5" w:rsidRDefault="0079762E" w:rsidP="000F2E7A">
            <w:pPr>
              <w:pStyle w:val="Teksts"/>
              <w:ind w:left="0"/>
              <w:jc w:val="left"/>
              <w:rPr>
                <w:rFonts w:eastAsiaTheme="minorHAnsi"/>
                <w:lang w:eastAsia="en-US"/>
              </w:rPr>
            </w:pPr>
            <w:r w:rsidRPr="005C2CA5">
              <w:rPr>
                <w:rFonts w:eastAsiaTheme="minorHAnsi"/>
                <w:lang w:eastAsia="en-US"/>
              </w:rPr>
              <w:t>3.7.</w:t>
            </w:r>
          </w:p>
        </w:tc>
        <w:tc>
          <w:tcPr>
            <w:tcW w:w="3180" w:type="dxa"/>
          </w:tcPr>
          <w:p w14:paraId="032A69F8" w14:textId="01568F84" w:rsidR="0079762E" w:rsidRPr="005C2CA5" w:rsidRDefault="0079762E" w:rsidP="000F2E7A">
            <w:pPr>
              <w:pStyle w:val="Teksts"/>
              <w:ind w:left="0"/>
              <w:jc w:val="left"/>
              <w:rPr>
                <w:rFonts w:eastAsiaTheme="minorHAnsi"/>
                <w:lang w:eastAsia="en-US"/>
              </w:rPr>
            </w:pPr>
            <w:r w:rsidRPr="005C2CA5">
              <w:rPr>
                <w:rFonts w:eastAsiaTheme="minorHAnsi"/>
                <w:lang w:eastAsia="en-US"/>
              </w:rPr>
              <w:t>Lietusūdeņu un caurteku caurule ar uzmavu</w:t>
            </w:r>
          </w:p>
        </w:tc>
        <w:tc>
          <w:tcPr>
            <w:tcW w:w="3322" w:type="dxa"/>
          </w:tcPr>
          <w:p w14:paraId="0D2FF1A4" w14:textId="70CC66EF" w:rsidR="0079762E" w:rsidRPr="005C2CA5" w:rsidRDefault="0079762E" w:rsidP="000F2E7A">
            <w:pPr>
              <w:pStyle w:val="Teksts"/>
              <w:ind w:left="0"/>
              <w:jc w:val="left"/>
              <w:rPr>
                <w:rFonts w:eastAsiaTheme="minorHAnsi"/>
                <w:lang w:eastAsia="en-US"/>
              </w:rPr>
            </w:pPr>
            <w:r w:rsidRPr="005C2CA5">
              <w:rPr>
                <w:rFonts w:eastAsiaTheme="minorHAnsi"/>
                <w:lang w:eastAsia="en-US"/>
              </w:rPr>
              <w:t>PP, OD 400, SN 8, caurules ar uzmavu un monolītas konstrukcijas ribām</w:t>
            </w:r>
          </w:p>
        </w:tc>
        <w:tc>
          <w:tcPr>
            <w:tcW w:w="1842" w:type="dxa"/>
          </w:tcPr>
          <w:p w14:paraId="0355C9F2" w14:textId="6C95D090" w:rsidR="0079762E" w:rsidRPr="005C2CA5" w:rsidRDefault="0079762E" w:rsidP="000F2E7A">
            <w:pPr>
              <w:pStyle w:val="Teksts"/>
              <w:ind w:left="0"/>
              <w:jc w:val="left"/>
              <w:rPr>
                <w:rFonts w:eastAsiaTheme="minorHAnsi"/>
                <w:lang w:eastAsia="en-US"/>
              </w:rPr>
            </w:pPr>
            <w:r w:rsidRPr="005C2CA5">
              <w:rPr>
                <w:rFonts w:eastAsiaTheme="minorHAnsi"/>
                <w:lang w:eastAsia="en-US"/>
              </w:rPr>
              <w:t>24 m</w:t>
            </w:r>
          </w:p>
        </w:tc>
      </w:tr>
      <w:tr w:rsidR="0079762E" w14:paraId="5E2E5609" w14:textId="77777777" w:rsidTr="000F2E7A">
        <w:tc>
          <w:tcPr>
            <w:tcW w:w="1498" w:type="dxa"/>
          </w:tcPr>
          <w:p w14:paraId="2F8110FC" w14:textId="4A6F25B7" w:rsidR="0079762E" w:rsidRPr="005C2CA5" w:rsidRDefault="0079762E" w:rsidP="000F2E7A">
            <w:pPr>
              <w:pStyle w:val="Teksts"/>
              <w:ind w:left="0"/>
              <w:jc w:val="left"/>
              <w:rPr>
                <w:rFonts w:eastAsiaTheme="minorHAnsi"/>
                <w:lang w:eastAsia="en-US"/>
              </w:rPr>
            </w:pPr>
            <w:r w:rsidRPr="005C2CA5">
              <w:rPr>
                <w:rFonts w:eastAsiaTheme="minorHAnsi"/>
                <w:lang w:eastAsia="en-US"/>
              </w:rPr>
              <w:t>3.8.</w:t>
            </w:r>
          </w:p>
        </w:tc>
        <w:tc>
          <w:tcPr>
            <w:tcW w:w="3180" w:type="dxa"/>
          </w:tcPr>
          <w:p w14:paraId="05754FA5" w14:textId="2506ABA2" w:rsidR="0079762E" w:rsidRPr="005C2CA5" w:rsidRDefault="0079762E" w:rsidP="000F2E7A">
            <w:pPr>
              <w:pStyle w:val="Teksts"/>
              <w:ind w:left="0"/>
              <w:jc w:val="left"/>
              <w:rPr>
                <w:rFonts w:eastAsiaTheme="minorHAnsi"/>
                <w:lang w:eastAsia="en-US"/>
              </w:rPr>
            </w:pPr>
            <w:r w:rsidRPr="005C2CA5">
              <w:rPr>
                <w:rFonts w:eastAsiaTheme="minorHAnsi"/>
                <w:lang w:eastAsia="en-US"/>
              </w:rPr>
              <w:t>Lietusūdeņu un caurteku caurule ar uzmavu</w:t>
            </w:r>
          </w:p>
        </w:tc>
        <w:tc>
          <w:tcPr>
            <w:tcW w:w="3322" w:type="dxa"/>
          </w:tcPr>
          <w:p w14:paraId="007D13FC" w14:textId="0BF32AA4" w:rsidR="0079762E" w:rsidRPr="005C2CA5" w:rsidRDefault="0079762E" w:rsidP="000F2E7A">
            <w:pPr>
              <w:pStyle w:val="Teksts"/>
              <w:ind w:left="0"/>
              <w:jc w:val="left"/>
              <w:rPr>
                <w:rFonts w:eastAsiaTheme="minorHAnsi"/>
                <w:lang w:eastAsia="en-US"/>
              </w:rPr>
            </w:pPr>
            <w:r w:rsidRPr="005C2CA5">
              <w:rPr>
                <w:rFonts w:eastAsiaTheme="minorHAnsi"/>
                <w:lang w:eastAsia="en-US"/>
              </w:rPr>
              <w:t>PP, OD 560, SN 8, caurules ar uzmavu un monolītas konstrukcijas ribām</w:t>
            </w:r>
          </w:p>
        </w:tc>
        <w:tc>
          <w:tcPr>
            <w:tcW w:w="1842" w:type="dxa"/>
          </w:tcPr>
          <w:p w14:paraId="59745003" w14:textId="0AB77F51" w:rsidR="0079762E" w:rsidRPr="005C2CA5" w:rsidRDefault="0079762E" w:rsidP="000F2E7A">
            <w:pPr>
              <w:pStyle w:val="Teksts"/>
              <w:ind w:left="0"/>
              <w:jc w:val="left"/>
              <w:rPr>
                <w:rFonts w:eastAsiaTheme="minorHAnsi"/>
                <w:lang w:eastAsia="en-US"/>
              </w:rPr>
            </w:pPr>
            <w:r w:rsidRPr="005C2CA5">
              <w:rPr>
                <w:rFonts w:eastAsiaTheme="minorHAnsi"/>
                <w:lang w:eastAsia="en-US"/>
              </w:rPr>
              <w:t>12 m</w:t>
            </w:r>
          </w:p>
        </w:tc>
      </w:tr>
      <w:tr w:rsidR="0079762E" w14:paraId="5089832B" w14:textId="77777777" w:rsidTr="000F2E7A">
        <w:tc>
          <w:tcPr>
            <w:tcW w:w="1498" w:type="dxa"/>
          </w:tcPr>
          <w:p w14:paraId="0C3D4E66" w14:textId="3C9C0092" w:rsidR="0079762E" w:rsidRPr="005C2CA5" w:rsidRDefault="0079762E" w:rsidP="000F2E7A">
            <w:pPr>
              <w:pStyle w:val="Teksts"/>
              <w:ind w:left="0"/>
              <w:jc w:val="left"/>
              <w:rPr>
                <w:rFonts w:eastAsiaTheme="minorHAnsi"/>
                <w:lang w:eastAsia="en-US"/>
              </w:rPr>
            </w:pPr>
            <w:r w:rsidRPr="00BD0142">
              <w:rPr>
                <w:rFonts w:eastAsiaTheme="minorHAnsi"/>
                <w:lang w:eastAsia="en-US"/>
              </w:rPr>
              <w:lastRenderedPageBreak/>
              <w:t xml:space="preserve">4. </w:t>
            </w:r>
          </w:p>
        </w:tc>
        <w:tc>
          <w:tcPr>
            <w:tcW w:w="3180" w:type="dxa"/>
          </w:tcPr>
          <w:p w14:paraId="26F54ABD" w14:textId="47CEB914" w:rsidR="0079762E" w:rsidRPr="005C2CA5" w:rsidRDefault="0079762E" w:rsidP="000F2E7A">
            <w:pPr>
              <w:pStyle w:val="Teksts"/>
              <w:ind w:left="0"/>
              <w:jc w:val="left"/>
              <w:rPr>
                <w:rFonts w:eastAsiaTheme="minorHAnsi"/>
                <w:lang w:eastAsia="en-US"/>
              </w:rPr>
            </w:pPr>
            <w:r w:rsidRPr="00BD0142">
              <w:rPr>
                <w:rFonts w:eastAsiaTheme="minorHAnsi"/>
                <w:lang w:eastAsia="en-US"/>
              </w:rPr>
              <w:t>Kanalizācijas veidgabali</w:t>
            </w:r>
          </w:p>
        </w:tc>
        <w:tc>
          <w:tcPr>
            <w:tcW w:w="3322" w:type="dxa"/>
          </w:tcPr>
          <w:p w14:paraId="2B410A88" w14:textId="609F1E83" w:rsidR="0079762E" w:rsidRPr="005C2CA5" w:rsidRDefault="0079762E" w:rsidP="000F2E7A">
            <w:pPr>
              <w:pStyle w:val="Teksts"/>
              <w:ind w:left="0"/>
              <w:jc w:val="left"/>
              <w:rPr>
                <w:rFonts w:eastAsiaTheme="minorHAnsi"/>
                <w:lang w:eastAsia="en-US"/>
              </w:rPr>
            </w:pPr>
            <w:r w:rsidRPr="00BD0142">
              <w:rPr>
                <w:rFonts w:eastAsiaTheme="minorHAnsi"/>
                <w:lang w:eastAsia="en-US"/>
              </w:rPr>
              <w:t>Visiem piedāvātajiem veidgabaliem jānodrošina saderība ar piedāvātajiem cauruļvadiem</w:t>
            </w:r>
          </w:p>
        </w:tc>
        <w:tc>
          <w:tcPr>
            <w:tcW w:w="1842" w:type="dxa"/>
          </w:tcPr>
          <w:p w14:paraId="793DBD06" w14:textId="77777777" w:rsidR="0079762E" w:rsidRPr="005C2CA5" w:rsidRDefault="0079762E" w:rsidP="000F2E7A">
            <w:pPr>
              <w:pStyle w:val="Teksts"/>
              <w:ind w:left="0"/>
              <w:jc w:val="left"/>
              <w:rPr>
                <w:rFonts w:eastAsiaTheme="minorHAnsi"/>
                <w:lang w:eastAsia="en-US"/>
              </w:rPr>
            </w:pPr>
          </w:p>
        </w:tc>
      </w:tr>
      <w:tr w:rsidR="0079762E" w14:paraId="72EC171B" w14:textId="77777777" w:rsidTr="000F2E7A">
        <w:tc>
          <w:tcPr>
            <w:tcW w:w="1498" w:type="dxa"/>
          </w:tcPr>
          <w:p w14:paraId="57194FB7" w14:textId="53627728" w:rsidR="0079762E" w:rsidRPr="005C2CA5" w:rsidRDefault="0079762E" w:rsidP="000F2E7A">
            <w:pPr>
              <w:pStyle w:val="Teksts"/>
              <w:ind w:left="0"/>
              <w:jc w:val="left"/>
              <w:rPr>
                <w:rFonts w:eastAsiaTheme="minorHAnsi"/>
                <w:lang w:eastAsia="en-US"/>
              </w:rPr>
            </w:pPr>
            <w:r>
              <w:rPr>
                <w:rFonts w:eastAsiaTheme="minorHAnsi"/>
                <w:lang w:eastAsia="en-US"/>
              </w:rPr>
              <w:t>4.1.</w:t>
            </w:r>
          </w:p>
        </w:tc>
        <w:tc>
          <w:tcPr>
            <w:tcW w:w="3180" w:type="dxa"/>
          </w:tcPr>
          <w:p w14:paraId="01141173" w14:textId="03822522"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79EE26D1" w14:textId="32D73689" w:rsidR="0079762E" w:rsidRPr="005C2CA5" w:rsidRDefault="0079762E" w:rsidP="000F2E7A">
            <w:pPr>
              <w:pStyle w:val="Teksts"/>
              <w:ind w:left="0"/>
              <w:jc w:val="left"/>
              <w:rPr>
                <w:rFonts w:eastAsiaTheme="minorHAnsi"/>
                <w:lang w:eastAsia="en-US"/>
              </w:rPr>
            </w:pPr>
            <w:r w:rsidRPr="005C2CA5">
              <w:rPr>
                <w:rFonts w:eastAsiaTheme="minorHAnsi"/>
                <w:lang w:eastAsia="en-US"/>
              </w:rPr>
              <w:t>PP, OD 160, SN 8, ∟15°,gludsienu</w:t>
            </w:r>
            <w:r>
              <w:rPr>
                <w:rFonts w:eastAsiaTheme="minorHAnsi"/>
                <w:lang w:eastAsia="en-US"/>
              </w:rPr>
              <w:t xml:space="preserve">. </w:t>
            </w:r>
          </w:p>
        </w:tc>
        <w:tc>
          <w:tcPr>
            <w:tcW w:w="1842" w:type="dxa"/>
          </w:tcPr>
          <w:p w14:paraId="4054090D" w14:textId="2DE97309" w:rsidR="0079762E" w:rsidRPr="005C2CA5" w:rsidRDefault="00CD7F66" w:rsidP="00CD7F66">
            <w:pPr>
              <w:pStyle w:val="Teksts"/>
              <w:ind w:left="0"/>
              <w:jc w:val="left"/>
              <w:rPr>
                <w:rFonts w:eastAsiaTheme="minorHAnsi"/>
                <w:lang w:eastAsia="en-US"/>
              </w:rPr>
            </w:pPr>
            <w:r>
              <w:rPr>
                <w:rFonts w:eastAsiaTheme="minorHAnsi"/>
                <w:lang w:eastAsia="en-US"/>
              </w:rPr>
              <w:t>5 gab.</w:t>
            </w:r>
          </w:p>
        </w:tc>
      </w:tr>
      <w:tr w:rsidR="0079762E" w14:paraId="17DDFF34" w14:textId="77777777" w:rsidTr="000F2E7A">
        <w:tc>
          <w:tcPr>
            <w:tcW w:w="1498" w:type="dxa"/>
          </w:tcPr>
          <w:p w14:paraId="26E8E2F5" w14:textId="7FCD1482" w:rsidR="0079762E" w:rsidRPr="005C2CA5" w:rsidRDefault="0079762E" w:rsidP="000F2E7A">
            <w:pPr>
              <w:pStyle w:val="Teksts"/>
              <w:ind w:left="0"/>
              <w:jc w:val="left"/>
              <w:rPr>
                <w:rFonts w:eastAsiaTheme="minorHAnsi"/>
                <w:lang w:eastAsia="en-US"/>
              </w:rPr>
            </w:pPr>
            <w:r>
              <w:rPr>
                <w:rFonts w:eastAsiaTheme="minorHAnsi"/>
                <w:lang w:eastAsia="en-US"/>
              </w:rPr>
              <w:t>4.2.</w:t>
            </w:r>
          </w:p>
        </w:tc>
        <w:tc>
          <w:tcPr>
            <w:tcW w:w="3180" w:type="dxa"/>
          </w:tcPr>
          <w:p w14:paraId="4F57981C" w14:textId="7998BAB5"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6E735278" w14:textId="733F98C7"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 8, ∟30°, </w:t>
            </w:r>
            <w:proofErr w:type="spellStart"/>
            <w:r w:rsidRPr="005C2CA5">
              <w:rPr>
                <w:rFonts w:eastAsiaTheme="minorHAnsi"/>
                <w:lang w:eastAsia="en-US"/>
              </w:rPr>
              <w:t>gludsienu</w:t>
            </w:r>
            <w:proofErr w:type="spellEnd"/>
          </w:p>
        </w:tc>
        <w:tc>
          <w:tcPr>
            <w:tcW w:w="1842" w:type="dxa"/>
          </w:tcPr>
          <w:p w14:paraId="592FBFCD" w14:textId="69D50134"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636BBEA9" w14:textId="77777777" w:rsidTr="000F2E7A">
        <w:tc>
          <w:tcPr>
            <w:tcW w:w="1498" w:type="dxa"/>
          </w:tcPr>
          <w:p w14:paraId="452B69DD" w14:textId="2B9C0BEC" w:rsidR="0079762E" w:rsidRPr="005C2CA5" w:rsidRDefault="0079762E" w:rsidP="000F2E7A">
            <w:pPr>
              <w:pStyle w:val="Teksts"/>
              <w:ind w:left="0"/>
              <w:jc w:val="left"/>
              <w:rPr>
                <w:rFonts w:eastAsiaTheme="minorHAnsi"/>
                <w:lang w:eastAsia="en-US"/>
              </w:rPr>
            </w:pPr>
            <w:r>
              <w:rPr>
                <w:rFonts w:eastAsiaTheme="minorHAnsi"/>
                <w:lang w:eastAsia="en-US"/>
              </w:rPr>
              <w:t>4.3.</w:t>
            </w:r>
          </w:p>
        </w:tc>
        <w:tc>
          <w:tcPr>
            <w:tcW w:w="3180" w:type="dxa"/>
          </w:tcPr>
          <w:p w14:paraId="2D890BE4" w14:textId="1C822305" w:rsidR="0079762E" w:rsidRPr="005C2CA5" w:rsidRDefault="0079762E" w:rsidP="002C2A09">
            <w:pPr>
              <w:pStyle w:val="Teksts"/>
              <w:ind w:left="0"/>
              <w:jc w:val="left"/>
              <w:rPr>
                <w:rFonts w:eastAsiaTheme="minorHAnsi"/>
                <w:lang w:eastAsia="en-US"/>
              </w:rPr>
            </w:pPr>
            <w:r w:rsidRPr="005C2CA5">
              <w:rPr>
                <w:rFonts w:eastAsiaTheme="minorHAnsi"/>
                <w:lang w:eastAsia="en-US"/>
              </w:rPr>
              <w:t xml:space="preserve">Kanalizācijas līkums ar </w:t>
            </w:r>
            <w:r w:rsidRPr="00761A7F">
              <w:rPr>
                <w:rFonts w:eastAsiaTheme="minorHAnsi"/>
              </w:rPr>
              <w:t>blīvgredzenu</w:t>
            </w:r>
          </w:p>
        </w:tc>
        <w:tc>
          <w:tcPr>
            <w:tcW w:w="3322" w:type="dxa"/>
          </w:tcPr>
          <w:p w14:paraId="7D9A040A" w14:textId="478638D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 8, ∟45°, </w:t>
            </w:r>
            <w:proofErr w:type="spellStart"/>
            <w:r w:rsidRPr="005C2CA5">
              <w:rPr>
                <w:rFonts w:eastAsiaTheme="minorHAnsi"/>
                <w:lang w:eastAsia="en-US"/>
              </w:rPr>
              <w:t>gludsienu</w:t>
            </w:r>
            <w:proofErr w:type="spellEnd"/>
          </w:p>
        </w:tc>
        <w:tc>
          <w:tcPr>
            <w:tcW w:w="1842" w:type="dxa"/>
          </w:tcPr>
          <w:p w14:paraId="1899E826" w14:textId="033EF7D5"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4AC1BE3B" w14:textId="77777777" w:rsidTr="000F2E7A">
        <w:tc>
          <w:tcPr>
            <w:tcW w:w="1498" w:type="dxa"/>
          </w:tcPr>
          <w:p w14:paraId="7634E64A" w14:textId="21B65F8D" w:rsidR="0079762E" w:rsidRPr="005C2CA5" w:rsidRDefault="0079762E" w:rsidP="000F2E7A">
            <w:pPr>
              <w:pStyle w:val="Teksts"/>
              <w:ind w:left="0"/>
              <w:jc w:val="left"/>
              <w:rPr>
                <w:rFonts w:eastAsiaTheme="minorHAnsi"/>
                <w:lang w:eastAsia="en-US"/>
              </w:rPr>
            </w:pPr>
            <w:r>
              <w:rPr>
                <w:rFonts w:eastAsiaTheme="minorHAnsi"/>
                <w:lang w:eastAsia="en-US"/>
              </w:rPr>
              <w:t>4.4.</w:t>
            </w:r>
          </w:p>
        </w:tc>
        <w:tc>
          <w:tcPr>
            <w:tcW w:w="3180" w:type="dxa"/>
          </w:tcPr>
          <w:p w14:paraId="667390C7" w14:textId="6C7C6E67"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7A8611B5" w14:textId="7CA44F83"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 8, ∟90°, </w:t>
            </w:r>
            <w:proofErr w:type="spellStart"/>
            <w:r w:rsidRPr="005C2CA5">
              <w:rPr>
                <w:rFonts w:eastAsiaTheme="minorHAnsi"/>
                <w:lang w:eastAsia="en-US"/>
              </w:rPr>
              <w:t>gludsienu</w:t>
            </w:r>
            <w:proofErr w:type="spellEnd"/>
          </w:p>
        </w:tc>
        <w:tc>
          <w:tcPr>
            <w:tcW w:w="1842" w:type="dxa"/>
          </w:tcPr>
          <w:p w14:paraId="046250C8" w14:textId="468B5C96"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22A33E0F" w14:textId="77777777" w:rsidTr="000F2E7A">
        <w:tc>
          <w:tcPr>
            <w:tcW w:w="1498" w:type="dxa"/>
          </w:tcPr>
          <w:p w14:paraId="31D0930C" w14:textId="6B6BB40A" w:rsidR="0079762E" w:rsidRPr="005C2CA5" w:rsidRDefault="0079762E" w:rsidP="000F2E7A">
            <w:pPr>
              <w:pStyle w:val="Teksts"/>
              <w:ind w:left="0"/>
              <w:jc w:val="left"/>
              <w:rPr>
                <w:rFonts w:eastAsiaTheme="minorHAnsi"/>
                <w:lang w:eastAsia="en-US"/>
              </w:rPr>
            </w:pPr>
            <w:r>
              <w:rPr>
                <w:rFonts w:eastAsiaTheme="minorHAnsi"/>
                <w:lang w:eastAsia="en-US"/>
              </w:rPr>
              <w:t>4.5.</w:t>
            </w:r>
          </w:p>
        </w:tc>
        <w:tc>
          <w:tcPr>
            <w:tcW w:w="3180" w:type="dxa"/>
          </w:tcPr>
          <w:p w14:paraId="29A5FE97" w14:textId="1DE6E3C3"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6024A86B" w14:textId="3DBC7AB2"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 8, ∟15°, </w:t>
            </w:r>
            <w:proofErr w:type="spellStart"/>
            <w:r w:rsidRPr="005C2CA5">
              <w:rPr>
                <w:rFonts w:eastAsiaTheme="minorHAnsi"/>
                <w:lang w:eastAsia="en-US"/>
              </w:rPr>
              <w:t>gludsienu</w:t>
            </w:r>
            <w:proofErr w:type="spellEnd"/>
          </w:p>
        </w:tc>
        <w:tc>
          <w:tcPr>
            <w:tcW w:w="1842" w:type="dxa"/>
          </w:tcPr>
          <w:p w14:paraId="795DE83C" w14:textId="02BBC3C1"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2DFE64D6" w14:textId="77777777" w:rsidTr="000F2E7A">
        <w:tc>
          <w:tcPr>
            <w:tcW w:w="1498" w:type="dxa"/>
          </w:tcPr>
          <w:p w14:paraId="2B5B7129" w14:textId="7851625B" w:rsidR="0079762E" w:rsidRPr="005C2CA5" w:rsidRDefault="0079762E" w:rsidP="000F2E7A">
            <w:pPr>
              <w:pStyle w:val="Teksts"/>
              <w:ind w:left="0"/>
              <w:jc w:val="left"/>
              <w:rPr>
                <w:rFonts w:eastAsiaTheme="minorHAnsi"/>
                <w:lang w:eastAsia="en-US"/>
              </w:rPr>
            </w:pPr>
            <w:r>
              <w:rPr>
                <w:rFonts w:eastAsiaTheme="minorHAnsi"/>
                <w:lang w:eastAsia="en-US"/>
              </w:rPr>
              <w:t>4.6.</w:t>
            </w:r>
          </w:p>
        </w:tc>
        <w:tc>
          <w:tcPr>
            <w:tcW w:w="3180" w:type="dxa"/>
          </w:tcPr>
          <w:p w14:paraId="6E11054A" w14:textId="65373372"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1E04C818" w14:textId="11BD8D09"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 8, ∟30°, </w:t>
            </w:r>
            <w:proofErr w:type="spellStart"/>
            <w:r w:rsidRPr="005C2CA5">
              <w:rPr>
                <w:rFonts w:eastAsiaTheme="minorHAnsi"/>
                <w:lang w:eastAsia="en-US"/>
              </w:rPr>
              <w:t>gludsienu</w:t>
            </w:r>
            <w:proofErr w:type="spellEnd"/>
          </w:p>
        </w:tc>
        <w:tc>
          <w:tcPr>
            <w:tcW w:w="1842" w:type="dxa"/>
          </w:tcPr>
          <w:p w14:paraId="387CFCE3" w14:textId="2FD845F9"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3F90B048" w14:textId="77777777" w:rsidTr="000F2E7A">
        <w:tc>
          <w:tcPr>
            <w:tcW w:w="1498" w:type="dxa"/>
          </w:tcPr>
          <w:p w14:paraId="2E72D7B5" w14:textId="170121AC" w:rsidR="0079762E" w:rsidRPr="005C2CA5" w:rsidRDefault="0079762E" w:rsidP="000F2E7A">
            <w:pPr>
              <w:pStyle w:val="Teksts"/>
              <w:ind w:left="0"/>
              <w:jc w:val="left"/>
              <w:rPr>
                <w:rFonts w:eastAsiaTheme="minorHAnsi"/>
                <w:lang w:eastAsia="en-US"/>
              </w:rPr>
            </w:pPr>
            <w:r>
              <w:rPr>
                <w:rFonts w:eastAsiaTheme="minorHAnsi"/>
                <w:lang w:eastAsia="en-US"/>
              </w:rPr>
              <w:t>4.7.</w:t>
            </w:r>
          </w:p>
        </w:tc>
        <w:tc>
          <w:tcPr>
            <w:tcW w:w="3180" w:type="dxa"/>
          </w:tcPr>
          <w:p w14:paraId="06CA0204" w14:textId="21759083"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0EBBFCF7" w14:textId="3635C0F1"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 8, ∟45°, </w:t>
            </w:r>
            <w:proofErr w:type="spellStart"/>
            <w:r w:rsidRPr="005C2CA5">
              <w:rPr>
                <w:rFonts w:eastAsiaTheme="minorHAnsi"/>
                <w:lang w:eastAsia="en-US"/>
              </w:rPr>
              <w:t>gludsienu</w:t>
            </w:r>
            <w:proofErr w:type="spellEnd"/>
          </w:p>
        </w:tc>
        <w:tc>
          <w:tcPr>
            <w:tcW w:w="1842" w:type="dxa"/>
          </w:tcPr>
          <w:p w14:paraId="5CE45B55" w14:textId="47379EBD"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16A8036C" w14:textId="77777777" w:rsidTr="000F2E7A">
        <w:tc>
          <w:tcPr>
            <w:tcW w:w="1498" w:type="dxa"/>
          </w:tcPr>
          <w:p w14:paraId="4F8B6B20" w14:textId="3BD1938C" w:rsidR="0079762E" w:rsidRPr="005C2CA5" w:rsidRDefault="0079762E" w:rsidP="000F2E7A">
            <w:pPr>
              <w:pStyle w:val="Teksts"/>
              <w:ind w:left="0"/>
              <w:jc w:val="left"/>
              <w:rPr>
                <w:rFonts w:eastAsiaTheme="minorHAnsi"/>
                <w:lang w:eastAsia="en-US"/>
              </w:rPr>
            </w:pPr>
            <w:r>
              <w:rPr>
                <w:rFonts w:eastAsiaTheme="minorHAnsi"/>
                <w:lang w:eastAsia="en-US"/>
              </w:rPr>
              <w:t>4.8.</w:t>
            </w:r>
          </w:p>
        </w:tc>
        <w:tc>
          <w:tcPr>
            <w:tcW w:w="3180" w:type="dxa"/>
          </w:tcPr>
          <w:p w14:paraId="32997C26" w14:textId="7216485C"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453C8942" w14:textId="5BE2DDD7"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 8, ∟90°, </w:t>
            </w:r>
            <w:proofErr w:type="spellStart"/>
            <w:r w:rsidRPr="005C2CA5">
              <w:rPr>
                <w:rFonts w:eastAsiaTheme="minorHAnsi"/>
                <w:lang w:eastAsia="en-US"/>
              </w:rPr>
              <w:t>gludsienu</w:t>
            </w:r>
            <w:proofErr w:type="spellEnd"/>
          </w:p>
        </w:tc>
        <w:tc>
          <w:tcPr>
            <w:tcW w:w="1842" w:type="dxa"/>
          </w:tcPr>
          <w:p w14:paraId="3E6A7F72" w14:textId="29657B04"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359B1F37" w14:textId="77777777" w:rsidTr="000F2E7A">
        <w:tc>
          <w:tcPr>
            <w:tcW w:w="1498" w:type="dxa"/>
          </w:tcPr>
          <w:p w14:paraId="7E9C574B" w14:textId="352D103C" w:rsidR="0079762E" w:rsidRPr="005C2CA5" w:rsidRDefault="0079762E" w:rsidP="000F2E7A">
            <w:pPr>
              <w:pStyle w:val="Teksts"/>
              <w:ind w:left="0"/>
              <w:jc w:val="left"/>
              <w:rPr>
                <w:rFonts w:eastAsiaTheme="minorHAnsi"/>
                <w:lang w:eastAsia="en-US"/>
              </w:rPr>
            </w:pPr>
            <w:r w:rsidRPr="00BD0142">
              <w:rPr>
                <w:rFonts w:eastAsiaTheme="minorHAnsi"/>
                <w:lang w:eastAsia="en-US"/>
              </w:rPr>
              <w:t xml:space="preserve">5. </w:t>
            </w:r>
          </w:p>
        </w:tc>
        <w:tc>
          <w:tcPr>
            <w:tcW w:w="3180" w:type="dxa"/>
          </w:tcPr>
          <w:p w14:paraId="4ECDDD78" w14:textId="1CD4A817" w:rsidR="0079762E" w:rsidRPr="005C2CA5" w:rsidRDefault="0079762E" w:rsidP="000F2E7A">
            <w:pPr>
              <w:pStyle w:val="Teksts"/>
              <w:ind w:left="0"/>
              <w:jc w:val="left"/>
              <w:rPr>
                <w:rFonts w:eastAsiaTheme="minorHAnsi"/>
                <w:lang w:eastAsia="en-US"/>
              </w:rPr>
            </w:pPr>
            <w:r w:rsidRPr="00BD0142">
              <w:rPr>
                <w:rFonts w:eastAsiaTheme="minorHAnsi"/>
                <w:lang w:eastAsia="en-US"/>
              </w:rPr>
              <w:t xml:space="preserve">EM veidgabali </w:t>
            </w:r>
          </w:p>
        </w:tc>
        <w:tc>
          <w:tcPr>
            <w:tcW w:w="3322" w:type="dxa"/>
          </w:tcPr>
          <w:p w14:paraId="4AB61CEF" w14:textId="2541291D" w:rsidR="0079762E" w:rsidRPr="005C2CA5" w:rsidRDefault="0079762E" w:rsidP="000F2E7A">
            <w:pPr>
              <w:pStyle w:val="Teksts"/>
              <w:ind w:left="0"/>
              <w:jc w:val="left"/>
              <w:rPr>
                <w:rFonts w:eastAsiaTheme="minorHAnsi"/>
                <w:lang w:eastAsia="en-US"/>
              </w:rPr>
            </w:pPr>
            <w:r w:rsidRPr="00BD0142">
              <w:rPr>
                <w:rFonts w:eastAsiaTheme="minorHAnsi"/>
                <w:lang w:eastAsia="en-US"/>
              </w:rPr>
              <w:t>Visiem piedāvātajiem veidgabaliem jānodrošina saderība ar piedāvātajiem cauruļvadiem</w:t>
            </w:r>
          </w:p>
        </w:tc>
        <w:tc>
          <w:tcPr>
            <w:tcW w:w="1842" w:type="dxa"/>
          </w:tcPr>
          <w:p w14:paraId="4780DC95" w14:textId="77777777" w:rsidR="0079762E" w:rsidRPr="005C2CA5" w:rsidRDefault="0079762E" w:rsidP="000F2E7A">
            <w:pPr>
              <w:pStyle w:val="Teksts"/>
              <w:ind w:left="0"/>
              <w:jc w:val="left"/>
              <w:rPr>
                <w:rFonts w:eastAsiaTheme="minorHAnsi"/>
                <w:lang w:eastAsia="en-US"/>
              </w:rPr>
            </w:pPr>
          </w:p>
        </w:tc>
      </w:tr>
      <w:tr w:rsidR="0079762E" w14:paraId="37EC5F7F" w14:textId="77777777" w:rsidTr="000F2E7A">
        <w:tc>
          <w:tcPr>
            <w:tcW w:w="1498" w:type="dxa"/>
          </w:tcPr>
          <w:p w14:paraId="59430BEC" w14:textId="4FD2FE33" w:rsidR="0079762E" w:rsidRPr="005C2CA5" w:rsidRDefault="0079762E" w:rsidP="000F2E7A">
            <w:pPr>
              <w:pStyle w:val="Teksts"/>
              <w:ind w:left="0"/>
              <w:jc w:val="left"/>
              <w:rPr>
                <w:rFonts w:eastAsiaTheme="minorHAnsi"/>
                <w:lang w:eastAsia="en-US"/>
              </w:rPr>
            </w:pPr>
            <w:r>
              <w:rPr>
                <w:rFonts w:eastAsiaTheme="minorHAnsi"/>
                <w:lang w:eastAsia="en-US"/>
              </w:rPr>
              <w:t>5</w:t>
            </w:r>
            <w:r w:rsidRPr="005C2CA5">
              <w:rPr>
                <w:rFonts w:eastAsiaTheme="minorHAnsi"/>
                <w:lang w:eastAsia="en-US"/>
              </w:rPr>
              <w:t xml:space="preserve">.1. </w:t>
            </w:r>
          </w:p>
        </w:tc>
        <w:tc>
          <w:tcPr>
            <w:tcW w:w="3180" w:type="dxa"/>
          </w:tcPr>
          <w:p w14:paraId="7C2D4C73" w14:textId="6C6EBAFF" w:rsidR="0079762E" w:rsidRPr="005C2CA5" w:rsidRDefault="0079762E" w:rsidP="000F2E7A">
            <w:pPr>
              <w:pStyle w:val="Teksts"/>
              <w:ind w:left="0"/>
              <w:jc w:val="left"/>
              <w:rPr>
                <w:rFonts w:eastAsiaTheme="minorHAnsi"/>
                <w:lang w:eastAsia="en-US"/>
              </w:rPr>
            </w:pPr>
            <w:r w:rsidRPr="005C2CA5">
              <w:rPr>
                <w:rFonts w:eastAsiaTheme="minorHAnsi"/>
                <w:lang w:eastAsia="en-US"/>
              </w:rPr>
              <w:t>EM īscaurule ar atloku OD 225</w:t>
            </w:r>
          </w:p>
        </w:tc>
        <w:tc>
          <w:tcPr>
            <w:tcW w:w="3322" w:type="dxa"/>
          </w:tcPr>
          <w:p w14:paraId="70DAD14F" w14:textId="6F08CBFC" w:rsidR="0079762E" w:rsidRPr="005C2CA5" w:rsidRDefault="0079762E" w:rsidP="000F2E7A">
            <w:pPr>
              <w:pStyle w:val="Teksts"/>
              <w:ind w:left="0"/>
              <w:jc w:val="left"/>
              <w:rPr>
                <w:rFonts w:eastAsiaTheme="minorHAnsi"/>
                <w:lang w:eastAsia="en-US"/>
              </w:rPr>
            </w:pPr>
            <w:r w:rsidRPr="005C2CA5">
              <w:rPr>
                <w:rFonts w:eastAsiaTheme="minorHAnsi"/>
                <w:lang w:eastAsia="en-US"/>
              </w:rPr>
              <w:t>PN16</w:t>
            </w:r>
          </w:p>
        </w:tc>
        <w:tc>
          <w:tcPr>
            <w:tcW w:w="1842" w:type="dxa"/>
          </w:tcPr>
          <w:p w14:paraId="159CB585" w14:textId="3F866C6C"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4 </w:t>
            </w:r>
            <w:proofErr w:type="spellStart"/>
            <w:r w:rsidRPr="005C2CA5">
              <w:rPr>
                <w:rFonts w:eastAsiaTheme="minorHAnsi"/>
                <w:lang w:eastAsia="en-US"/>
              </w:rPr>
              <w:t>gab</w:t>
            </w:r>
            <w:proofErr w:type="spellEnd"/>
          </w:p>
        </w:tc>
      </w:tr>
      <w:tr w:rsidR="0079762E" w14:paraId="489B5F8F" w14:textId="77777777" w:rsidTr="000F2E7A">
        <w:tc>
          <w:tcPr>
            <w:tcW w:w="1498" w:type="dxa"/>
          </w:tcPr>
          <w:p w14:paraId="74BF8F3B" w14:textId="22FA380A" w:rsidR="0079762E" w:rsidRPr="005C2CA5" w:rsidRDefault="0079762E" w:rsidP="000F2E7A">
            <w:pPr>
              <w:pStyle w:val="Teksts"/>
              <w:ind w:left="0"/>
              <w:jc w:val="left"/>
              <w:rPr>
                <w:rFonts w:eastAsiaTheme="minorHAnsi"/>
                <w:lang w:eastAsia="en-US"/>
              </w:rPr>
            </w:pPr>
            <w:r>
              <w:rPr>
                <w:rFonts w:eastAsiaTheme="minorHAnsi"/>
                <w:lang w:eastAsia="en-US"/>
              </w:rPr>
              <w:t>5</w:t>
            </w:r>
            <w:r w:rsidRPr="005C2CA5">
              <w:rPr>
                <w:rFonts w:eastAsiaTheme="minorHAnsi"/>
                <w:lang w:eastAsia="en-US"/>
              </w:rPr>
              <w:t xml:space="preserve">.2. </w:t>
            </w:r>
          </w:p>
        </w:tc>
        <w:tc>
          <w:tcPr>
            <w:tcW w:w="3180" w:type="dxa"/>
          </w:tcPr>
          <w:p w14:paraId="73E6C397" w14:textId="74449213" w:rsidR="0079762E" w:rsidRPr="005C2CA5" w:rsidRDefault="0079762E" w:rsidP="000F2E7A">
            <w:pPr>
              <w:pStyle w:val="Teksts"/>
              <w:ind w:left="0"/>
              <w:jc w:val="left"/>
              <w:rPr>
                <w:rFonts w:eastAsiaTheme="minorHAnsi"/>
                <w:lang w:eastAsia="en-US"/>
              </w:rPr>
            </w:pPr>
            <w:r w:rsidRPr="005C2CA5">
              <w:rPr>
                <w:rFonts w:eastAsiaTheme="minorHAnsi"/>
                <w:lang w:eastAsia="en-US"/>
              </w:rPr>
              <w:t>EM sedli 225/32</w:t>
            </w:r>
          </w:p>
        </w:tc>
        <w:tc>
          <w:tcPr>
            <w:tcW w:w="3322" w:type="dxa"/>
          </w:tcPr>
          <w:p w14:paraId="76EA6D1D" w14:textId="05A4D6D2" w:rsidR="0079762E" w:rsidRPr="005C2CA5" w:rsidRDefault="0079762E" w:rsidP="000F2E7A">
            <w:pPr>
              <w:pStyle w:val="Teksts"/>
              <w:ind w:left="0"/>
              <w:jc w:val="left"/>
              <w:rPr>
                <w:rFonts w:eastAsiaTheme="minorHAnsi"/>
                <w:lang w:eastAsia="en-US"/>
              </w:rPr>
            </w:pPr>
            <w:r w:rsidRPr="005C2CA5">
              <w:rPr>
                <w:rFonts w:eastAsiaTheme="minorHAnsi"/>
                <w:lang w:eastAsia="en-US"/>
              </w:rPr>
              <w:t>PN16</w:t>
            </w:r>
          </w:p>
        </w:tc>
        <w:tc>
          <w:tcPr>
            <w:tcW w:w="1842" w:type="dxa"/>
          </w:tcPr>
          <w:p w14:paraId="1A68FC15" w14:textId="1FD1E9C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2 </w:t>
            </w:r>
            <w:proofErr w:type="spellStart"/>
            <w:r w:rsidRPr="005C2CA5">
              <w:rPr>
                <w:rFonts w:eastAsiaTheme="minorHAnsi"/>
                <w:lang w:eastAsia="en-US"/>
              </w:rPr>
              <w:t>gab</w:t>
            </w:r>
            <w:proofErr w:type="spellEnd"/>
            <w:r w:rsidRPr="005C2CA5">
              <w:rPr>
                <w:rFonts w:eastAsiaTheme="minorHAnsi"/>
                <w:lang w:eastAsia="en-US"/>
              </w:rPr>
              <w:t xml:space="preserve"> </w:t>
            </w:r>
          </w:p>
        </w:tc>
      </w:tr>
      <w:tr w:rsidR="0079762E" w14:paraId="3C5C7EAE" w14:textId="77777777" w:rsidTr="000F2E7A">
        <w:tc>
          <w:tcPr>
            <w:tcW w:w="1498" w:type="dxa"/>
          </w:tcPr>
          <w:p w14:paraId="004A5F9E" w14:textId="5301D5E0" w:rsidR="0079762E" w:rsidRPr="005C2CA5" w:rsidRDefault="0079762E" w:rsidP="000F2E7A">
            <w:pPr>
              <w:pStyle w:val="Teksts"/>
              <w:ind w:left="0"/>
              <w:jc w:val="left"/>
              <w:rPr>
                <w:rFonts w:eastAsiaTheme="minorHAnsi"/>
                <w:lang w:eastAsia="en-US"/>
              </w:rPr>
            </w:pPr>
            <w:r>
              <w:rPr>
                <w:rFonts w:eastAsiaTheme="minorHAnsi"/>
                <w:lang w:eastAsia="en-US"/>
              </w:rPr>
              <w:t>5</w:t>
            </w:r>
            <w:r w:rsidRPr="005C2CA5">
              <w:rPr>
                <w:rFonts w:eastAsiaTheme="minorHAnsi"/>
                <w:lang w:eastAsia="en-US"/>
              </w:rPr>
              <w:t>.3.</w:t>
            </w:r>
          </w:p>
        </w:tc>
        <w:tc>
          <w:tcPr>
            <w:tcW w:w="3180" w:type="dxa"/>
          </w:tcPr>
          <w:p w14:paraId="4042ECF1" w14:textId="0876CBC5"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EM </w:t>
            </w:r>
            <w:proofErr w:type="spellStart"/>
            <w:r w:rsidRPr="005C2CA5">
              <w:rPr>
                <w:rFonts w:eastAsiaTheme="minorHAnsi"/>
                <w:lang w:eastAsia="en-US"/>
              </w:rPr>
              <w:t>dubultuzmava</w:t>
            </w:r>
            <w:proofErr w:type="spellEnd"/>
            <w:r w:rsidRPr="005C2CA5">
              <w:rPr>
                <w:rFonts w:eastAsiaTheme="minorHAnsi"/>
                <w:lang w:eastAsia="en-US"/>
              </w:rPr>
              <w:t xml:space="preserve"> 225</w:t>
            </w:r>
          </w:p>
        </w:tc>
        <w:tc>
          <w:tcPr>
            <w:tcW w:w="3322" w:type="dxa"/>
          </w:tcPr>
          <w:p w14:paraId="6288AA66" w14:textId="5073EC6D" w:rsidR="0079762E" w:rsidRPr="005C2CA5" w:rsidRDefault="0079762E" w:rsidP="000F2E7A">
            <w:pPr>
              <w:pStyle w:val="Teksts"/>
              <w:ind w:left="0"/>
              <w:jc w:val="left"/>
              <w:rPr>
                <w:rFonts w:eastAsiaTheme="minorHAnsi"/>
                <w:lang w:eastAsia="en-US"/>
              </w:rPr>
            </w:pPr>
            <w:r w:rsidRPr="005C2CA5">
              <w:rPr>
                <w:rFonts w:eastAsiaTheme="minorHAnsi"/>
                <w:lang w:eastAsia="en-US"/>
              </w:rPr>
              <w:t>PN16</w:t>
            </w:r>
          </w:p>
        </w:tc>
        <w:tc>
          <w:tcPr>
            <w:tcW w:w="1842" w:type="dxa"/>
          </w:tcPr>
          <w:p w14:paraId="2FFDF2E8" w14:textId="0A4203B8"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2 </w:t>
            </w:r>
            <w:proofErr w:type="spellStart"/>
            <w:r w:rsidRPr="005C2CA5">
              <w:rPr>
                <w:rFonts w:eastAsiaTheme="minorHAnsi"/>
                <w:lang w:eastAsia="en-US"/>
              </w:rPr>
              <w:t>gab</w:t>
            </w:r>
            <w:proofErr w:type="spellEnd"/>
          </w:p>
        </w:tc>
      </w:tr>
      <w:tr w:rsidR="0079762E" w14:paraId="4057EA82" w14:textId="77777777" w:rsidTr="000F2E7A">
        <w:tc>
          <w:tcPr>
            <w:tcW w:w="1498" w:type="dxa"/>
          </w:tcPr>
          <w:p w14:paraId="693BB907" w14:textId="21954F76" w:rsidR="0079762E" w:rsidRPr="005C2CA5" w:rsidRDefault="0079762E" w:rsidP="000F2E7A">
            <w:pPr>
              <w:pStyle w:val="Teksts"/>
              <w:ind w:left="0"/>
              <w:jc w:val="left"/>
              <w:rPr>
                <w:rFonts w:eastAsiaTheme="minorHAnsi"/>
                <w:lang w:eastAsia="en-US"/>
              </w:rPr>
            </w:pPr>
            <w:r>
              <w:rPr>
                <w:rFonts w:eastAsiaTheme="minorHAnsi"/>
                <w:lang w:eastAsia="en-US"/>
              </w:rPr>
              <w:t>5</w:t>
            </w:r>
            <w:r w:rsidRPr="005C2CA5">
              <w:rPr>
                <w:rFonts w:eastAsiaTheme="minorHAnsi"/>
                <w:lang w:eastAsia="en-US"/>
              </w:rPr>
              <w:t xml:space="preserve">.4. </w:t>
            </w:r>
          </w:p>
        </w:tc>
        <w:tc>
          <w:tcPr>
            <w:tcW w:w="3180" w:type="dxa"/>
          </w:tcPr>
          <w:p w14:paraId="33364112" w14:textId="78161C62" w:rsidR="0079762E" w:rsidRPr="005C2CA5" w:rsidRDefault="0079762E" w:rsidP="000F2E7A">
            <w:pPr>
              <w:pStyle w:val="Teksts"/>
              <w:ind w:left="0"/>
              <w:jc w:val="left"/>
              <w:rPr>
                <w:rFonts w:eastAsiaTheme="minorHAnsi"/>
                <w:lang w:eastAsia="en-US"/>
              </w:rPr>
            </w:pPr>
            <w:r w:rsidRPr="005C2CA5">
              <w:rPr>
                <w:rFonts w:eastAsiaTheme="minorHAnsi"/>
                <w:color w:val="000000" w:themeColor="text1"/>
                <w:lang w:eastAsia="en-US"/>
              </w:rPr>
              <w:t>EM pāreja ar vītni 63/2”</w:t>
            </w:r>
          </w:p>
        </w:tc>
        <w:tc>
          <w:tcPr>
            <w:tcW w:w="3322" w:type="dxa"/>
          </w:tcPr>
          <w:p w14:paraId="436B2F39" w14:textId="034BD67D" w:rsidR="0079762E" w:rsidRPr="005C2CA5" w:rsidRDefault="0079762E" w:rsidP="000F2E7A">
            <w:pPr>
              <w:pStyle w:val="Teksts"/>
              <w:ind w:left="0"/>
              <w:jc w:val="left"/>
              <w:rPr>
                <w:rFonts w:eastAsiaTheme="minorHAnsi"/>
                <w:lang w:eastAsia="en-US"/>
              </w:rPr>
            </w:pPr>
            <w:r w:rsidRPr="005C2CA5">
              <w:rPr>
                <w:rFonts w:eastAsiaTheme="minorHAnsi"/>
                <w:lang w:eastAsia="en-US"/>
              </w:rPr>
              <w:t>PN16</w:t>
            </w:r>
          </w:p>
        </w:tc>
        <w:tc>
          <w:tcPr>
            <w:tcW w:w="1842" w:type="dxa"/>
          </w:tcPr>
          <w:p w14:paraId="01FF75D4" w14:textId="0F7028B1"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1 </w:t>
            </w:r>
            <w:proofErr w:type="spellStart"/>
            <w:r w:rsidRPr="005C2CA5">
              <w:rPr>
                <w:rFonts w:eastAsiaTheme="minorHAnsi"/>
                <w:lang w:eastAsia="en-US"/>
              </w:rPr>
              <w:t>gab</w:t>
            </w:r>
            <w:proofErr w:type="spellEnd"/>
          </w:p>
        </w:tc>
      </w:tr>
      <w:tr w:rsidR="0079762E" w14:paraId="61E64094" w14:textId="77777777" w:rsidTr="000F2E7A">
        <w:tc>
          <w:tcPr>
            <w:tcW w:w="1498" w:type="dxa"/>
          </w:tcPr>
          <w:p w14:paraId="66321099" w14:textId="5CD5D961" w:rsidR="0079762E" w:rsidRPr="005C2CA5" w:rsidRDefault="0079762E" w:rsidP="000F2E7A">
            <w:pPr>
              <w:pStyle w:val="Teksts"/>
              <w:ind w:left="0"/>
              <w:jc w:val="left"/>
              <w:rPr>
                <w:rFonts w:eastAsiaTheme="minorHAnsi"/>
                <w:lang w:eastAsia="en-US"/>
              </w:rPr>
            </w:pPr>
            <w:r>
              <w:rPr>
                <w:rFonts w:eastAsiaTheme="minorHAnsi"/>
                <w:lang w:eastAsia="en-US"/>
              </w:rPr>
              <w:t>6</w:t>
            </w:r>
            <w:r w:rsidRPr="005C2CA5">
              <w:rPr>
                <w:rFonts w:eastAsiaTheme="minorHAnsi"/>
                <w:lang w:eastAsia="en-US"/>
              </w:rPr>
              <w:t xml:space="preserve">. </w:t>
            </w:r>
          </w:p>
        </w:tc>
        <w:tc>
          <w:tcPr>
            <w:tcW w:w="3180" w:type="dxa"/>
          </w:tcPr>
          <w:p w14:paraId="29B3AF06" w14:textId="13014F3C"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Noslēgtapas</w:t>
            </w:r>
            <w:proofErr w:type="spellEnd"/>
            <w:r w:rsidRPr="005C2CA5">
              <w:rPr>
                <w:rFonts w:eastAsiaTheme="minorHAnsi"/>
                <w:lang w:eastAsia="en-US"/>
              </w:rPr>
              <w:t xml:space="preserve"> kanalizācijas caurulēm </w:t>
            </w:r>
          </w:p>
        </w:tc>
        <w:tc>
          <w:tcPr>
            <w:tcW w:w="3322" w:type="dxa"/>
          </w:tcPr>
          <w:p w14:paraId="6D4E532B" w14:textId="77777777" w:rsidR="0079762E" w:rsidRPr="005C2CA5" w:rsidRDefault="0079762E" w:rsidP="000F2E7A">
            <w:pPr>
              <w:pStyle w:val="Teksts"/>
              <w:ind w:left="0"/>
              <w:jc w:val="left"/>
              <w:rPr>
                <w:rFonts w:eastAsiaTheme="minorHAnsi"/>
                <w:lang w:eastAsia="en-US"/>
              </w:rPr>
            </w:pPr>
          </w:p>
        </w:tc>
        <w:tc>
          <w:tcPr>
            <w:tcW w:w="1842" w:type="dxa"/>
          </w:tcPr>
          <w:p w14:paraId="70D9783A" w14:textId="77777777" w:rsidR="0079762E" w:rsidRPr="005C2CA5" w:rsidRDefault="0079762E" w:rsidP="000F2E7A">
            <w:pPr>
              <w:pStyle w:val="Teksts"/>
              <w:ind w:left="0"/>
              <w:jc w:val="left"/>
              <w:rPr>
                <w:rFonts w:eastAsiaTheme="minorHAnsi"/>
                <w:lang w:eastAsia="en-US"/>
              </w:rPr>
            </w:pPr>
          </w:p>
        </w:tc>
      </w:tr>
      <w:tr w:rsidR="0079762E" w14:paraId="07E1D265" w14:textId="77777777" w:rsidTr="000F2E7A">
        <w:tc>
          <w:tcPr>
            <w:tcW w:w="1498" w:type="dxa"/>
          </w:tcPr>
          <w:p w14:paraId="4798B968" w14:textId="344960FA" w:rsidR="0079762E" w:rsidRPr="005C2CA5" w:rsidRDefault="0079762E" w:rsidP="000F2E7A">
            <w:pPr>
              <w:pStyle w:val="Teksts"/>
              <w:ind w:left="0"/>
              <w:jc w:val="left"/>
              <w:rPr>
                <w:rFonts w:eastAsiaTheme="minorHAnsi"/>
                <w:lang w:eastAsia="en-US"/>
              </w:rPr>
            </w:pPr>
            <w:r>
              <w:rPr>
                <w:rFonts w:eastAsiaTheme="minorHAnsi"/>
                <w:lang w:eastAsia="en-US"/>
              </w:rPr>
              <w:t>6</w:t>
            </w:r>
            <w:r w:rsidRPr="005C2CA5">
              <w:rPr>
                <w:rFonts w:eastAsiaTheme="minorHAnsi"/>
                <w:lang w:eastAsia="en-US"/>
              </w:rPr>
              <w:t xml:space="preserve">.1. </w:t>
            </w:r>
          </w:p>
        </w:tc>
        <w:tc>
          <w:tcPr>
            <w:tcW w:w="3180" w:type="dxa"/>
          </w:tcPr>
          <w:p w14:paraId="490DA18C" w14:textId="7E1A28CA"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Noslēgtapa</w:t>
            </w:r>
            <w:proofErr w:type="spellEnd"/>
            <w:r w:rsidRPr="005C2CA5">
              <w:rPr>
                <w:rFonts w:eastAsiaTheme="minorHAnsi"/>
                <w:lang w:eastAsia="en-US"/>
              </w:rPr>
              <w:t xml:space="preserve"> OD 160</w:t>
            </w:r>
          </w:p>
        </w:tc>
        <w:tc>
          <w:tcPr>
            <w:tcW w:w="3322" w:type="dxa"/>
          </w:tcPr>
          <w:p w14:paraId="2AFB5EBD" w14:textId="4C9BC2A5" w:rsidR="0079762E" w:rsidRPr="005C2CA5" w:rsidRDefault="0079762E" w:rsidP="000F2E7A">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086E3B33" w14:textId="0E871820"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15 </w:t>
            </w:r>
            <w:proofErr w:type="spellStart"/>
            <w:r w:rsidRPr="005C2CA5">
              <w:rPr>
                <w:rFonts w:eastAsiaTheme="minorHAnsi"/>
                <w:lang w:eastAsia="en-US"/>
              </w:rPr>
              <w:t>gab</w:t>
            </w:r>
            <w:proofErr w:type="spellEnd"/>
          </w:p>
        </w:tc>
      </w:tr>
      <w:tr w:rsidR="0079762E" w14:paraId="59B24666" w14:textId="77777777" w:rsidTr="000F2E7A">
        <w:tc>
          <w:tcPr>
            <w:tcW w:w="1498" w:type="dxa"/>
          </w:tcPr>
          <w:p w14:paraId="61BC1814" w14:textId="6FB5317B" w:rsidR="0079762E" w:rsidRPr="005C2CA5" w:rsidRDefault="0079762E" w:rsidP="000F2E7A">
            <w:pPr>
              <w:pStyle w:val="Teksts"/>
              <w:ind w:left="0"/>
              <w:jc w:val="left"/>
              <w:rPr>
                <w:rFonts w:eastAsiaTheme="minorHAnsi"/>
                <w:lang w:eastAsia="en-US"/>
              </w:rPr>
            </w:pPr>
            <w:r>
              <w:rPr>
                <w:rFonts w:eastAsiaTheme="minorHAnsi"/>
                <w:lang w:eastAsia="en-US"/>
              </w:rPr>
              <w:t>6</w:t>
            </w:r>
            <w:r w:rsidRPr="005C2CA5">
              <w:rPr>
                <w:rFonts w:eastAsiaTheme="minorHAnsi"/>
                <w:lang w:eastAsia="en-US"/>
              </w:rPr>
              <w:t xml:space="preserve">.2. </w:t>
            </w:r>
          </w:p>
        </w:tc>
        <w:tc>
          <w:tcPr>
            <w:tcW w:w="3180" w:type="dxa"/>
          </w:tcPr>
          <w:p w14:paraId="07F4B393" w14:textId="15381BD2"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Noslēgtapa</w:t>
            </w:r>
            <w:proofErr w:type="spellEnd"/>
            <w:r w:rsidRPr="005C2CA5">
              <w:rPr>
                <w:rFonts w:eastAsiaTheme="minorHAnsi"/>
                <w:lang w:eastAsia="en-US"/>
              </w:rPr>
              <w:t xml:space="preserve"> OD 200</w:t>
            </w:r>
          </w:p>
        </w:tc>
        <w:tc>
          <w:tcPr>
            <w:tcW w:w="3322" w:type="dxa"/>
          </w:tcPr>
          <w:p w14:paraId="5199CEFD" w14:textId="248FFC91" w:rsidR="0079762E" w:rsidRPr="005C2CA5" w:rsidRDefault="0079762E" w:rsidP="000F2E7A">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14A6AFC8" w14:textId="42D8FFC5"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25 </w:t>
            </w:r>
            <w:proofErr w:type="spellStart"/>
            <w:r w:rsidRPr="005C2CA5">
              <w:rPr>
                <w:rFonts w:eastAsiaTheme="minorHAnsi"/>
                <w:lang w:eastAsia="en-US"/>
              </w:rPr>
              <w:t>gab</w:t>
            </w:r>
            <w:proofErr w:type="spellEnd"/>
          </w:p>
        </w:tc>
      </w:tr>
      <w:tr w:rsidR="0079762E" w14:paraId="084CF923" w14:textId="77777777" w:rsidTr="000F2E7A">
        <w:tc>
          <w:tcPr>
            <w:tcW w:w="1498" w:type="dxa"/>
          </w:tcPr>
          <w:p w14:paraId="65BA9240" w14:textId="19D91225" w:rsidR="0079762E" w:rsidRPr="005C2CA5" w:rsidRDefault="0079762E" w:rsidP="000F2E7A">
            <w:pPr>
              <w:pStyle w:val="Teksts"/>
              <w:ind w:left="0"/>
              <w:jc w:val="left"/>
              <w:rPr>
                <w:rFonts w:eastAsiaTheme="minorHAnsi"/>
                <w:lang w:eastAsia="en-US"/>
              </w:rPr>
            </w:pPr>
            <w:r>
              <w:rPr>
                <w:rFonts w:eastAsiaTheme="minorHAnsi"/>
                <w:color w:val="000000" w:themeColor="text1"/>
                <w:lang w:eastAsia="en-US"/>
              </w:rPr>
              <w:t>7</w:t>
            </w:r>
            <w:r w:rsidRPr="005C2CA5">
              <w:rPr>
                <w:rFonts w:eastAsiaTheme="minorHAnsi"/>
                <w:color w:val="000000" w:themeColor="text1"/>
                <w:lang w:eastAsia="en-US"/>
              </w:rPr>
              <w:t>.</w:t>
            </w:r>
          </w:p>
        </w:tc>
        <w:tc>
          <w:tcPr>
            <w:tcW w:w="3180" w:type="dxa"/>
          </w:tcPr>
          <w:p w14:paraId="41899DDB" w14:textId="3799C64C" w:rsidR="0079762E" w:rsidRPr="005C2CA5" w:rsidRDefault="0079762E" w:rsidP="000F2E7A">
            <w:pPr>
              <w:pStyle w:val="Teksts"/>
              <w:ind w:left="0"/>
              <w:jc w:val="left"/>
              <w:rPr>
                <w:rFonts w:eastAsiaTheme="minorHAnsi"/>
                <w:lang w:eastAsia="en-US"/>
              </w:rPr>
            </w:pPr>
            <w:r w:rsidRPr="005C2CA5">
              <w:rPr>
                <w:rFonts w:eastAsiaTheme="minorHAnsi"/>
                <w:color w:val="000000" w:themeColor="text1"/>
                <w:lang w:eastAsia="en-US"/>
              </w:rPr>
              <w:t xml:space="preserve">Plastmasas kanalizācijas </w:t>
            </w:r>
            <w:proofErr w:type="spellStart"/>
            <w:r w:rsidRPr="005C2CA5">
              <w:rPr>
                <w:rFonts w:eastAsiaTheme="minorHAnsi"/>
                <w:color w:val="000000" w:themeColor="text1"/>
                <w:lang w:eastAsia="en-US"/>
              </w:rPr>
              <w:t>skatakas</w:t>
            </w:r>
            <w:proofErr w:type="spellEnd"/>
            <w:r w:rsidRPr="005C2CA5">
              <w:rPr>
                <w:rFonts w:eastAsiaTheme="minorHAnsi"/>
                <w:color w:val="000000" w:themeColor="text1"/>
                <w:lang w:eastAsia="en-US"/>
              </w:rPr>
              <w:t xml:space="preserve"> ar pamatni, ar </w:t>
            </w:r>
            <w:proofErr w:type="spellStart"/>
            <w:r w:rsidRPr="005C2CA5">
              <w:rPr>
                <w:rFonts w:eastAsiaTheme="minorHAnsi"/>
                <w:color w:val="000000" w:themeColor="text1"/>
                <w:lang w:eastAsia="en-US"/>
              </w:rPr>
              <w:t>ķeta</w:t>
            </w:r>
            <w:proofErr w:type="spellEnd"/>
            <w:r w:rsidRPr="005C2CA5">
              <w:rPr>
                <w:rFonts w:eastAsiaTheme="minorHAnsi"/>
                <w:color w:val="000000" w:themeColor="text1"/>
                <w:lang w:eastAsia="en-US"/>
              </w:rPr>
              <w:t xml:space="preserve"> rāmi un vāku </w:t>
            </w:r>
          </w:p>
        </w:tc>
        <w:tc>
          <w:tcPr>
            <w:tcW w:w="3322" w:type="dxa"/>
          </w:tcPr>
          <w:p w14:paraId="21591592" w14:textId="77777777" w:rsidR="0079762E" w:rsidRPr="005C2CA5" w:rsidRDefault="0079762E" w:rsidP="000F2E7A">
            <w:pPr>
              <w:tabs>
                <w:tab w:val="left" w:pos="720"/>
              </w:tabs>
              <w:rPr>
                <w:color w:val="000000" w:themeColor="text1"/>
                <w:sz w:val="22"/>
                <w:szCs w:val="22"/>
              </w:rPr>
            </w:pPr>
            <w:r w:rsidRPr="005C2CA5">
              <w:rPr>
                <w:color w:val="000000" w:themeColor="text1"/>
                <w:sz w:val="22"/>
                <w:szCs w:val="22"/>
              </w:rPr>
              <w:t>PE vai PP, šahtas diametrs 560 un teleskopisko caurules diametru 500.</w:t>
            </w:r>
          </w:p>
          <w:p w14:paraId="719D5236" w14:textId="77777777" w:rsidR="0079762E" w:rsidRPr="005C2CA5" w:rsidRDefault="0079762E" w:rsidP="000F2E7A">
            <w:pPr>
              <w:rPr>
                <w:color w:val="000000" w:themeColor="text1"/>
                <w:sz w:val="22"/>
                <w:szCs w:val="22"/>
              </w:rPr>
            </w:pPr>
            <w:r w:rsidRPr="005C2CA5">
              <w:rPr>
                <w:color w:val="000000" w:themeColor="text1"/>
                <w:sz w:val="22"/>
                <w:szCs w:val="22"/>
              </w:rPr>
              <w:t xml:space="preserve">Rāmim un vākam jābūt izgatavotam no kaļamā </w:t>
            </w:r>
            <w:proofErr w:type="spellStart"/>
            <w:r w:rsidRPr="005C2CA5">
              <w:rPr>
                <w:color w:val="000000" w:themeColor="text1"/>
                <w:sz w:val="22"/>
                <w:szCs w:val="22"/>
              </w:rPr>
              <w:t>ķeta</w:t>
            </w:r>
            <w:proofErr w:type="spellEnd"/>
            <w:r w:rsidRPr="005C2CA5">
              <w:rPr>
                <w:color w:val="000000" w:themeColor="text1"/>
                <w:sz w:val="22"/>
                <w:szCs w:val="22"/>
              </w:rPr>
              <w:t xml:space="preserve"> un jāatbilst standartam LVS EN124. Rāmja un vāka slodzei jāatbilst 40t. Lūkas vākam pie rāmja jābūt piestiprinātam ar eņģi, kā arī jābūt iespējai pilnībā atvienot no rāmja. </w:t>
            </w:r>
          </w:p>
          <w:p w14:paraId="3B67C918" w14:textId="77777777" w:rsidR="0079762E" w:rsidRPr="005C2CA5" w:rsidRDefault="0079762E" w:rsidP="000F2E7A">
            <w:pPr>
              <w:rPr>
                <w:color w:val="000000" w:themeColor="text1"/>
                <w:sz w:val="22"/>
                <w:szCs w:val="22"/>
              </w:rPr>
            </w:pPr>
            <w:r w:rsidRPr="005C2CA5">
              <w:rPr>
                <w:color w:val="000000" w:themeColor="text1"/>
                <w:sz w:val="22"/>
                <w:szCs w:val="22"/>
              </w:rPr>
              <w:t xml:space="preserve">Pamatnes teknes konfigurācija tiks norādīta, veicot konkrētu pasūtījumu. </w:t>
            </w:r>
          </w:p>
          <w:p w14:paraId="5779B705" w14:textId="77777777" w:rsidR="0079762E" w:rsidRPr="005C2CA5" w:rsidRDefault="0079762E" w:rsidP="000F2E7A">
            <w:pPr>
              <w:pStyle w:val="Teksts"/>
              <w:ind w:left="0"/>
              <w:jc w:val="left"/>
              <w:rPr>
                <w:rFonts w:eastAsiaTheme="minorHAnsi"/>
                <w:lang w:eastAsia="en-US"/>
              </w:rPr>
            </w:pPr>
          </w:p>
        </w:tc>
        <w:tc>
          <w:tcPr>
            <w:tcW w:w="1842" w:type="dxa"/>
          </w:tcPr>
          <w:p w14:paraId="736F1A33" w14:textId="77777777" w:rsidR="0079762E" w:rsidRPr="005C2CA5" w:rsidRDefault="0079762E" w:rsidP="000F2E7A">
            <w:pPr>
              <w:pStyle w:val="Teksts"/>
              <w:ind w:left="0"/>
              <w:jc w:val="left"/>
              <w:rPr>
                <w:rFonts w:eastAsiaTheme="minorHAnsi"/>
                <w:lang w:eastAsia="en-US"/>
              </w:rPr>
            </w:pPr>
          </w:p>
        </w:tc>
      </w:tr>
      <w:tr w:rsidR="0079762E" w14:paraId="73152611" w14:textId="77777777" w:rsidTr="000F2E7A">
        <w:tc>
          <w:tcPr>
            <w:tcW w:w="1498" w:type="dxa"/>
          </w:tcPr>
          <w:p w14:paraId="0FC1366E" w14:textId="179A71B7" w:rsidR="0079762E" w:rsidRPr="005C2CA5" w:rsidRDefault="0079762E" w:rsidP="000F2E7A">
            <w:pPr>
              <w:pStyle w:val="Teksts"/>
              <w:ind w:left="0"/>
              <w:jc w:val="left"/>
              <w:rPr>
                <w:rFonts w:eastAsiaTheme="minorHAnsi"/>
                <w:lang w:eastAsia="en-US"/>
              </w:rPr>
            </w:pPr>
            <w:r>
              <w:rPr>
                <w:rFonts w:eastAsiaTheme="minorHAnsi"/>
                <w:color w:val="000000" w:themeColor="text1"/>
                <w:lang w:eastAsia="en-US"/>
              </w:rPr>
              <w:t>7</w:t>
            </w:r>
            <w:r w:rsidRPr="005C2CA5">
              <w:rPr>
                <w:rFonts w:eastAsiaTheme="minorHAnsi"/>
                <w:color w:val="000000" w:themeColor="text1"/>
                <w:lang w:eastAsia="en-US"/>
              </w:rPr>
              <w:t>.1.</w:t>
            </w:r>
          </w:p>
        </w:tc>
        <w:tc>
          <w:tcPr>
            <w:tcW w:w="3180" w:type="dxa"/>
          </w:tcPr>
          <w:p w14:paraId="0251E531" w14:textId="1B0944B6" w:rsidR="0079762E" w:rsidRPr="005C2CA5" w:rsidRDefault="0079762E" w:rsidP="000F2E7A">
            <w:pPr>
              <w:pStyle w:val="Teksts"/>
              <w:ind w:left="0"/>
              <w:jc w:val="left"/>
              <w:rPr>
                <w:rFonts w:eastAsiaTheme="minorHAnsi"/>
                <w:lang w:eastAsia="en-US"/>
              </w:rPr>
            </w:pPr>
            <w:r w:rsidRPr="00406982">
              <w:rPr>
                <w:rFonts w:eastAsiaTheme="minorHAnsi"/>
                <w:color w:val="000000" w:themeColor="text1"/>
                <w:lang w:eastAsia="en-US"/>
              </w:rPr>
              <w:t xml:space="preserve">Plastmasas kanalizācijas </w:t>
            </w:r>
            <w:proofErr w:type="spellStart"/>
            <w:r w:rsidRPr="00406982">
              <w:rPr>
                <w:rFonts w:eastAsiaTheme="minorHAnsi"/>
                <w:color w:val="000000" w:themeColor="text1"/>
                <w:lang w:eastAsia="en-US"/>
              </w:rPr>
              <w:t>skataka</w:t>
            </w:r>
            <w:proofErr w:type="spellEnd"/>
            <w:r w:rsidRPr="00406982">
              <w:rPr>
                <w:rFonts w:eastAsiaTheme="minorHAnsi"/>
                <w:color w:val="000000" w:themeColor="text1"/>
                <w:lang w:eastAsia="en-US"/>
              </w:rPr>
              <w:t xml:space="preserve"> ar pamatni, ar </w:t>
            </w:r>
            <w:proofErr w:type="spellStart"/>
            <w:r w:rsidRPr="00406982">
              <w:rPr>
                <w:rFonts w:eastAsiaTheme="minorHAnsi"/>
                <w:color w:val="000000" w:themeColor="text1"/>
                <w:lang w:eastAsia="en-US"/>
              </w:rPr>
              <w:t>ķeta</w:t>
            </w:r>
            <w:proofErr w:type="spellEnd"/>
            <w:r w:rsidRPr="00406982">
              <w:rPr>
                <w:rFonts w:eastAsiaTheme="minorHAnsi"/>
                <w:color w:val="000000" w:themeColor="text1"/>
                <w:lang w:eastAsia="en-US"/>
              </w:rPr>
              <w:t xml:space="preserve"> rāmi un vāku, 560/</w:t>
            </w:r>
            <w:r w:rsidRPr="00CD7F66">
              <w:rPr>
                <w:rFonts w:eastAsiaTheme="minorHAnsi"/>
                <w:color w:val="000000" w:themeColor="text1"/>
                <w:lang w:eastAsia="en-US"/>
              </w:rPr>
              <w:t>500, pievienojuma OD 200,</w:t>
            </w:r>
            <w:r w:rsidRPr="00406982">
              <w:rPr>
                <w:rFonts w:eastAsiaTheme="minorHAnsi"/>
                <w:color w:val="000000" w:themeColor="text1"/>
                <w:lang w:eastAsia="en-US"/>
              </w:rPr>
              <w:t xml:space="preserve"> H= 120-170cm</w:t>
            </w:r>
          </w:p>
        </w:tc>
        <w:tc>
          <w:tcPr>
            <w:tcW w:w="3322" w:type="dxa"/>
          </w:tcPr>
          <w:p w14:paraId="1AD24A5E" w14:textId="77777777" w:rsidR="0079762E" w:rsidRPr="005C2CA5" w:rsidRDefault="0079762E" w:rsidP="000F2E7A">
            <w:pPr>
              <w:pStyle w:val="Teksts"/>
              <w:ind w:left="0"/>
              <w:jc w:val="left"/>
              <w:rPr>
                <w:rFonts w:eastAsiaTheme="minorHAnsi"/>
                <w:lang w:eastAsia="en-US"/>
              </w:rPr>
            </w:pPr>
          </w:p>
        </w:tc>
        <w:tc>
          <w:tcPr>
            <w:tcW w:w="1842" w:type="dxa"/>
          </w:tcPr>
          <w:p w14:paraId="107BA928" w14:textId="4D9DBBAE" w:rsidR="0079762E" w:rsidRPr="005C2CA5" w:rsidRDefault="0079762E" w:rsidP="000F2E7A">
            <w:pPr>
              <w:pStyle w:val="Teksts"/>
              <w:ind w:left="0"/>
              <w:jc w:val="left"/>
              <w:rPr>
                <w:rFonts w:eastAsiaTheme="minorHAnsi"/>
                <w:lang w:eastAsia="en-US"/>
              </w:rPr>
            </w:pPr>
            <w:r w:rsidRPr="005C2CA5">
              <w:rPr>
                <w:rFonts w:eastAsiaTheme="minorHAnsi"/>
                <w:color w:val="000000" w:themeColor="text1"/>
                <w:lang w:eastAsia="en-US"/>
              </w:rPr>
              <w:t>3 komplekti</w:t>
            </w:r>
          </w:p>
        </w:tc>
      </w:tr>
      <w:tr w:rsidR="0079762E" w14:paraId="1DCA8B80" w14:textId="77777777" w:rsidTr="000F2E7A">
        <w:tc>
          <w:tcPr>
            <w:tcW w:w="1498" w:type="dxa"/>
          </w:tcPr>
          <w:p w14:paraId="47A8A1B3" w14:textId="3735D994" w:rsidR="0079762E" w:rsidRPr="005C2CA5" w:rsidRDefault="0079762E" w:rsidP="000F2E7A">
            <w:pPr>
              <w:pStyle w:val="Teksts"/>
              <w:ind w:left="0"/>
              <w:jc w:val="left"/>
              <w:rPr>
                <w:rFonts w:eastAsiaTheme="minorHAnsi"/>
                <w:lang w:eastAsia="en-US"/>
              </w:rPr>
            </w:pPr>
            <w:r w:rsidRPr="00BD0142">
              <w:rPr>
                <w:rFonts w:eastAsiaTheme="minorHAnsi"/>
                <w:lang w:eastAsia="en-US"/>
              </w:rPr>
              <w:t>7.2.</w:t>
            </w:r>
          </w:p>
        </w:tc>
        <w:tc>
          <w:tcPr>
            <w:tcW w:w="3180" w:type="dxa"/>
          </w:tcPr>
          <w:p w14:paraId="2B50236D" w14:textId="27E8D4AA" w:rsidR="0079762E" w:rsidRPr="005C2CA5" w:rsidRDefault="0079762E" w:rsidP="000F2E7A">
            <w:pPr>
              <w:pStyle w:val="Teksts"/>
              <w:ind w:left="0"/>
              <w:jc w:val="left"/>
              <w:rPr>
                <w:rFonts w:eastAsiaTheme="minorHAnsi"/>
                <w:lang w:eastAsia="en-US"/>
              </w:rPr>
            </w:pPr>
            <w:r w:rsidRPr="00406982">
              <w:rPr>
                <w:rFonts w:eastAsiaTheme="minorHAnsi"/>
                <w:lang w:eastAsia="en-US"/>
              </w:rPr>
              <w:t xml:space="preserve">Plastmasas kanalizācijas </w:t>
            </w:r>
            <w:proofErr w:type="spellStart"/>
            <w:r w:rsidRPr="00406982">
              <w:rPr>
                <w:rFonts w:eastAsiaTheme="minorHAnsi"/>
                <w:lang w:eastAsia="en-US"/>
              </w:rPr>
              <w:t>skataka</w:t>
            </w:r>
            <w:proofErr w:type="spellEnd"/>
            <w:r w:rsidRPr="00406982">
              <w:rPr>
                <w:rFonts w:eastAsiaTheme="minorHAnsi"/>
                <w:lang w:eastAsia="en-US"/>
              </w:rPr>
              <w:t xml:space="preserve"> ar pamatni, ar </w:t>
            </w:r>
            <w:proofErr w:type="spellStart"/>
            <w:r w:rsidRPr="00406982">
              <w:rPr>
                <w:rFonts w:eastAsiaTheme="minorHAnsi"/>
                <w:lang w:eastAsia="en-US"/>
              </w:rPr>
              <w:t>ķeta</w:t>
            </w:r>
            <w:proofErr w:type="spellEnd"/>
            <w:r w:rsidRPr="00406982">
              <w:rPr>
                <w:rFonts w:eastAsiaTheme="minorHAnsi"/>
                <w:lang w:eastAsia="en-US"/>
              </w:rPr>
              <w:t xml:space="preserve"> rāmi un vāku, 560/500, </w:t>
            </w:r>
            <w:r w:rsidRPr="00CD7F66">
              <w:rPr>
                <w:rFonts w:eastAsiaTheme="minorHAnsi"/>
                <w:color w:val="000000" w:themeColor="text1"/>
                <w:lang w:eastAsia="en-US"/>
              </w:rPr>
              <w:t>pievienojuma OD 200,</w:t>
            </w:r>
            <w:r w:rsidRPr="00406982">
              <w:rPr>
                <w:rFonts w:eastAsiaTheme="minorHAnsi"/>
                <w:color w:val="000000" w:themeColor="text1"/>
                <w:lang w:eastAsia="en-US"/>
              </w:rPr>
              <w:t xml:space="preserve"> </w:t>
            </w:r>
            <w:r w:rsidRPr="00406982">
              <w:rPr>
                <w:rFonts w:eastAsiaTheme="minorHAnsi"/>
                <w:lang w:eastAsia="en-US"/>
              </w:rPr>
              <w:t>H=170-220 cm</w:t>
            </w:r>
          </w:p>
        </w:tc>
        <w:tc>
          <w:tcPr>
            <w:tcW w:w="3322" w:type="dxa"/>
          </w:tcPr>
          <w:p w14:paraId="3C6BC671" w14:textId="77777777" w:rsidR="0079762E" w:rsidRPr="005C2CA5" w:rsidRDefault="0079762E" w:rsidP="000F2E7A">
            <w:pPr>
              <w:pStyle w:val="Teksts"/>
              <w:ind w:left="0"/>
              <w:jc w:val="left"/>
              <w:rPr>
                <w:rFonts w:eastAsiaTheme="minorHAnsi"/>
                <w:lang w:eastAsia="en-US"/>
              </w:rPr>
            </w:pPr>
          </w:p>
        </w:tc>
        <w:tc>
          <w:tcPr>
            <w:tcW w:w="1842" w:type="dxa"/>
          </w:tcPr>
          <w:p w14:paraId="0DA8BF96" w14:textId="2A3345B1" w:rsidR="0079762E" w:rsidRPr="005C2CA5" w:rsidRDefault="0079762E" w:rsidP="000F2E7A">
            <w:pPr>
              <w:pStyle w:val="Teksts"/>
              <w:ind w:left="0"/>
              <w:jc w:val="left"/>
              <w:rPr>
                <w:rFonts w:eastAsiaTheme="minorHAnsi"/>
                <w:lang w:eastAsia="en-US"/>
              </w:rPr>
            </w:pPr>
            <w:r w:rsidRPr="00BD0142">
              <w:rPr>
                <w:rFonts w:eastAsiaTheme="minorHAnsi"/>
                <w:lang w:eastAsia="en-US"/>
              </w:rPr>
              <w:t>5 komplekti</w:t>
            </w:r>
          </w:p>
        </w:tc>
      </w:tr>
      <w:tr w:rsidR="0079762E" w14:paraId="148A98EA" w14:textId="77777777" w:rsidTr="000F2E7A">
        <w:tc>
          <w:tcPr>
            <w:tcW w:w="1498" w:type="dxa"/>
          </w:tcPr>
          <w:p w14:paraId="05276A5A" w14:textId="0C05592B" w:rsidR="0079762E" w:rsidRPr="005C2CA5" w:rsidRDefault="0079762E" w:rsidP="000F2E7A">
            <w:pPr>
              <w:pStyle w:val="Teksts"/>
              <w:ind w:left="0"/>
              <w:jc w:val="left"/>
              <w:rPr>
                <w:rFonts w:eastAsiaTheme="minorHAnsi"/>
                <w:lang w:eastAsia="en-US"/>
              </w:rPr>
            </w:pPr>
            <w:r>
              <w:rPr>
                <w:rFonts w:eastAsiaTheme="minorHAnsi"/>
                <w:lang w:eastAsia="en-US"/>
              </w:rPr>
              <w:t>7.3</w:t>
            </w:r>
            <w:r w:rsidRPr="005C2CA5">
              <w:rPr>
                <w:rFonts w:eastAsiaTheme="minorHAnsi"/>
                <w:lang w:eastAsia="en-US"/>
              </w:rPr>
              <w:t>.</w:t>
            </w:r>
          </w:p>
        </w:tc>
        <w:tc>
          <w:tcPr>
            <w:tcW w:w="3180" w:type="dxa"/>
          </w:tcPr>
          <w:p w14:paraId="5427B8FD" w14:textId="443A6D22" w:rsidR="0079762E" w:rsidRPr="005C2CA5" w:rsidRDefault="0079762E" w:rsidP="000F2E7A">
            <w:pPr>
              <w:pStyle w:val="Teksts"/>
              <w:ind w:left="0"/>
              <w:jc w:val="left"/>
              <w:rPr>
                <w:rFonts w:eastAsiaTheme="minorHAnsi"/>
                <w:lang w:eastAsia="en-US"/>
              </w:rPr>
            </w:pPr>
            <w:r w:rsidRPr="00406982">
              <w:rPr>
                <w:rFonts w:eastAsiaTheme="minorHAnsi"/>
                <w:color w:val="000000" w:themeColor="text1"/>
                <w:lang w:eastAsia="en-US"/>
              </w:rPr>
              <w:t xml:space="preserve">Plastmasas kanalizācijas </w:t>
            </w:r>
            <w:proofErr w:type="spellStart"/>
            <w:r w:rsidRPr="00406982">
              <w:rPr>
                <w:rFonts w:eastAsiaTheme="minorHAnsi"/>
                <w:color w:val="000000" w:themeColor="text1"/>
                <w:lang w:eastAsia="en-US"/>
              </w:rPr>
              <w:t>skataka</w:t>
            </w:r>
            <w:proofErr w:type="spellEnd"/>
            <w:r w:rsidRPr="00406982">
              <w:rPr>
                <w:rFonts w:eastAsiaTheme="minorHAnsi"/>
                <w:color w:val="000000" w:themeColor="text1"/>
                <w:lang w:eastAsia="en-US"/>
              </w:rPr>
              <w:t xml:space="preserve"> ar pamatni, </w:t>
            </w:r>
            <w:proofErr w:type="spellStart"/>
            <w:r w:rsidRPr="00406982">
              <w:rPr>
                <w:rFonts w:eastAsiaTheme="minorHAnsi"/>
                <w:color w:val="000000" w:themeColor="text1"/>
                <w:lang w:eastAsia="en-US"/>
              </w:rPr>
              <w:t>ķeta</w:t>
            </w:r>
            <w:proofErr w:type="spellEnd"/>
            <w:r w:rsidRPr="00406982">
              <w:rPr>
                <w:rFonts w:eastAsiaTheme="minorHAnsi"/>
                <w:color w:val="000000" w:themeColor="text1"/>
                <w:lang w:eastAsia="en-US"/>
              </w:rPr>
              <w:t xml:space="preserve"> rāmi un vāku </w:t>
            </w:r>
            <w:proofErr w:type="spellStart"/>
            <w:r w:rsidRPr="00406982">
              <w:rPr>
                <w:rFonts w:eastAsiaTheme="minorHAnsi"/>
                <w:color w:val="000000" w:themeColor="text1"/>
                <w:lang w:eastAsia="en-US"/>
              </w:rPr>
              <w:t>De</w:t>
            </w:r>
            <w:proofErr w:type="spellEnd"/>
            <w:r w:rsidRPr="00406982">
              <w:rPr>
                <w:rFonts w:eastAsiaTheme="minorHAnsi"/>
                <w:color w:val="000000" w:themeColor="text1"/>
                <w:lang w:eastAsia="en-US"/>
              </w:rPr>
              <w:t xml:space="preserve"> </w:t>
            </w:r>
            <w:r w:rsidRPr="00406982">
              <w:rPr>
                <w:rFonts w:eastAsiaTheme="minorHAnsi"/>
                <w:color w:val="000000" w:themeColor="text1"/>
                <w:lang w:eastAsia="en-US"/>
              </w:rPr>
              <w:lastRenderedPageBreak/>
              <w:t xml:space="preserve">400/160; </w:t>
            </w:r>
            <w:r w:rsidRPr="00CD7F66">
              <w:rPr>
                <w:rFonts w:eastAsiaTheme="minorHAnsi"/>
                <w:color w:val="000000" w:themeColor="text1"/>
                <w:lang w:eastAsia="en-US"/>
              </w:rPr>
              <w:t>pievienojuma OD 200, H</w:t>
            </w:r>
            <w:r w:rsidRPr="00406982">
              <w:rPr>
                <w:rFonts w:eastAsiaTheme="minorHAnsi"/>
                <w:color w:val="000000" w:themeColor="text1"/>
                <w:lang w:eastAsia="en-US"/>
              </w:rPr>
              <w:t>= 170-220 cm</w:t>
            </w:r>
          </w:p>
        </w:tc>
        <w:tc>
          <w:tcPr>
            <w:tcW w:w="3322" w:type="dxa"/>
          </w:tcPr>
          <w:p w14:paraId="12F0A7E4" w14:textId="77777777" w:rsidR="0079762E" w:rsidRPr="005C2CA5" w:rsidRDefault="0079762E" w:rsidP="000F2E7A">
            <w:pPr>
              <w:pStyle w:val="Teksts"/>
              <w:ind w:left="0"/>
              <w:jc w:val="left"/>
              <w:rPr>
                <w:rFonts w:eastAsiaTheme="minorHAnsi"/>
                <w:lang w:eastAsia="en-US"/>
              </w:rPr>
            </w:pPr>
          </w:p>
        </w:tc>
        <w:tc>
          <w:tcPr>
            <w:tcW w:w="1842" w:type="dxa"/>
          </w:tcPr>
          <w:p w14:paraId="35659179" w14:textId="10799921" w:rsidR="0079762E" w:rsidRPr="005C2CA5" w:rsidRDefault="0079762E" w:rsidP="000F2E7A">
            <w:pPr>
              <w:pStyle w:val="Teksts"/>
              <w:ind w:left="0"/>
              <w:jc w:val="left"/>
              <w:rPr>
                <w:rFonts w:eastAsiaTheme="minorHAnsi"/>
                <w:lang w:eastAsia="en-US"/>
              </w:rPr>
            </w:pPr>
            <w:r w:rsidRPr="005C2CA5">
              <w:rPr>
                <w:rFonts w:eastAsiaTheme="minorHAnsi"/>
                <w:lang w:eastAsia="en-US"/>
              </w:rPr>
              <w:t>10 komplekti</w:t>
            </w:r>
          </w:p>
        </w:tc>
      </w:tr>
      <w:tr w:rsidR="0079762E" w14:paraId="4C9874E5" w14:textId="77777777" w:rsidTr="000F2E7A">
        <w:tc>
          <w:tcPr>
            <w:tcW w:w="1498" w:type="dxa"/>
          </w:tcPr>
          <w:p w14:paraId="43562A5D" w14:textId="23F4506C" w:rsidR="0079762E" w:rsidRPr="005C2CA5" w:rsidRDefault="0079762E" w:rsidP="000F2E7A">
            <w:pPr>
              <w:pStyle w:val="Teksts"/>
              <w:ind w:left="0"/>
              <w:jc w:val="left"/>
              <w:rPr>
                <w:rFonts w:eastAsiaTheme="minorHAnsi"/>
                <w:lang w:eastAsia="en-US"/>
              </w:rPr>
            </w:pPr>
            <w:r w:rsidRPr="005C2CA5">
              <w:rPr>
                <w:rFonts w:eastAsiaTheme="minorHAnsi"/>
                <w:lang w:eastAsia="en-US"/>
              </w:rPr>
              <w:t>8.</w:t>
            </w:r>
          </w:p>
        </w:tc>
        <w:tc>
          <w:tcPr>
            <w:tcW w:w="3180" w:type="dxa"/>
          </w:tcPr>
          <w:p w14:paraId="5BA40567" w14:textId="6EBDF302"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Gūlijas</w:t>
            </w:r>
            <w:proofErr w:type="spellEnd"/>
            <w:r w:rsidRPr="005C2CA5">
              <w:rPr>
                <w:rFonts w:eastAsiaTheme="minorHAnsi"/>
                <w:lang w:eastAsia="en-US"/>
              </w:rPr>
              <w:t xml:space="preserve"> </w:t>
            </w:r>
          </w:p>
        </w:tc>
        <w:tc>
          <w:tcPr>
            <w:tcW w:w="3322" w:type="dxa"/>
          </w:tcPr>
          <w:p w14:paraId="3E703588" w14:textId="77777777" w:rsidR="0079762E" w:rsidRPr="005C2CA5" w:rsidRDefault="0079762E" w:rsidP="000F2E7A">
            <w:pPr>
              <w:pStyle w:val="Teksts"/>
              <w:ind w:left="0"/>
              <w:jc w:val="left"/>
              <w:rPr>
                <w:rFonts w:eastAsiaTheme="minorHAnsi"/>
                <w:lang w:eastAsia="en-US"/>
              </w:rPr>
            </w:pPr>
          </w:p>
        </w:tc>
        <w:tc>
          <w:tcPr>
            <w:tcW w:w="1842" w:type="dxa"/>
          </w:tcPr>
          <w:p w14:paraId="71C27892" w14:textId="77777777" w:rsidR="0079762E" w:rsidRPr="005C2CA5" w:rsidRDefault="0079762E" w:rsidP="000F2E7A">
            <w:pPr>
              <w:pStyle w:val="Teksts"/>
              <w:ind w:left="0"/>
              <w:jc w:val="left"/>
              <w:rPr>
                <w:rFonts w:eastAsiaTheme="minorHAnsi"/>
                <w:lang w:eastAsia="en-US"/>
              </w:rPr>
            </w:pPr>
          </w:p>
        </w:tc>
      </w:tr>
      <w:tr w:rsidR="0079762E" w14:paraId="28D6587D" w14:textId="77777777" w:rsidTr="000F2E7A">
        <w:tc>
          <w:tcPr>
            <w:tcW w:w="1498" w:type="dxa"/>
          </w:tcPr>
          <w:p w14:paraId="4472AD46" w14:textId="08208147" w:rsidR="0079762E" w:rsidRPr="005C2CA5" w:rsidRDefault="0079762E" w:rsidP="000F2E7A">
            <w:pPr>
              <w:pStyle w:val="Teksts"/>
              <w:ind w:left="0"/>
              <w:jc w:val="left"/>
              <w:rPr>
                <w:rFonts w:eastAsiaTheme="minorHAnsi"/>
                <w:lang w:eastAsia="en-US"/>
              </w:rPr>
            </w:pPr>
            <w:r w:rsidRPr="005C2CA5">
              <w:rPr>
                <w:rFonts w:eastAsiaTheme="minorHAnsi"/>
                <w:lang w:eastAsia="en-US"/>
              </w:rPr>
              <w:t>8.1.</w:t>
            </w:r>
          </w:p>
        </w:tc>
        <w:tc>
          <w:tcPr>
            <w:tcW w:w="3180" w:type="dxa"/>
          </w:tcPr>
          <w:p w14:paraId="7E6E3789" w14:textId="620C237C"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Gūlija</w:t>
            </w:r>
            <w:proofErr w:type="spellEnd"/>
            <w:r w:rsidRPr="005C2CA5">
              <w:rPr>
                <w:rFonts w:eastAsiaTheme="minorHAnsi"/>
                <w:lang w:eastAsia="en-US"/>
              </w:rPr>
              <w:t xml:space="preserve"> 400/315 ar pievienojuma diametru 110/160/200; H= 120-170 cm</w:t>
            </w:r>
          </w:p>
        </w:tc>
        <w:tc>
          <w:tcPr>
            <w:tcW w:w="3322" w:type="dxa"/>
          </w:tcPr>
          <w:p w14:paraId="65556C31" w14:textId="06BA29B6" w:rsidR="0079762E" w:rsidRPr="005C2CA5" w:rsidRDefault="0079762E" w:rsidP="000F2E7A">
            <w:pPr>
              <w:pStyle w:val="Teksts"/>
              <w:ind w:left="0"/>
              <w:jc w:val="left"/>
              <w:rPr>
                <w:rFonts w:eastAsiaTheme="minorHAnsi"/>
                <w:lang w:eastAsia="en-US"/>
              </w:rPr>
            </w:pPr>
            <w:r w:rsidRPr="005C2CA5">
              <w:t xml:space="preserve">Komplektā ar 40t čuguna rāmi un taisnstūrveida </w:t>
            </w:r>
            <w:proofErr w:type="spellStart"/>
            <w:r w:rsidRPr="005C2CA5">
              <w:t>resti</w:t>
            </w:r>
            <w:proofErr w:type="spellEnd"/>
            <w:r w:rsidRPr="005C2CA5">
              <w:t xml:space="preserve"> ar eņģēm. </w:t>
            </w:r>
            <w:proofErr w:type="spellStart"/>
            <w:r w:rsidRPr="005C2CA5">
              <w:t>Nosēddaļas</w:t>
            </w:r>
            <w:proofErr w:type="spellEnd"/>
            <w:r w:rsidRPr="005C2CA5">
              <w:t xml:space="preserve"> tilpums 70l. </w:t>
            </w:r>
          </w:p>
        </w:tc>
        <w:tc>
          <w:tcPr>
            <w:tcW w:w="1842" w:type="dxa"/>
          </w:tcPr>
          <w:p w14:paraId="19248386" w14:textId="2EDEE08B" w:rsidR="0079762E" w:rsidRPr="005C2CA5" w:rsidRDefault="0079762E" w:rsidP="000F2E7A">
            <w:pPr>
              <w:pStyle w:val="Teksts"/>
              <w:ind w:left="0"/>
              <w:jc w:val="left"/>
              <w:rPr>
                <w:rFonts w:eastAsiaTheme="minorHAnsi"/>
                <w:lang w:eastAsia="en-US"/>
              </w:rPr>
            </w:pPr>
            <w:r w:rsidRPr="005C2CA5">
              <w:rPr>
                <w:rFonts w:eastAsiaTheme="minorHAnsi"/>
                <w:lang w:eastAsia="en-US"/>
              </w:rPr>
              <w:t>9 komplekti</w:t>
            </w:r>
          </w:p>
        </w:tc>
      </w:tr>
      <w:tr w:rsidR="0079762E" w14:paraId="13DA553B" w14:textId="77777777" w:rsidTr="000F2E7A">
        <w:tc>
          <w:tcPr>
            <w:tcW w:w="1498" w:type="dxa"/>
          </w:tcPr>
          <w:p w14:paraId="71A1A48C" w14:textId="3758FB87" w:rsidR="0079762E" w:rsidRPr="005C2CA5" w:rsidRDefault="0079762E" w:rsidP="000F2E7A">
            <w:pPr>
              <w:pStyle w:val="Teksts"/>
              <w:ind w:left="0"/>
              <w:jc w:val="left"/>
              <w:rPr>
                <w:rFonts w:eastAsiaTheme="minorHAnsi"/>
                <w:lang w:eastAsia="en-US"/>
              </w:rPr>
            </w:pPr>
            <w:r w:rsidRPr="005C2CA5">
              <w:rPr>
                <w:rFonts w:eastAsiaTheme="minorHAnsi"/>
                <w:lang w:eastAsia="en-US"/>
              </w:rPr>
              <w:t>8.2.</w:t>
            </w:r>
          </w:p>
        </w:tc>
        <w:tc>
          <w:tcPr>
            <w:tcW w:w="3180" w:type="dxa"/>
          </w:tcPr>
          <w:p w14:paraId="613284DF" w14:textId="6BB64B5F"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Gūlija</w:t>
            </w:r>
            <w:proofErr w:type="spellEnd"/>
            <w:r w:rsidRPr="005C2CA5">
              <w:rPr>
                <w:rFonts w:eastAsiaTheme="minorHAnsi"/>
                <w:lang w:eastAsia="en-US"/>
              </w:rPr>
              <w:t xml:space="preserve"> 400/315 ar pievienojuma diametru 110/160/200; H</w:t>
            </w:r>
            <w:r w:rsidRPr="00CD7F66">
              <w:rPr>
                <w:rFonts w:eastAsiaTheme="minorHAnsi"/>
                <w:lang w:eastAsia="en-US"/>
              </w:rPr>
              <w:t>= 80-130 cm</w:t>
            </w:r>
          </w:p>
        </w:tc>
        <w:tc>
          <w:tcPr>
            <w:tcW w:w="3322" w:type="dxa"/>
          </w:tcPr>
          <w:p w14:paraId="6A203C25" w14:textId="77777777" w:rsidR="0079762E" w:rsidRPr="005C2CA5" w:rsidRDefault="0079762E" w:rsidP="000F2E7A">
            <w:pPr>
              <w:pStyle w:val="Teksts"/>
              <w:ind w:left="0"/>
              <w:jc w:val="left"/>
              <w:rPr>
                <w:rFonts w:eastAsiaTheme="minorHAnsi"/>
                <w:lang w:eastAsia="en-US"/>
              </w:rPr>
            </w:pPr>
          </w:p>
        </w:tc>
        <w:tc>
          <w:tcPr>
            <w:tcW w:w="1842" w:type="dxa"/>
          </w:tcPr>
          <w:p w14:paraId="71B04F2D" w14:textId="4B7679D7" w:rsidR="0079762E" w:rsidRPr="005C2CA5" w:rsidRDefault="0079762E" w:rsidP="000F2E7A">
            <w:pPr>
              <w:pStyle w:val="Teksts"/>
              <w:ind w:left="0"/>
              <w:jc w:val="left"/>
              <w:rPr>
                <w:rFonts w:eastAsiaTheme="minorHAnsi"/>
                <w:lang w:eastAsia="en-US"/>
              </w:rPr>
            </w:pPr>
            <w:r w:rsidRPr="005C2CA5">
              <w:rPr>
                <w:rFonts w:eastAsiaTheme="minorHAnsi"/>
                <w:lang w:eastAsia="en-US"/>
              </w:rPr>
              <w:t>7 komplekti</w:t>
            </w:r>
          </w:p>
        </w:tc>
      </w:tr>
    </w:tbl>
    <w:p w14:paraId="34156728" w14:textId="77777777" w:rsidR="0079762E" w:rsidRDefault="0079762E" w:rsidP="0079762E">
      <w:pPr>
        <w:pStyle w:val="Teksts"/>
      </w:pPr>
    </w:p>
    <w:p w14:paraId="15673740" w14:textId="77777777" w:rsidR="00761A7F" w:rsidRPr="00761A7F" w:rsidRDefault="00761A7F" w:rsidP="000F2E7A">
      <w:pPr>
        <w:tabs>
          <w:tab w:val="num" w:pos="9651"/>
        </w:tabs>
        <w:spacing w:after="160" w:line="259" w:lineRule="auto"/>
        <w:contextualSpacing/>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33BF6259" w14:textId="77777777" w:rsidR="00761A7F" w:rsidRPr="00761A7F" w:rsidRDefault="00761A7F" w:rsidP="00761A7F">
      <w:pPr>
        <w:numPr>
          <w:ilvl w:val="0"/>
          <w:numId w:val="14"/>
        </w:numPr>
        <w:tabs>
          <w:tab w:val="left" w:pos="0"/>
          <w:tab w:val="left" w:pos="284"/>
        </w:tabs>
        <w:spacing w:after="120" w:line="276" w:lineRule="auto"/>
        <w:contextualSpacing/>
        <w:jc w:val="both"/>
        <w:rPr>
          <w:sz w:val="22"/>
          <w:szCs w:val="22"/>
        </w:rPr>
      </w:pPr>
      <w:r w:rsidRPr="00761A7F">
        <w:rPr>
          <w:sz w:val="22"/>
          <w:szCs w:val="22"/>
        </w:rPr>
        <w:t xml:space="preserve">Preču piegāde - Preces līguma izpildes laikā tiks pasūtītas </w:t>
      </w:r>
      <w:r w:rsidRPr="00761A7F">
        <w:rPr>
          <w:b/>
          <w:sz w:val="22"/>
          <w:szCs w:val="22"/>
        </w:rPr>
        <w:t xml:space="preserve">4 (četras) reizes. </w:t>
      </w:r>
      <w:r w:rsidRPr="00761A7F">
        <w:rPr>
          <w:rFonts w:eastAsiaTheme="minorHAnsi"/>
          <w:sz w:val="22"/>
          <w:szCs w:val="22"/>
          <w:lang w:eastAsia="en-US"/>
        </w:rPr>
        <w:t>Preču piegāde jānodrošina 5 (piecu) darba dienu laikā no pasūtījuma dienas. Piegādes izmaksas jāiekļauj piedāvājuma cenā.</w:t>
      </w:r>
    </w:p>
    <w:p w14:paraId="502CD0D7" w14:textId="77777777" w:rsidR="00761A7F" w:rsidRPr="00761A7F" w:rsidRDefault="00761A7F" w:rsidP="00761A7F">
      <w:pPr>
        <w:numPr>
          <w:ilvl w:val="1"/>
          <w:numId w:val="0"/>
        </w:numPr>
        <w:tabs>
          <w:tab w:val="left" w:pos="0"/>
          <w:tab w:val="left" w:pos="284"/>
          <w:tab w:val="num" w:pos="9651"/>
        </w:tabs>
        <w:spacing w:after="120" w:line="276" w:lineRule="auto"/>
        <w:ind w:left="9651" w:hanging="720"/>
        <w:contextualSpacing/>
        <w:jc w:val="both"/>
        <w:rPr>
          <w:sz w:val="22"/>
          <w:szCs w:val="22"/>
        </w:rPr>
      </w:pPr>
    </w:p>
    <w:p w14:paraId="6254A025" w14:textId="0567D63D" w:rsidR="00761A7F" w:rsidRPr="00761A7F" w:rsidRDefault="00761A7F" w:rsidP="00761A7F">
      <w:pPr>
        <w:numPr>
          <w:ilvl w:val="0"/>
          <w:numId w:val="14"/>
        </w:numPr>
        <w:tabs>
          <w:tab w:val="left" w:pos="284"/>
        </w:tabs>
        <w:spacing w:after="120" w:line="276" w:lineRule="auto"/>
        <w:contextualSpacing/>
        <w:jc w:val="both"/>
        <w:rPr>
          <w:sz w:val="22"/>
          <w:szCs w:val="22"/>
        </w:rPr>
      </w:pPr>
      <w:r w:rsidRPr="00761A7F">
        <w:rPr>
          <w:sz w:val="22"/>
          <w:szCs w:val="22"/>
        </w:rPr>
        <w:t xml:space="preserve">Preču garantijas termiņš - Piegādātajām Precēm jānodrošina 2 gadu garantija no </w:t>
      </w:r>
      <w:r w:rsidR="00CD7F66">
        <w:rPr>
          <w:rFonts w:eastAsiaTheme="minorHAnsi"/>
          <w:color w:val="000000" w:themeColor="text1"/>
          <w:sz w:val="22"/>
          <w:szCs w:val="22"/>
          <w:lang w:eastAsia="en-US"/>
        </w:rPr>
        <w:t xml:space="preserve">Preces pavadzīmes </w:t>
      </w:r>
      <w:r w:rsidRPr="00761A7F">
        <w:rPr>
          <w:sz w:val="22"/>
          <w:szCs w:val="22"/>
        </w:rPr>
        <w:t xml:space="preserve"> parakstīšanas dienas. Garantijas laikā iegādāto preču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 kuri nepieciešami, lai veiktu p</w:t>
      </w:r>
      <w:r w:rsidR="000F2E7A">
        <w:rPr>
          <w:sz w:val="22"/>
          <w:szCs w:val="22"/>
        </w:rPr>
        <w:t>reču apmaiņu garantijas laikā.</w:t>
      </w:r>
    </w:p>
    <w:p w14:paraId="639095B0" w14:textId="77777777" w:rsidR="00761A7F" w:rsidRPr="00761A7F" w:rsidRDefault="00761A7F" w:rsidP="00761A7F">
      <w:pPr>
        <w:numPr>
          <w:ilvl w:val="1"/>
          <w:numId w:val="0"/>
        </w:numPr>
        <w:tabs>
          <w:tab w:val="left" w:pos="284"/>
          <w:tab w:val="num" w:pos="9651"/>
        </w:tabs>
        <w:spacing w:after="120" w:line="276" w:lineRule="auto"/>
        <w:ind w:left="9651" w:hanging="720"/>
        <w:contextualSpacing/>
        <w:jc w:val="both"/>
        <w:rPr>
          <w:sz w:val="22"/>
          <w:szCs w:val="22"/>
        </w:rPr>
      </w:pPr>
    </w:p>
    <w:p w14:paraId="3CCB7082" w14:textId="3A62EE1B" w:rsidR="00761A7F" w:rsidRDefault="00761A7F" w:rsidP="00761A7F">
      <w:pPr>
        <w:numPr>
          <w:ilvl w:val="0"/>
          <w:numId w:val="14"/>
        </w:numPr>
        <w:tabs>
          <w:tab w:val="left" w:pos="284"/>
        </w:tabs>
        <w:spacing w:after="120" w:line="276" w:lineRule="auto"/>
        <w:contextualSpacing/>
        <w:jc w:val="both"/>
        <w:rPr>
          <w:rFonts w:eastAsia="Calibri"/>
          <w:b/>
          <w:sz w:val="22"/>
          <w:szCs w:val="22"/>
        </w:rPr>
      </w:pPr>
      <w:r w:rsidRPr="00761A7F">
        <w:rPr>
          <w:sz w:val="22"/>
          <w:szCs w:val="22"/>
        </w:rPr>
        <w:t>Preču iegādes apjoms -</w:t>
      </w:r>
      <w:r w:rsidRPr="00761A7F">
        <w:rPr>
          <w:rFonts w:eastAsia="Calibri"/>
          <w:sz w:val="22"/>
          <w:szCs w:val="22"/>
        </w:rPr>
        <w:t xml:space="preserve"> Tehniskajā specifikācijā norādītajam preču daudzumam ir indikatīvs daudzums. Tas ir paredzēts pretendentu piedāvājumu salīdzināšanai un Pasūtītājam neuzliek pienākumu iegādāties preces iepriekš norādītajā apjomā. </w:t>
      </w:r>
      <w:r w:rsidRPr="00761A7F">
        <w:rPr>
          <w:rFonts w:eastAsia="Calibri"/>
          <w:b/>
          <w:sz w:val="22"/>
          <w:szCs w:val="22"/>
        </w:rPr>
        <w:t>Preces cena par 1 vienību vai 1 komplektu ir saistoša iepirkuma līguma slēdzējiem un līguma darbības laikā nav maināma.</w:t>
      </w:r>
    </w:p>
    <w:p w14:paraId="7A73752B" w14:textId="61E3EC6E" w:rsidR="00761A7F" w:rsidRPr="00761A7F" w:rsidRDefault="00761A7F" w:rsidP="00761A7F">
      <w:pPr>
        <w:spacing w:after="160" w:line="259" w:lineRule="auto"/>
        <w:rPr>
          <w:rFonts w:eastAsia="Calibri"/>
          <w:b/>
          <w:sz w:val="22"/>
          <w:szCs w:val="22"/>
        </w:rPr>
      </w:pPr>
      <w:r>
        <w:rPr>
          <w:rFonts w:eastAsia="Calibri"/>
          <w:b/>
          <w:sz w:val="22"/>
          <w:szCs w:val="22"/>
        </w:rPr>
        <w:br w:type="page"/>
      </w:r>
    </w:p>
    <w:p w14:paraId="17DFF591" w14:textId="17B12E69" w:rsidR="00761A7F" w:rsidRPr="00761A7F" w:rsidRDefault="00761A7F" w:rsidP="00761A7F">
      <w:pPr>
        <w:numPr>
          <w:ilvl w:val="0"/>
          <w:numId w:val="13"/>
        </w:numPr>
        <w:spacing w:after="160" w:line="259" w:lineRule="auto"/>
        <w:contextualSpacing/>
        <w:jc w:val="center"/>
        <w:rPr>
          <w:b/>
          <w:sz w:val="22"/>
          <w:szCs w:val="22"/>
          <w:u w:val="single"/>
        </w:rPr>
      </w:pPr>
      <w:r w:rsidRPr="00761A7F">
        <w:rPr>
          <w:b/>
          <w:sz w:val="22"/>
          <w:szCs w:val="22"/>
          <w:u w:val="single"/>
        </w:rPr>
        <w:lastRenderedPageBreak/>
        <w:t>iepirku</w:t>
      </w:r>
      <w:r w:rsidR="000F2E7A">
        <w:rPr>
          <w:b/>
          <w:sz w:val="22"/>
          <w:szCs w:val="22"/>
          <w:u w:val="single"/>
        </w:rPr>
        <w:t>ma daļa - ūdens skaitītāju akas</w:t>
      </w:r>
    </w:p>
    <w:p w14:paraId="5167A27D" w14:textId="30699096" w:rsidR="00761A7F" w:rsidRPr="00761A7F" w:rsidRDefault="00761A7F" w:rsidP="00761A7F">
      <w:pPr>
        <w:spacing w:after="160" w:line="259" w:lineRule="auto"/>
        <w:rPr>
          <w:rFonts w:eastAsiaTheme="minorHAnsi"/>
          <w:b/>
          <w:sz w:val="22"/>
          <w:szCs w:val="22"/>
          <w:lang w:eastAsia="en-US"/>
        </w:rPr>
      </w:pPr>
      <w:r>
        <w:rPr>
          <w:rFonts w:eastAsiaTheme="minorHAnsi"/>
          <w:b/>
          <w:sz w:val="22"/>
          <w:szCs w:val="22"/>
          <w:lang w:eastAsia="en-US"/>
        </w:rPr>
        <w:t>I Materiāli</w:t>
      </w:r>
    </w:p>
    <w:tbl>
      <w:tblPr>
        <w:tblStyle w:val="TableGrid"/>
        <w:tblW w:w="9356" w:type="dxa"/>
        <w:tblInd w:w="-5" w:type="dxa"/>
        <w:tblLook w:val="04A0" w:firstRow="1" w:lastRow="0" w:firstColumn="1" w:lastColumn="0" w:noHBand="0" w:noVBand="1"/>
      </w:tblPr>
      <w:tblGrid>
        <w:gridCol w:w="931"/>
        <w:gridCol w:w="2216"/>
        <w:gridCol w:w="4224"/>
        <w:gridCol w:w="1985"/>
      </w:tblGrid>
      <w:tr w:rsidR="00761A7F" w14:paraId="6605E167" w14:textId="77777777" w:rsidTr="00761A7F">
        <w:tc>
          <w:tcPr>
            <w:tcW w:w="931" w:type="dxa"/>
          </w:tcPr>
          <w:p w14:paraId="6007DB4D" w14:textId="77777777" w:rsidR="00761A7F" w:rsidRDefault="00761A7F" w:rsidP="0079762E">
            <w:pPr>
              <w:pStyle w:val="Teksts"/>
              <w:ind w:left="0"/>
            </w:pPr>
          </w:p>
        </w:tc>
        <w:tc>
          <w:tcPr>
            <w:tcW w:w="2216" w:type="dxa"/>
          </w:tcPr>
          <w:p w14:paraId="28750180" w14:textId="77777777" w:rsidR="00761A7F" w:rsidRDefault="00761A7F" w:rsidP="0079762E">
            <w:pPr>
              <w:pStyle w:val="Teksts"/>
              <w:ind w:left="0"/>
            </w:pPr>
          </w:p>
        </w:tc>
        <w:tc>
          <w:tcPr>
            <w:tcW w:w="4224" w:type="dxa"/>
          </w:tcPr>
          <w:p w14:paraId="2BC74DE3" w14:textId="77777777" w:rsidR="00761A7F" w:rsidRDefault="00761A7F" w:rsidP="0079762E">
            <w:pPr>
              <w:pStyle w:val="Teksts"/>
              <w:ind w:left="0"/>
            </w:pPr>
          </w:p>
        </w:tc>
        <w:tc>
          <w:tcPr>
            <w:tcW w:w="1985" w:type="dxa"/>
          </w:tcPr>
          <w:p w14:paraId="1803D4C2" w14:textId="77777777" w:rsidR="00761A7F" w:rsidRDefault="00761A7F" w:rsidP="0079762E">
            <w:pPr>
              <w:pStyle w:val="Teksts"/>
              <w:ind w:left="0"/>
            </w:pPr>
          </w:p>
        </w:tc>
      </w:tr>
      <w:tr w:rsidR="00761A7F" w:rsidRPr="005C2CA5" w14:paraId="3462E0B2" w14:textId="77777777" w:rsidTr="00761A7F">
        <w:tc>
          <w:tcPr>
            <w:tcW w:w="931" w:type="dxa"/>
          </w:tcPr>
          <w:p w14:paraId="4510CCCD" w14:textId="77777777" w:rsidR="00761A7F" w:rsidRPr="005C2CA5" w:rsidRDefault="00761A7F" w:rsidP="000F2E7A">
            <w:pPr>
              <w:rPr>
                <w:rFonts w:eastAsiaTheme="minorHAnsi"/>
                <w:sz w:val="22"/>
                <w:szCs w:val="22"/>
                <w:lang w:eastAsia="en-US"/>
              </w:rPr>
            </w:pPr>
            <w:proofErr w:type="spellStart"/>
            <w:r w:rsidRPr="005C2CA5">
              <w:rPr>
                <w:rFonts w:eastAsiaTheme="minorHAnsi"/>
                <w:sz w:val="22"/>
                <w:szCs w:val="22"/>
                <w:lang w:eastAsia="en-US"/>
              </w:rPr>
              <w:t>Nr.p.k</w:t>
            </w:r>
            <w:proofErr w:type="spellEnd"/>
            <w:r w:rsidRPr="005C2CA5">
              <w:rPr>
                <w:rFonts w:eastAsiaTheme="minorHAnsi"/>
                <w:sz w:val="22"/>
                <w:szCs w:val="22"/>
                <w:lang w:eastAsia="en-US"/>
              </w:rPr>
              <w:t>.</w:t>
            </w:r>
          </w:p>
        </w:tc>
        <w:tc>
          <w:tcPr>
            <w:tcW w:w="2216" w:type="dxa"/>
          </w:tcPr>
          <w:p w14:paraId="308DA193"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Materiāla nosaukums</w:t>
            </w:r>
          </w:p>
        </w:tc>
        <w:tc>
          <w:tcPr>
            <w:tcW w:w="4224" w:type="dxa"/>
          </w:tcPr>
          <w:p w14:paraId="447C5AB8"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 xml:space="preserve">Tehniskais raksturojums </w:t>
            </w:r>
          </w:p>
        </w:tc>
        <w:tc>
          <w:tcPr>
            <w:tcW w:w="1985" w:type="dxa"/>
          </w:tcPr>
          <w:p w14:paraId="71B12845"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 xml:space="preserve">Prognozējamais iegādes daudzums </w:t>
            </w:r>
          </w:p>
        </w:tc>
      </w:tr>
      <w:tr w:rsidR="00761A7F" w:rsidRPr="005C2CA5" w14:paraId="2B99F9D8" w14:textId="77777777" w:rsidTr="00761A7F">
        <w:tc>
          <w:tcPr>
            <w:tcW w:w="931" w:type="dxa"/>
          </w:tcPr>
          <w:p w14:paraId="5052C96E"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1.</w:t>
            </w:r>
          </w:p>
        </w:tc>
        <w:tc>
          <w:tcPr>
            <w:tcW w:w="2216" w:type="dxa"/>
          </w:tcPr>
          <w:p w14:paraId="130666B7"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Ūde</w:t>
            </w:r>
            <w:r>
              <w:rPr>
                <w:rFonts w:eastAsiaTheme="minorHAnsi"/>
                <w:sz w:val="22"/>
                <w:szCs w:val="22"/>
                <w:lang w:eastAsia="en-US"/>
              </w:rPr>
              <w:t>ns skaitītāju aka</w:t>
            </w:r>
            <w:r w:rsidRPr="005C2CA5">
              <w:rPr>
                <w:rFonts w:eastAsiaTheme="minorHAnsi"/>
                <w:sz w:val="22"/>
                <w:szCs w:val="22"/>
                <w:lang w:eastAsia="en-US"/>
              </w:rPr>
              <w:t xml:space="preserve"> ar diametru 500</w:t>
            </w:r>
          </w:p>
        </w:tc>
        <w:tc>
          <w:tcPr>
            <w:tcW w:w="4224" w:type="dxa"/>
            <w:vMerge w:val="restart"/>
          </w:tcPr>
          <w:p w14:paraId="779F4794" w14:textId="77777777" w:rsidR="00761A7F" w:rsidRPr="005C2CA5" w:rsidRDefault="00761A7F" w:rsidP="000F2E7A">
            <w:pPr>
              <w:rPr>
                <w:rFonts w:eastAsiaTheme="minorHAnsi"/>
                <w:color w:val="000000" w:themeColor="text1"/>
                <w:sz w:val="22"/>
                <w:szCs w:val="22"/>
                <w:lang w:eastAsia="en-US"/>
              </w:rPr>
            </w:pPr>
            <w:r w:rsidRPr="005C2CA5">
              <w:rPr>
                <w:rFonts w:eastAsiaTheme="minorHAnsi"/>
                <w:color w:val="000000" w:themeColor="text1"/>
                <w:sz w:val="22"/>
                <w:szCs w:val="22"/>
                <w:lang w:eastAsia="en-US"/>
              </w:rPr>
              <w:t xml:space="preserve">Polietilēna, siltināta, ar siltinātu vāku. Paredzēta iebūvei zaļajā zonā. Akas </w:t>
            </w:r>
            <w:proofErr w:type="spellStart"/>
            <w:r w:rsidRPr="005C2CA5">
              <w:rPr>
                <w:rFonts w:eastAsiaTheme="minorHAnsi"/>
                <w:color w:val="000000" w:themeColor="text1"/>
                <w:sz w:val="22"/>
                <w:szCs w:val="22"/>
                <w:lang w:eastAsia="en-US"/>
              </w:rPr>
              <w:t>siltumpretestība</w:t>
            </w:r>
            <w:proofErr w:type="spellEnd"/>
            <w:r w:rsidRPr="005C2CA5">
              <w:rPr>
                <w:rFonts w:eastAsiaTheme="minorHAnsi"/>
                <w:color w:val="000000" w:themeColor="text1"/>
                <w:sz w:val="22"/>
                <w:szCs w:val="22"/>
                <w:lang w:eastAsia="en-US"/>
              </w:rPr>
              <w:t xml:space="preserve">  ne mazāka kā   5,056 m</w:t>
            </w:r>
            <w:r w:rsidRPr="005C2CA5">
              <w:rPr>
                <w:rFonts w:eastAsiaTheme="minorHAnsi"/>
                <w:color w:val="000000" w:themeColor="text1"/>
                <w:sz w:val="22"/>
                <w:szCs w:val="22"/>
                <w:vertAlign w:val="superscript"/>
                <w:lang w:eastAsia="en-US"/>
              </w:rPr>
              <w:t>2</w:t>
            </w:r>
            <w:r>
              <w:rPr>
                <w:rFonts w:eastAsiaTheme="minorHAnsi"/>
                <w:color w:val="000000" w:themeColor="text1"/>
                <w:sz w:val="22"/>
                <w:szCs w:val="22"/>
                <w:lang w:eastAsia="en-US"/>
              </w:rPr>
              <w:t xml:space="preserve">K/W, </w:t>
            </w:r>
            <w:proofErr w:type="spellStart"/>
            <w:r w:rsidRPr="005C2CA5">
              <w:rPr>
                <w:rFonts w:eastAsiaTheme="minorHAnsi"/>
                <w:color w:val="000000" w:themeColor="text1"/>
                <w:sz w:val="22"/>
                <w:szCs w:val="22"/>
                <w:lang w:eastAsia="en-US"/>
              </w:rPr>
              <w:t>siltumvadāmība</w:t>
            </w:r>
            <w:proofErr w:type="spellEnd"/>
            <w:r w:rsidRPr="005C2CA5">
              <w:rPr>
                <w:rFonts w:eastAsiaTheme="minorHAnsi"/>
                <w:color w:val="000000" w:themeColor="text1"/>
                <w:sz w:val="22"/>
                <w:szCs w:val="22"/>
                <w:lang w:eastAsia="en-US"/>
              </w:rPr>
              <w:t xml:space="preserve">  ne lielāka kā  0,198 W/m</w:t>
            </w:r>
            <w:r w:rsidRPr="005C2CA5">
              <w:rPr>
                <w:rFonts w:eastAsiaTheme="minorHAnsi"/>
                <w:color w:val="000000" w:themeColor="text1"/>
                <w:sz w:val="22"/>
                <w:szCs w:val="22"/>
                <w:vertAlign w:val="superscript"/>
                <w:lang w:eastAsia="en-US"/>
              </w:rPr>
              <w:t>2</w:t>
            </w:r>
            <w:r>
              <w:rPr>
                <w:rFonts w:eastAsiaTheme="minorHAnsi"/>
                <w:color w:val="000000" w:themeColor="text1"/>
                <w:sz w:val="22"/>
                <w:szCs w:val="22"/>
                <w:lang w:eastAsia="en-US"/>
              </w:rPr>
              <w:t>K,</w:t>
            </w:r>
            <w:r w:rsidRPr="005C2CA5">
              <w:rPr>
                <w:rFonts w:eastAsiaTheme="minorHAnsi"/>
                <w:color w:val="000000" w:themeColor="text1"/>
                <w:sz w:val="22"/>
                <w:szCs w:val="22"/>
                <w:lang w:eastAsia="en-US"/>
              </w:rPr>
              <w:t xml:space="preserve">  </w:t>
            </w:r>
            <w:proofErr w:type="spellStart"/>
            <w:r w:rsidRPr="005C2CA5">
              <w:rPr>
                <w:rFonts w:eastAsiaTheme="minorHAnsi"/>
                <w:color w:val="000000" w:themeColor="text1"/>
                <w:sz w:val="22"/>
                <w:szCs w:val="22"/>
                <w:lang w:eastAsia="en-US"/>
              </w:rPr>
              <w:t>siltumvadāmības</w:t>
            </w:r>
            <w:proofErr w:type="spellEnd"/>
            <w:r w:rsidRPr="005C2CA5">
              <w:rPr>
                <w:rFonts w:eastAsiaTheme="minorHAnsi"/>
                <w:color w:val="000000" w:themeColor="text1"/>
                <w:sz w:val="22"/>
                <w:szCs w:val="22"/>
                <w:lang w:eastAsia="en-US"/>
              </w:rPr>
              <w:t xml:space="preserve"> koeficients  ne lielā</w:t>
            </w:r>
            <w:r>
              <w:rPr>
                <w:rFonts w:eastAsiaTheme="minorHAnsi"/>
                <w:color w:val="000000" w:themeColor="text1"/>
                <w:sz w:val="22"/>
                <w:szCs w:val="22"/>
                <w:lang w:eastAsia="en-US"/>
              </w:rPr>
              <w:t>ks kā 0,021 W/</w:t>
            </w:r>
            <w:proofErr w:type="spellStart"/>
            <w:r>
              <w:rPr>
                <w:rFonts w:eastAsiaTheme="minorHAnsi"/>
                <w:color w:val="000000" w:themeColor="text1"/>
                <w:sz w:val="22"/>
                <w:szCs w:val="22"/>
                <w:lang w:eastAsia="en-US"/>
              </w:rPr>
              <w:t>mK</w:t>
            </w:r>
            <w:proofErr w:type="spellEnd"/>
            <w:r>
              <w:rPr>
                <w:rFonts w:eastAsiaTheme="minorHAnsi"/>
                <w:color w:val="000000" w:themeColor="text1"/>
                <w:sz w:val="22"/>
                <w:szCs w:val="22"/>
                <w:lang w:eastAsia="en-US"/>
              </w:rPr>
              <w:t>,  a</w:t>
            </w:r>
            <w:r w:rsidRPr="005C2CA5">
              <w:rPr>
                <w:rFonts w:eastAsiaTheme="minorHAnsi"/>
                <w:color w:val="000000" w:themeColor="text1"/>
                <w:sz w:val="22"/>
                <w:szCs w:val="22"/>
                <w:lang w:eastAsia="en-US"/>
              </w:rPr>
              <w:t>ksiāl</w:t>
            </w:r>
            <w:r>
              <w:rPr>
                <w:rFonts w:eastAsiaTheme="minorHAnsi"/>
                <w:color w:val="000000" w:themeColor="text1"/>
                <w:sz w:val="22"/>
                <w:szCs w:val="22"/>
                <w:lang w:eastAsia="en-US"/>
              </w:rPr>
              <w:t xml:space="preserve">ā slodze ne mazāka par 1,5 T,  </w:t>
            </w:r>
            <w:proofErr w:type="spellStart"/>
            <w:r>
              <w:rPr>
                <w:rFonts w:eastAsiaTheme="minorHAnsi"/>
                <w:color w:val="000000" w:themeColor="text1"/>
                <w:sz w:val="22"/>
                <w:szCs w:val="22"/>
                <w:lang w:eastAsia="en-US"/>
              </w:rPr>
              <w:t>a</w:t>
            </w:r>
            <w:r w:rsidRPr="005C2CA5">
              <w:rPr>
                <w:rFonts w:eastAsiaTheme="minorHAnsi"/>
                <w:color w:val="000000" w:themeColor="text1"/>
                <w:sz w:val="22"/>
                <w:szCs w:val="22"/>
                <w:lang w:eastAsia="en-US"/>
              </w:rPr>
              <w:t>paļumizturība</w:t>
            </w:r>
            <w:proofErr w:type="spellEnd"/>
            <w:r w:rsidRPr="005C2CA5">
              <w:rPr>
                <w:rFonts w:eastAsiaTheme="minorHAnsi"/>
                <w:color w:val="000000" w:themeColor="text1"/>
                <w:sz w:val="22"/>
                <w:szCs w:val="22"/>
                <w:lang w:eastAsia="en-US"/>
              </w:rPr>
              <w:t xml:space="preserve">  ne mazākā kā  2 </w:t>
            </w:r>
            <w:proofErr w:type="spellStart"/>
            <w:r w:rsidRPr="005C2CA5">
              <w:rPr>
                <w:rFonts w:eastAsiaTheme="minorHAnsi"/>
                <w:color w:val="000000" w:themeColor="text1"/>
                <w:sz w:val="22"/>
                <w:szCs w:val="22"/>
                <w:lang w:eastAsia="en-US"/>
              </w:rPr>
              <w:t>kN</w:t>
            </w:r>
            <w:proofErr w:type="spellEnd"/>
            <w:r w:rsidRPr="005C2CA5">
              <w:rPr>
                <w:rFonts w:eastAsiaTheme="minorHAnsi"/>
                <w:color w:val="000000" w:themeColor="text1"/>
                <w:sz w:val="22"/>
                <w:szCs w:val="22"/>
                <w:lang w:eastAsia="en-US"/>
              </w:rPr>
              <w:t>/m</w:t>
            </w:r>
            <w:r w:rsidRPr="005C2CA5">
              <w:rPr>
                <w:rFonts w:eastAsiaTheme="minorHAnsi"/>
                <w:color w:val="000000" w:themeColor="text1"/>
                <w:sz w:val="22"/>
                <w:szCs w:val="22"/>
                <w:vertAlign w:val="superscript"/>
                <w:lang w:eastAsia="en-US"/>
              </w:rPr>
              <w:t>2</w:t>
            </w:r>
          </w:p>
        </w:tc>
        <w:tc>
          <w:tcPr>
            <w:tcW w:w="1985" w:type="dxa"/>
          </w:tcPr>
          <w:p w14:paraId="3489F573" w14:textId="77777777" w:rsidR="00761A7F" w:rsidRPr="00406982" w:rsidRDefault="00761A7F" w:rsidP="000F2E7A">
            <w:pPr>
              <w:rPr>
                <w:rFonts w:eastAsiaTheme="minorHAnsi"/>
                <w:sz w:val="22"/>
                <w:szCs w:val="22"/>
                <w:lang w:eastAsia="en-US"/>
              </w:rPr>
            </w:pPr>
            <w:r w:rsidRPr="00406982">
              <w:rPr>
                <w:rFonts w:eastAsiaTheme="minorHAnsi"/>
                <w:sz w:val="22"/>
                <w:szCs w:val="22"/>
                <w:lang w:eastAsia="en-US"/>
              </w:rPr>
              <w:t xml:space="preserve">4 komplekti </w:t>
            </w:r>
          </w:p>
        </w:tc>
      </w:tr>
      <w:tr w:rsidR="00761A7F" w:rsidRPr="005C2CA5" w14:paraId="479E9134" w14:textId="77777777" w:rsidTr="00761A7F">
        <w:tc>
          <w:tcPr>
            <w:tcW w:w="931" w:type="dxa"/>
          </w:tcPr>
          <w:p w14:paraId="4D12AEBB"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2.</w:t>
            </w:r>
          </w:p>
        </w:tc>
        <w:tc>
          <w:tcPr>
            <w:tcW w:w="2216" w:type="dxa"/>
          </w:tcPr>
          <w:p w14:paraId="60C61EEA" w14:textId="77777777" w:rsidR="00761A7F" w:rsidRPr="005C2CA5" w:rsidRDefault="00761A7F" w:rsidP="000F2E7A">
            <w:pPr>
              <w:rPr>
                <w:rFonts w:eastAsiaTheme="minorHAnsi"/>
                <w:sz w:val="22"/>
                <w:szCs w:val="22"/>
                <w:lang w:eastAsia="en-US"/>
              </w:rPr>
            </w:pPr>
            <w:r>
              <w:rPr>
                <w:rFonts w:eastAsiaTheme="minorHAnsi"/>
                <w:sz w:val="22"/>
                <w:szCs w:val="22"/>
                <w:lang w:eastAsia="en-US"/>
              </w:rPr>
              <w:t>Ūdens skaitītāju aka</w:t>
            </w:r>
            <w:r w:rsidRPr="005C2CA5">
              <w:rPr>
                <w:rFonts w:eastAsiaTheme="minorHAnsi"/>
                <w:sz w:val="22"/>
                <w:szCs w:val="22"/>
                <w:lang w:eastAsia="en-US"/>
              </w:rPr>
              <w:t xml:space="preserve"> ar diametru 750</w:t>
            </w:r>
          </w:p>
        </w:tc>
        <w:tc>
          <w:tcPr>
            <w:tcW w:w="4224" w:type="dxa"/>
            <w:vMerge/>
          </w:tcPr>
          <w:p w14:paraId="2B9CCED3" w14:textId="77777777" w:rsidR="00761A7F" w:rsidRPr="005C2CA5" w:rsidRDefault="00761A7F" w:rsidP="00761A7F">
            <w:pPr>
              <w:numPr>
                <w:ilvl w:val="0"/>
                <w:numId w:val="9"/>
              </w:numPr>
              <w:tabs>
                <w:tab w:val="clear" w:pos="555"/>
                <w:tab w:val="num" w:pos="360"/>
                <w:tab w:val="num" w:pos="9911"/>
              </w:tabs>
              <w:ind w:left="0" w:firstLine="0"/>
              <w:rPr>
                <w:rFonts w:eastAsiaTheme="minorHAnsi"/>
                <w:sz w:val="22"/>
                <w:szCs w:val="22"/>
                <w:lang w:eastAsia="en-US"/>
              </w:rPr>
            </w:pPr>
          </w:p>
        </w:tc>
        <w:tc>
          <w:tcPr>
            <w:tcW w:w="1985" w:type="dxa"/>
          </w:tcPr>
          <w:p w14:paraId="39B749FF" w14:textId="21835DFF" w:rsidR="00761A7F" w:rsidRPr="00406982" w:rsidRDefault="00761A7F" w:rsidP="000F2E7A">
            <w:pPr>
              <w:rPr>
                <w:rFonts w:eastAsiaTheme="minorHAnsi"/>
                <w:sz w:val="22"/>
                <w:szCs w:val="22"/>
                <w:lang w:eastAsia="en-US"/>
              </w:rPr>
            </w:pPr>
            <w:r>
              <w:rPr>
                <w:rFonts w:eastAsiaTheme="minorHAnsi"/>
                <w:sz w:val="22"/>
                <w:szCs w:val="22"/>
                <w:lang w:eastAsia="en-US"/>
              </w:rPr>
              <w:t xml:space="preserve">2 </w:t>
            </w:r>
            <w:r w:rsidRPr="00406982">
              <w:rPr>
                <w:rFonts w:eastAsiaTheme="minorHAnsi"/>
                <w:sz w:val="22"/>
                <w:szCs w:val="22"/>
                <w:lang w:eastAsia="en-US"/>
              </w:rPr>
              <w:t>komplekti</w:t>
            </w:r>
          </w:p>
        </w:tc>
      </w:tr>
    </w:tbl>
    <w:p w14:paraId="4DAA08B9" w14:textId="77777777" w:rsidR="0079762E" w:rsidRDefault="0079762E" w:rsidP="0079762E">
      <w:pPr>
        <w:pStyle w:val="Teksts"/>
      </w:pPr>
    </w:p>
    <w:p w14:paraId="773FA829" w14:textId="77777777" w:rsidR="00761A7F" w:rsidRPr="00761A7F" w:rsidRDefault="00761A7F" w:rsidP="00761A7F">
      <w:pPr>
        <w:spacing w:after="160" w:line="259" w:lineRule="auto"/>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602317F7" w14:textId="1858467A" w:rsidR="00761A7F" w:rsidRPr="00761A7F" w:rsidRDefault="00761A7F" w:rsidP="000F2E7A">
      <w:pPr>
        <w:numPr>
          <w:ilvl w:val="0"/>
          <w:numId w:val="19"/>
        </w:numPr>
        <w:tabs>
          <w:tab w:val="left" w:pos="0"/>
          <w:tab w:val="left" w:pos="284"/>
        </w:tabs>
        <w:spacing w:after="120" w:line="276" w:lineRule="auto"/>
        <w:contextualSpacing/>
        <w:jc w:val="both"/>
        <w:rPr>
          <w:sz w:val="22"/>
          <w:szCs w:val="22"/>
        </w:rPr>
      </w:pPr>
      <w:r w:rsidRPr="00761A7F">
        <w:rPr>
          <w:sz w:val="22"/>
          <w:szCs w:val="22"/>
        </w:rPr>
        <w:t>Preču piegāde - Preces līguma izpildes laikā tiks pasūtītas 1 (vienu) reizi. Preču piegāde jānodrošina 5 (piecu) darba dienu laikā no pasūtījuma dienas. Piegādes izmaksas jāiekļauj piedāvājuma cenā.</w:t>
      </w:r>
    </w:p>
    <w:p w14:paraId="72D7A534" w14:textId="6958AAF4" w:rsidR="00761A7F" w:rsidRPr="00761A7F" w:rsidRDefault="00761A7F" w:rsidP="000F2E7A">
      <w:pPr>
        <w:numPr>
          <w:ilvl w:val="0"/>
          <w:numId w:val="19"/>
        </w:numPr>
        <w:tabs>
          <w:tab w:val="left" w:pos="0"/>
          <w:tab w:val="left" w:pos="284"/>
        </w:tabs>
        <w:spacing w:after="120" w:line="276" w:lineRule="auto"/>
        <w:contextualSpacing/>
        <w:jc w:val="both"/>
        <w:rPr>
          <w:sz w:val="22"/>
          <w:szCs w:val="22"/>
        </w:rPr>
      </w:pPr>
      <w:r w:rsidRPr="00761A7F">
        <w:rPr>
          <w:sz w:val="22"/>
          <w:szCs w:val="22"/>
        </w:rPr>
        <w:t xml:space="preserve">Preču garantijas termiņš - Piegādātajām precēm jānodrošina 2 gadu garantija no </w:t>
      </w:r>
      <w:r w:rsidR="00CD7F66">
        <w:rPr>
          <w:rFonts w:eastAsiaTheme="minorHAnsi"/>
          <w:color w:val="000000" w:themeColor="text1"/>
          <w:sz w:val="22"/>
          <w:szCs w:val="22"/>
          <w:lang w:eastAsia="en-US"/>
        </w:rPr>
        <w:t xml:space="preserve">Preces pavadzīmes </w:t>
      </w:r>
      <w:r w:rsidR="00CD7F66" w:rsidRPr="00761A7F">
        <w:rPr>
          <w:sz w:val="22"/>
          <w:szCs w:val="22"/>
        </w:rPr>
        <w:t xml:space="preserve"> </w:t>
      </w:r>
      <w:r w:rsidRPr="00761A7F">
        <w:rPr>
          <w:sz w:val="22"/>
          <w:szCs w:val="22"/>
        </w:rPr>
        <w:t xml:space="preserve">parakstīšanas dienas. Garantijas laikā iegādāto preču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 kuri nepieciešami, lai veiktu preču apmaiņu </w:t>
      </w:r>
      <w:r w:rsidR="000F2E7A">
        <w:rPr>
          <w:sz w:val="22"/>
          <w:szCs w:val="22"/>
        </w:rPr>
        <w:t xml:space="preserve">garantijas laikā. </w:t>
      </w:r>
    </w:p>
    <w:p w14:paraId="55E9B5CC" w14:textId="1288DED4" w:rsidR="00761A7F" w:rsidRPr="00761A7F" w:rsidRDefault="00761A7F" w:rsidP="000F2E7A">
      <w:pPr>
        <w:numPr>
          <w:ilvl w:val="0"/>
          <w:numId w:val="19"/>
        </w:numPr>
        <w:tabs>
          <w:tab w:val="left" w:pos="0"/>
          <w:tab w:val="left" w:pos="284"/>
        </w:tabs>
        <w:spacing w:after="120" w:line="276" w:lineRule="auto"/>
        <w:contextualSpacing/>
        <w:jc w:val="both"/>
        <w:rPr>
          <w:sz w:val="22"/>
          <w:szCs w:val="22"/>
        </w:rPr>
      </w:pPr>
      <w:r w:rsidRPr="00761A7F">
        <w:rPr>
          <w:sz w:val="22"/>
          <w:szCs w:val="22"/>
        </w:rPr>
        <w:t>Preču iegādes apjoms - Tehniskajā specifikācijā norādītajam preču daudzumam ir indikatīvs daudzums. Tas ir paredzēts pretendentu piedāvājumu salīdzināšanai un Pasūtītājam neuzliek pienākumu iegādāties preces iepriekš norādītajā apjomā</w:t>
      </w:r>
      <w:r w:rsidRPr="00761A7F">
        <w:rPr>
          <w:b/>
          <w:sz w:val="22"/>
          <w:szCs w:val="22"/>
        </w:rPr>
        <w:t>. Preces cena par 1 vienību vai 1 komplektu ir saistoša iepirkuma līguma slēdzējiem un līguma darbības laikā nav maināma.</w:t>
      </w:r>
    </w:p>
    <w:p w14:paraId="0F1D7821" w14:textId="77777777" w:rsidR="0079762E" w:rsidRDefault="0079762E" w:rsidP="0079762E">
      <w:pPr>
        <w:pStyle w:val="Teksts"/>
      </w:pPr>
    </w:p>
    <w:p w14:paraId="77A32425" w14:textId="77777777" w:rsidR="00FF5BD4" w:rsidRPr="00FF5BD4" w:rsidRDefault="00353B98" w:rsidP="001D432E">
      <w:pPr>
        <w:pStyle w:val="Pielikums"/>
        <w:numPr>
          <w:ilvl w:val="0"/>
          <w:numId w:val="6"/>
        </w:numPr>
      </w:pPr>
      <w:r w:rsidRPr="005B11F7">
        <w:rPr>
          <w:lang w:eastAsia="ar-SA"/>
        </w:rPr>
        <w:br w:type="page"/>
      </w:r>
      <w:bookmarkStart w:id="96" w:name="_Toc511216098"/>
      <w:r w:rsidR="00FF5BD4" w:rsidRPr="00FF5BD4">
        <w:lastRenderedPageBreak/>
        <w:t>pielikums</w:t>
      </w:r>
      <w:bookmarkEnd w:id="96"/>
    </w:p>
    <w:p w14:paraId="5FE0581F" w14:textId="77777777" w:rsidR="00E358BE" w:rsidRPr="007236FC" w:rsidRDefault="00E358BE" w:rsidP="00E358BE">
      <w:pPr>
        <w:pStyle w:val="Teksts"/>
        <w:spacing w:line="360" w:lineRule="auto"/>
        <w:jc w:val="right"/>
      </w:pPr>
      <w:r w:rsidRPr="007236FC">
        <w:t>Tirgus izpētes nolikumam</w:t>
      </w:r>
    </w:p>
    <w:p w14:paraId="3CA190F4" w14:textId="77777777" w:rsidR="00E358BE" w:rsidRPr="007236FC" w:rsidRDefault="00E358BE" w:rsidP="00E358BE">
      <w:pPr>
        <w:pStyle w:val="Teksts"/>
        <w:spacing w:line="360" w:lineRule="auto"/>
        <w:jc w:val="right"/>
      </w:pPr>
      <w:proofErr w:type="spellStart"/>
      <w:r w:rsidRPr="007236FC">
        <w:t>Id</w:t>
      </w:r>
      <w:proofErr w:type="spellEnd"/>
      <w:r w:rsidRPr="007236FC">
        <w:t>. Nr. SA 2018 06</w:t>
      </w:r>
    </w:p>
    <w:p w14:paraId="1D42A581" w14:textId="77777777" w:rsidR="00E358BE" w:rsidRPr="001D1601" w:rsidRDefault="00E358BE" w:rsidP="00E358BE">
      <w:pPr>
        <w:pStyle w:val="ListParagraph"/>
        <w:spacing w:line="276" w:lineRule="auto"/>
        <w:jc w:val="center"/>
        <w:rPr>
          <w:rFonts w:ascii="Times New Roman" w:hAnsi="Times New Roman"/>
          <w:b/>
          <w:sz w:val="24"/>
          <w:szCs w:val="24"/>
        </w:rPr>
      </w:pPr>
      <w:r w:rsidRPr="001D1601">
        <w:rPr>
          <w:rFonts w:ascii="Times New Roman" w:hAnsi="Times New Roman"/>
          <w:b/>
          <w:sz w:val="24"/>
          <w:szCs w:val="24"/>
        </w:rPr>
        <w:t>Tehniskais piedāvājums</w:t>
      </w:r>
    </w:p>
    <w:p w14:paraId="20D3F692" w14:textId="77777777" w:rsidR="00E358BE" w:rsidRPr="001D1601" w:rsidRDefault="00E358BE" w:rsidP="00E358BE">
      <w:pPr>
        <w:pStyle w:val="ListParagraph"/>
        <w:spacing w:line="276" w:lineRule="auto"/>
        <w:jc w:val="center"/>
        <w:rPr>
          <w:rFonts w:ascii="Times New Roman" w:hAnsi="Times New Roman"/>
          <w:b/>
          <w:sz w:val="24"/>
          <w:szCs w:val="24"/>
        </w:rPr>
      </w:pPr>
    </w:p>
    <w:p w14:paraId="7EA6F50F" w14:textId="4717DD44" w:rsidR="00E358BE" w:rsidRPr="00CD7F66" w:rsidRDefault="005A264E" w:rsidP="00E358BE">
      <w:pPr>
        <w:pStyle w:val="ListParagraph"/>
        <w:spacing w:line="276" w:lineRule="auto"/>
        <w:jc w:val="center"/>
        <w:rPr>
          <w:rFonts w:ascii="Times New Roman" w:hAnsi="Times New Roman"/>
          <w:b/>
          <w:sz w:val="24"/>
          <w:szCs w:val="24"/>
        </w:rPr>
      </w:pPr>
      <w:r>
        <w:rPr>
          <w:rFonts w:ascii="Times New Roman" w:hAnsi="Times New Roman"/>
          <w:b/>
          <w:sz w:val="24"/>
          <w:szCs w:val="24"/>
        </w:rPr>
        <w:t>Cenu aptauja „</w:t>
      </w:r>
      <w:r w:rsidR="00E358BE" w:rsidRPr="00CD7F66">
        <w:rPr>
          <w:rFonts w:ascii="Times New Roman" w:hAnsi="Times New Roman"/>
          <w:b/>
          <w:sz w:val="24"/>
          <w:szCs w:val="24"/>
        </w:rPr>
        <w:t>Cauruļvadu, skaitītāja aku piegāde“</w:t>
      </w:r>
    </w:p>
    <w:p w14:paraId="66143F3A" w14:textId="3EA182CF" w:rsidR="00E358BE" w:rsidRPr="001D1601" w:rsidRDefault="00E358BE" w:rsidP="00E358BE">
      <w:pPr>
        <w:pStyle w:val="ListParagraph"/>
        <w:spacing w:line="276" w:lineRule="auto"/>
        <w:jc w:val="center"/>
        <w:rPr>
          <w:rFonts w:ascii="Times New Roman" w:hAnsi="Times New Roman"/>
          <w:b/>
          <w:sz w:val="24"/>
          <w:szCs w:val="24"/>
        </w:rPr>
      </w:pPr>
      <w:r w:rsidRPr="001771D6">
        <w:rPr>
          <w:rFonts w:ascii="Times New Roman" w:hAnsi="Times New Roman"/>
          <w:b/>
          <w:sz w:val="24"/>
          <w:szCs w:val="24"/>
        </w:rPr>
        <w:t xml:space="preserve">(identifikācijas Nr. SA </w:t>
      </w:r>
      <w:r w:rsidR="001771D6">
        <w:rPr>
          <w:rFonts w:ascii="Times New Roman" w:hAnsi="Times New Roman"/>
          <w:b/>
          <w:sz w:val="24"/>
          <w:szCs w:val="24"/>
        </w:rPr>
        <w:t>2018 06</w:t>
      </w:r>
      <w:r w:rsidRPr="001771D6">
        <w:rPr>
          <w:rFonts w:ascii="Times New Roman" w:hAnsi="Times New Roman"/>
          <w:b/>
          <w:sz w:val="24"/>
          <w:szCs w:val="24"/>
        </w:rPr>
        <w:t>)</w:t>
      </w:r>
    </w:p>
    <w:p w14:paraId="3FD5BF13" w14:textId="77777777" w:rsidR="00E358BE" w:rsidRPr="00BA0708" w:rsidRDefault="00E358BE" w:rsidP="00E358BE">
      <w:pPr>
        <w:widowControl w:val="0"/>
        <w:suppressAutoHyphens/>
        <w:spacing w:after="160" w:line="259" w:lineRule="auto"/>
        <w:rPr>
          <w:rFonts w:eastAsia="Lucida Sans Unicode"/>
          <w:color w:val="000000"/>
          <w:sz w:val="22"/>
          <w:szCs w:val="22"/>
          <w:lang w:eastAsia="en-US" w:bidi="en-US"/>
        </w:rPr>
      </w:pPr>
      <w:r w:rsidRPr="00BA0708">
        <w:rPr>
          <w:rFonts w:eastAsia="Lucida Sans Unicode"/>
          <w:color w:val="000000"/>
          <w:sz w:val="22"/>
          <w:szCs w:val="22"/>
          <w:lang w:eastAsia="en-US" w:bidi="en-US"/>
        </w:rPr>
        <w:t xml:space="preserve">          _______________________</w:t>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t>_________________</w:t>
      </w:r>
    </w:p>
    <w:p w14:paraId="06100303"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r w:rsidRPr="00BA0708">
        <w:rPr>
          <w:rFonts w:eastAsia="Lucida Sans Unicode"/>
          <w:i/>
          <w:color w:val="000000"/>
          <w:sz w:val="22"/>
          <w:szCs w:val="22"/>
          <w:lang w:eastAsia="en-US" w:bidi="en-US"/>
        </w:rPr>
        <w:t xml:space="preserve">                 (vietas nosaukums)</w:t>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t>( datums)</w:t>
      </w:r>
    </w:p>
    <w:p w14:paraId="2F504C07"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p>
    <w:p w14:paraId="36817C63" w14:textId="77777777" w:rsidR="00E358BE" w:rsidRPr="005A264E" w:rsidRDefault="00E358BE" w:rsidP="00E358BE">
      <w:pPr>
        <w:numPr>
          <w:ilvl w:val="0"/>
          <w:numId w:val="16"/>
        </w:numPr>
        <w:spacing w:after="160" w:line="259" w:lineRule="auto"/>
        <w:contextualSpacing/>
        <w:jc w:val="center"/>
        <w:rPr>
          <w:b/>
          <w:sz w:val="22"/>
          <w:szCs w:val="22"/>
          <w:u w:val="single"/>
        </w:rPr>
      </w:pPr>
      <w:r w:rsidRPr="005A264E">
        <w:rPr>
          <w:b/>
          <w:sz w:val="22"/>
          <w:szCs w:val="22"/>
          <w:u w:val="single"/>
        </w:rPr>
        <w:t xml:space="preserve">iepirkuma daļa - cauruļvadi, veidgabali, </w:t>
      </w:r>
      <w:proofErr w:type="spellStart"/>
      <w:r w:rsidRPr="005A264E">
        <w:rPr>
          <w:b/>
          <w:sz w:val="22"/>
          <w:szCs w:val="22"/>
          <w:u w:val="single"/>
        </w:rPr>
        <w:t>skatakas</w:t>
      </w:r>
      <w:proofErr w:type="spellEnd"/>
      <w:r w:rsidRPr="005A264E">
        <w:rPr>
          <w:b/>
          <w:sz w:val="22"/>
          <w:szCs w:val="22"/>
          <w:u w:val="single"/>
        </w:rPr>
        <w:t xml:space="preserve">, </w:t>
      </w:r>
      <w:proofErr w:type="spellStart"/>
      <w:r w:rsidRPr="005A264E">
        <w:rPr>
          <w:b/>
          <w:sz w:val="22"/>
          <w:szCs w:val="22"/>
          <w:u w:val="single"/>
        </w:rPr>
        <w:t>gūlijas</w:t>
      </w:r>
      <w:proofErr w:type="spellEnd"/>
    </w:p>
    <w:p w14:paraId="208DC59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I Materiāli</w:t>
      </w:r>
    </w:p>
    <w:tbl>
      <w:tblPr>
        <w:tblStyle w:val="TableGrid1"/>
        <w:tblW w:w="10065" w:type="dxa"/>
        <w:tblInd w:w="-289" w:type="dxa"/>
        <w:tblLayout w:type="fixed"/>
        <w:tblLook w:val="04A0" w:firstRow="1" w:lastRow="0" w:firstColumn="1" w:lastColumn="0" w:noHBand="0" w:noVBand="1"/>
      </w:tblPr>
      <w:tblGrid>
        <w:gridCol w:w="851"/>
        <w:gridCol w:w="4253"/>
        <w:gridCol w:w="1701"/>
        <w:gridCol w:w="3260"/>
      </w:tblGrid>
      <w:tr w:rsidR="00E358BE" w:rsidRPr="005A264E" w14:paraId="16D65776" w14:textId="77777777" w:rsidTr="000F2E7A">
        <w:trPr>
          <w:tblHeader/>
        </w:trPr>
        <w:tc>
          <w:tcPr>
            <w:tcW w:w="851" w:type="dxa"/>
          </w:tcPr>
          <w:p w14:paraId="79E32E90" w14:textId="77777777" w:rsidR="00E358BE" w:rsidRPr="005A264E" w:rsidRDefault="00E358BE" w:rsidP="000F2E7A">
            <w:pPr>
              <w:rPr>
                <w:rFonts w:eastAsiaTheme="minorHAnsi"/>
                <w:sz w:val="22"/>
                <w:szCs w:val="22"/>
                <w:lang w:eastAsia="en-US"/>
              </w:rPr>
            </w:pPr>
            <w:proofErr w:type="spellStart"/>
            <w:r w:rsidRPr="005A264E">
              <w:rPr>
                <w:rFonts w:eastAsiaTheme="minorHAnsi"/>
                <w:sz w:val="22"/>
                <w:szCs w:val="22"/>
                <w:lang w:eastAsia="en-US"/>
              </w:rPr>
              <w:t>Nr.p.k</w:t>
            </w:r>
            <w:proofErr w:type="spellEnd"/>
            <w:r w:rsidRPr="005A264E">
              <w:rPr>
                <w:rFonts w:eastAsiaTheme="minorHAnsi"/>
                <w:sz w:val="22"/>
                <w:szCs w:val="22"/>
                <w:lang w:eastAsia="en-US"/>
              </w:rPr>
              <w:t>.</w:t>
            </w:r>
          </w:p>
        </w:tc>
        <w:tc>
          <w:tcPr>
            <w:tcW w:w="4253" w:type="dxa"/>
          </w:tcPr>
          <w:p w14:paraId="1B7E474C" w14:textId="77777777"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Materiāla nosaukums</w:t>
            </w:r>
          </w:p>
        </w:tc>
        <w:tc>
          <w:tcPr>
            <w:tcW w:w="1701" w:type="dxa"/>
          </w:tcPr>
          <w:p w14:paraId="5681E12F" w14:textId="1764C67B"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Ražotājs</w:t>
            </w:r>
          </w:p>
        </w:tc>
        <w:tc>
          <w:tcPr>
            <w:tcW w:w="3260" w:type="dxa"/>
          </w:tcPr>
          <w:p w14:paraId="4FA8B937" w14:textId="101F170E"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Piedāvāto materiālu tehniskais raksturojums</w:t>
            </w:r>
          </w:p>
        </w:tc>
      </w:tr>
      <w:tr w:rsidR="001771D6" w:rsidRPr="005A264E" w14:paraId="13A06823" w14:textId="77777777" w:rsidTr="00DD7B49">
        <w:trPr>
          <w:trHeight w:val="364"/>
        </w:trPr>
        <w:tc>
          <w:tcPr>
            <w:tcW w:w="851" w:type="dxa"/>
          </w:tcPr>
          <w:p w14:paraId="37E61399" w14:textId="24DBB9AF" w:rsidR="001771D6" w:rsidRPr="005A264E" w:rsidRDefault="001771D6" w:rsidP="001771D6">
            <w:pPr>
              <w:rPr>
                <w:rFonts w:eastAsiaTheme="minorHAnsi"/>
                <w:sz w:val="22"/>
                <w:szCs w:val="22"/>
                <w:lang w:eastAsia="en-US"/>
              </w:rPr>
            </w:pPr>
            <w:r w:rsidRPr="005A264E">
              <w:rPr>
                <w:rFonts w:eastAsiaTheme="minorHAnsi"/>
                <w:sz w:val="22"/>
                <w:szCs w:val="22"/>
                <w:lang w:eastAsia="en-US"/>
              </w:rPr>
              <w:t>1.</w:t>
            </w:r>
          </w:p>
        </w:tc>
        <w:tc>
          <w:tcPr>
            <w:tcW w:w="4253" w:type="dxa"/>
          </w:tcPr>
          <w:p w14:paraId="108AA43C" w14:textId="1C6F47AB" w:rsidR="001771D6" w:rsidRPr="005A264E" w:rsidRDefault="001771D6" w:rsidP="001771D6">
            <w:pPr>
              <w:tabs>
                <w:tab w:val="left" w:pos="720"/>
              </w:tabs>
              <w:jc w:val="both"/>
              <w:rPr>
                <w:sz w:val="22"/>
                <w:szCs w:val="22"/>
              </w:rPr>
            </w:pPr>
            <w:r w:rsidRPr="005A264E">
              <w:rPr>
                <w:sz w:val="22"/>
                <w:szCs w:val="22"/>
              </w:rPr>
              <w:t xml:space="preserve">Ūdensvada cauruļvadi </w:t>
            </w:r>
          </w:p>
        </w:tc>
        <w:tc>
          <w:tcPr>
            <w:tcW w:w="1701" w:type="dxa"/>
          </w:tcPr>
          <w:p w14:paraId="31CB487F" w14:textId="4E42522C" w:rsidR="001771D6" w:rsidRPr="005A264E" w:rsidRDefault="001771D6" w:rsidP="001771D6">
            <w:pPr>
              <w:tabs>
                <w:tab w:val="left" w:pos="720"/>
              </w:tabs>
              <w:jc w:val="both"/>
              <w:rPr>
                <w:sz w:val="22"/>
                <w:szCs w:val="22"/>
              </w:rPr>
            </w:pPr>
          </w:p>
        </w:tc>
        <w:tc>
          <w:tcPr>
            <w:tcW w:w="3260" w:type="dxa"/>
          </w:tcPr>
          <w:p w14:paraId="5EA8FA8A" w14:textId="77777777" w:rsidR="001771D6" w:rsidRPr="005A264E" w:rsidRDefault="001771D6" w:rsidP="001771D6">
            <w:pPr>
              <w:tabs>
                <w:tab w:val="left" w:pos="720"/>
              </w:tabs>
              <w:jc w:val="both"/>
              <w:rPr>
                <w:sz w:val="22"/>
                <w:szCs w:val="22"/>
              </w:rPr>
            </w:pPr>
          </w:p>
        </w:tc>
      </w:tr>
      <w:tr w:rsidR="001771D6" w:rsidRPr="005A264E" w14:paraId="7B4FB4BB" w14:textId="77777777" w:rsidTr="000F2E7A">
        <w:trPr>
          <w:trHeight w:val="658"/>
        </w:trPr>
        <w:tc>
          <w:tcPr>
            <w:tcW w:w="851" w:type="dxa"/>
          </w:tcPr>
          <w:p w14:paraId="3FDD67A5" w14:textId="1C008732" w:rsidR="001771D6" w:rsidRPr="005A264E" w:rsidRDefault="001771D6" w:rsidP="001771D6">
            <w:pPr>
              <w:rPr>
                <w:rFonts w:eastAsiaTheme="minorHAnsi"/>
                <w:sz w:val="22"/>
                <w:szCs w:val="22"/>
                <w:lang w:eastAsia="en-US"/>
              </w:rPr>
            </w:pPr>
            <w:r w:rsidRPr="005A264E">
              <w:rPr>
                <w:rFonts w:eastAsiaTheme="minorHAnsi"/>
                <w:sz w:val="22"/>
                <w:szCs w:val="22"/>
                <w:lang w:eastAsia="en-US"/>
              </w:rPr>
              <w:t>1.1.</w:t>
            </w:r>
          </w:p>
        </w:tc>
        <w:tc>
          <w:tcPr>
            <w:tcW w:w="4253" w:type="dxa"/>
          </w:tcPr>
          <w:p w14:paraId="10618249"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Ūdensvada caurule</w:t>
            </w:r>
          </w:p>
          <w:p w14:paraId="2BDE0A52" w14:textId="07CFD24F" w:rsidR="001771D6" w:rsidRPr="005A264E" w:rsidRDefault="001771D6" w:rsidP="001771D6">
            <w:pPr>
              <w:tabs>
                <w:tab w:val="left" w:pos="720"/>
              </w:tabs>
              <w:jc w:val="both"/>
              <w:rPr>
                <w:sz w:val="22"/>
                <w:szCs w:val="22"/>
              </w:rPr>
            </w:pPr>
            <w:r w:rsidRPr="005A264E">
              <w:rPr>
                <w:sz w:val="22"/>
                <w:szCs w:val="22"/>
              </w:rPr>
              <w:t>PE, OD 225, PN 10, ULTRASTRESS PROTECT PE 100-RC/PP vai ekvivalenta</w:t>
            </w:r>
          </w:p>
        </w:tc>
        <w:tc>
          <w:tcPr>
            <w:tcW w:w="1701" w:type="dxa"/>
          </w:tcPr>
          <w:p w14:paraId="003EBC6B" w14:textId="3F21AD00" w:rsidR="001771D6" w:rsidRPr="005A264E" w:rsidRDefault="001771D6" w:rsidP="001771D6">
            <w:pPr>
              <w:tabs>
                <w:tab w:val="left" w:pos="720"/>
              </w:tabs>
              <w:jc w:val="both"/>
              <w:rPr>
                <w:sz w:val="22"/>
                <w:szCs w:val="22"/>
              </w:rPr>
            </w:pPr>
          </w:p>
        </w:tc>
        <w:tc>
          <w:tcPr>
            <w:tcW w:w="3260" w:type="dxa"/>
          </w:tcPr>
          <w:p w14:paraId="01CEF312" w14:textId="77777777" w:rsidR="001771D6" w:rsidRPr="005A264E" w:rsidRDefault="001771D6" w:rsidP="001771D6">
            <w:pPr>
              <w:tabs>
                <w:tab w:val="left" w:pos="720"/>
              </w:tabs>
              <w:jc w:val="both"/>
              <w:rPr>
                <w:sz w:val="22"/>
                <w:szCs w:val="22"/>
              </w:rPr>
            </w:pPr>
          </w:p>
        </w:tc>
      </w:tr>
      <w:tr w:rsidR="001771D6" w:rsidRPr="005A264E" w14:paraId="6D6FB48D" w14:textId="77777777" w:rsidTr="000F2E7A">
        <w:trPr>
          <w:trHeight w:val="658"/>
        </w:trPr>
        <w:tc>
          <w:tcPr>
            <w:tcW w:w="851" w:type="dxa"/>
          </w:tcPr>
          <w:p w14:paraId="7FB03D13" w14:textId="4D6DEA3D" w:rsidR="001771D6" w:rsidRPr="005A264E" w:rsidRDefault="001771D6" w:rsidP="001771D6">
            <w:pPr>
              <w:rPr>
                <w:rFonts w:eastAsiaTheme="minorHAnsi"/>
                <w:sz w:val="22"/>
                <w:szCs w:val="22"/>
                <w:lang w:eastAsia="en-US"/>
              </w:rPr>
            </w:pPr>
            <w:r w:rsidRPr="005A264E">
              <w:rPr>
                <w:rFonts w:eastAsiaTheme="minorHAnsi"/>
                <w:sz w:val="22"/>
                <w:szCs w:val="22"/>
                <w:lang w:eastAsia="en-US"/>
              </w:rPr>
              <w:t>1.2.</w:t>
            </w:r>
          </w:p>
        </w:tc>
        <w:tc>
          <w:tcPr>
            <w:tcW w:w="4253" w:type="dxa"/>
          </w:tcPr>
          <w:p w14:paraId="40B6E752"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Ūdensvada caurule</w:t>
            </w:r>
          </w:p>
          <w:p w14:paraId="2723FAEA" w14:textId="7D6DB4D8" w:rsidR="001771D6" w:rsidRPr="005A264E" w:rsidRDefault="001771D6" w:rsidP="00037757">
            <w:pPr>
              <w:tabs>
                <w:tab w:val="left" w:pos="720"/>
              </w:tabs>
              <w:jc w:val="both"/>
              <w:rPr>
                <w:sz w:val="22"/>
                <w:szCs w:val="22"/>
              </w:rPr>
            </w:pPr>
            <w:r w:rsidRPr="005A264E">
              <w:rPr>
                <w:sz w:val="22"/>
                <w:szCs w:val="22"/>
              </w:rPr>
              <w:t>PE, OD 110, PN 10, ruļļos</w:t>
            </w:r>
          </w:p>
        </w:tc>
        <w:tc>
          <w:tcPr>
            <w:tcW w:w="1701" w:type="dxa"/>
          </w:tcPr>
          <w:p w14:paraId="2A5DA3F9" w14:textId="09F6AEDF" w:rsidR="001771D6" w:rsidRPr="005A264E" w:rsidRDefault="001771D6" w:rsidP="001771D6">
            <w:pPr>
              <w:tabs>
                <w:tab w:val="left" w:pos="720"/>
              </w:tabs>
              <w:jc w:val="both"/>
              <w:rPr>
                <w:sz w:val="22"/>
                <w:szCs w:val="22"/>
              </w:rPr>
            </w:pPr>
          </w:p>
        </w:tc>
        <w:tc>
          <w:tcPr>
            <w:tcW w:w="3260" w:type="dxa"/>
          </w:tcPr>
          <w:p w14:paraId="65684D70" w14:textId="77777777" w:rsidR="001771D6" w:rsidRPr="005A264E" w:rsidRDefault="001771D6" w:rsidP="001771D6">
            <w:pPr>
              <w:tabs>
                <w:tab w:val="left" w:pos="720"/>
              </w:tabs>
              <w:jc w:val="both"/>
              <w:rPr>
                <w:sz w:val="22"/>
                <w:szCs w:val="22"/>
              </w:rPr>
            </w:pPr>
          </w:p>
        </w:tc>
      </w:tr>
      <w:tr w:rsidR="001771D6" w:rsidRPr="005A264E" w14:paraId="0459C9C8" w14:textId="77777777" w:rsidTr="005A264E">
        <w:trPr>
          <w:trHeight w:val="378"/>
        </w:trPr>
        <w:tc>
          <w:tcPr>
            <w:tcW w:w="851" w:type="dxa"/>
          </w:tcPr>
          <w:p w14:paraId="716E7084" w14:textId="3002CF2D"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2. </w:t>
            </w:r>
          </w:p>
        </w:tc>
        <w:tc>
          <w:tcPr>
            <w:tcW w:w="4253" w:type="dxa"/>
          </w:tcPr>
          <w:p w14:paraId="34DF7C5A" w14:textId="5E81C2E1" w:rsidR="001771D6" w:rsidRPr="005A264E" w:rsidRDefault="001771D6" w:rsidP="001771D6">
            <w:pPr>
              <w:tabs>
                <w:tab w:val="left" w:pos="720"/>
              </w:tabs>
              <w:jc w:val="both"/>
              <w:rPr>
                <w:rFonts w:eastAsiaTheme="minorHAnsi"/>
                <w:sz w:val="22"/>
                <w:szCs w:val="22"/>
                <w:lang w:eastAsia="en-US"/>
              </w:rPr>
            </w:pPr>
            <w:proofErr w:type="spellStart"/>
            <w:r w:rsidRPr="005A264E">
              <w:rPr>
                <w:rFonts w:eastAsiaTheme="minorHAnsi"/>
                <w:sz w:val="22"/>
                <w:szCs w:val="22"/>
                <w:lang w:eastAsia="en-US"/>
              </w:rPr>
              <w:t>Spiedkanalizācijas</w:t>
            </w:r>
            <w:proofErr w:type="spellEnd"/>
            <w:r w:rsidRPr="005A264E">
              <w:rPr>
                <w:rFonts w:eastAsiaTheme="minorHAnsi"/>
                <w:sz w:val="22"/>
                <w:szCs w:val="22"/>
                <w:lang w:eastAsia="en-US"/>
              </w:rPr>
              <w:t xml:space="preserve"> cauruļvadi </w:t>
            </w:r>
          </w:p>
        </w:tc>
        <w:tc>
          <w:tcPr>
            <w:tcW w:w="1701" w:type="dxa"/>
          </w:tcPr>
          <w:p w14:paraId="7CB26108" w14:textId="53CF2EC6" w:rsidR="001771D6" w:rsidRPr="005A264E" w:rsidRDefault="001771D6" w:rsidP="001771D6">
            <w:pPr>
              <w:tabs>
                <w:tab w:val="left" w:pos="720"/>
              </w:tabs>
              <w:jc w:val="both"/>
              <w:rPr>
                <w:sz w:val="22"/>
                <w:szCs w:val="22"/>
              </w:rPr>
            </w:pPr>
          </w:p>
        </w:tc>
        <w:tc>
          <w:tcPr>
            <w:tcW w:w="3260" w:type="dxa"/>
          </w:tcPr>
          <w:p w14:paraId="62417607" w14:textId="77777777" w:rsidR="001771D6" w:rsidRPr="005A264E" w:rsidRDefault="001771D6" w:rsidP="001771D6">
            <w:pPr>
              <w:tabs>
                <w:tab w:val="left" w:pos="720"/>
              </w:tabs>
              <w:jc w:val="both"/>
              <w:rPr>
                <w:sz w:val="22"/>
                <w:szCs w:val="22"/>
              </w:rPr>
            </w:pPr>
          </w:p>
        </w:tc>
      </w:tr>
      <w:tr w:rsidR="001771D6" w:rsidRPr="005A264E" w14:paraId="0A0D8D13" w14:textId="77777777" w:rsidTr="000F2E7A">
        <w:trPr>
          <w:trHeight w:val="658"/>
        </w:trPr>
        <w:tc>
          <w:tcPr>
            <w:tcW w:w="851" w:type="dxa"/>
          </w:tcPr>
          <w:p w14:paraId="039EABF7" w14:textId="6DD9EC24"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2.1. </w:t>
            </w:r>
          </w:p>
        </w:tc>
        <w:tc>
          <w:tcPr>
            <w:tcW w:w="4253" w:type="dxa"/>
          </w:tcPr>
          <w:p w14:paraId="28EAFB5B"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w:t>
            </w:r>
          </w:p>
          <w:p w14:paraId="7937DFF2" w14:textId="7D0641EF" w:rsidR="001771D6" w:rsidRPr="005A264E" w:rsidRDefault="001771D6" w:rsidP="00037757">
            <w:pPr>
              <w:tabs>
                <w:tab w:val="left" w:pos="720"/>
              </w:tabs>
              <w:jc w:val="both"/>
              <w:rPr>
                <w:sz w:val="22"/>
                <w:szCs w:val="22"/>
              </w:rPr>
            </w:pPr>
            <w:r w:rsidRPr="005A264E">
              <w:rPr>
                <w:sz w:val="22"/>
                <w:szCs w:val="22"/>
              </w:rPr>
              <w:t xml:space="preserve"> PE, OD 110, PN 10, ruļļos</w:t>
            </w:r>
          </w:p>
        </w:tc>
        <w:tc>
          <w:tcPr>
            <w:tcW w:w="1701" w:type="dxa"/>
          </w:tcPr>
          <w:p w14:paraId="6F97301C" w14:textId="579F5AA1" w:rsidR="001771D6" w:rsidRPr="005A264E" w:rsidRDefault="001771D6" w:rsidP="001771D6">
            <w:pPr>
              <w:tabs>
                <w:tab w:val="left" w:pos="720"/>
              </w:tabs>
              <w:jc w:val="both"/>
              <w:rPr>
                <w:sz w:val="22"/>
                <w:szCs w:val="22"/>
              </w:rPr>
            </w:pPr>
          </w:p>
        </w:tc>
        <w:tc>
          <w:tcPr>
            <w:tcW w:w="3260" w:type="dxa"/>
          </w:tcPr>
          <w:p w14:paraId="161DA347" w14:textId="77777777" w:rsidR="001771D6" w:rsidRPr="005A264E" w:rsidRDefault="001771D6" w:rsidP="001771D6">
            <w:pPr>
              <w:tabs>
                <w:tab w:val="left" w:pos="720"/>
              </w:tabs>
              <w:jc w:val="both"/>
              <w:rPr>
                <w:sz w:val="22"/>
                <w:szCs w:val="22"/>
              </w:rPr>
            </w:pPr>
          </w:p>
        </w:tc>
      </w:tr>
      <w:tr w:rsidR="001771D6" w:rsidRPr="005A264E" w14:paraId="38AFDA9B" w14:textId="77777777" w:rsidTr="005A264E">
        <w:trPr>
          <w:trHeight w:val="326"/>
        </w:trPr>
        <w:tc>
          <w:tcPr>
            <w:tcW w:w="851" w:type="dxa"/>
          </w:tcPr>
          <w:p w14:paraId="686B06BB" w14:textId="283D30F1"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3. </w:t>
            </w:r>
          </w:p>
        </w:tc>
        <w:tc>
          <w:tcPr>
            <w:tcW w:w="4253" w:type="dxa"/>
          </w:tcPr>
          <w:p w14:paraId="6CEE1184" w14:textId="4E8B4E10" w:rsidR="001771D6" w:rsidRPr="005A264E" w:rsidRDefault="001771D6" w:rsidP="001771D6">
            <w:pPr>
              <w:tabs>
                <w:tab w:val="left" w:pos="720"/>
              </w:tabs>
              <w:jc w:val="both"/>
              <w:rPr>
                <w:sz w:val="22"/>
                <w:szCs w:val="22"/>
              </w:rPr>
            </w:pPr>
            <w:r w:rsidRPr="005A264E">
              <w:rPr>
                <w:rFonts w:eastAsiaTheme="minorHAnsi"/>
                <w:sz w:val="22"/>
                <w:szCs w:val="22"/>
                <w:lang w:eastAsia="en-US"/>
              </w:rPr>
              <w:t>Pašteces kanalizācijas cauruļvadi</w:t>
            </w:r>
          </w:p>
        </w:tc>
        <w:tc>
          <w:tcPr>
            <w:tcW w:w="1701" w:type="dxa"/>
          </w:tcPr>
          <w:p w14:paraId="0422F024" w14:textId="77777777" w:rsidR="001771D6" w:rsidRPr="005A264E" w:rsidRDefault="001771D6" w:rsidP="001771D6">
            <w:pPr>
              <w:tabs>
                <w:tab w:val="left" w:pos="720"/>
              </w:tabs>
              <w:jc w:val="both"/>
              <w:rPr>
                <w:sz w:val="22"/>
                <w:szCs w:val="22"/>
              </w:rPr>
            </w:pPr>
          </w:p>
        </w:tc>
        <w:tc>
          <w:tcPr>
            <w:tcW w:w="3260" w:type="dxa"/>
          </w:tcPr>
          <w:p w14:paraId="4B6339DE" w14:textId="77777777" w:rsidR="001771D6" w:rsidRPr="005A264E" w:rsidRDefault="001771D6" w:rsidP="001771D6">
            <w:pPr>
              <w:tabs>
                <w:tab w:val="left" w:pos="720"/>
              </w:tabs>
              <w:jc w:val="both"/>
              <w:rPr>
                <w:sz w:val="22"/>
                <w:szCs w:val="22"/>
              </w:rPr>
            </w:pPr>
          </w:p>
        </w:tc>
      </w:tr>
      <w:tr w:rsidR="001771D6" w:rsidRPr="005A264E" w14:paraId="515B5FD7" w14:textId="77777777" w:rsidTr="005A264E">
        <w:trPr>
          <w:trHeight w:val="945"/>
        </w:trPr>
        <w:tc>
          <w:tcPr>
            <w:tcW w:w="851" w:type="dxa"/>
          </w:tcPr>
          <w:p w14:paraId="4D6247CC" w14:textId="513EA4B6" w:rsidR="001771D6" w:rsidRPr="005A264E" w:rsidRDefault="001771D6" w:rsidP="001771D6">
            <w:pPr>
              <w:rPr>
                <w:rFonts w:eastAsiaTheme="minorHAnsi"/>
                <w:sz w:val="22"/>
                <w:szCs w:val="22"/>
                <w:lang w:eastAsia="en-US"/>
              </w:rPr>
            </w:pPr>
            <w:r w:rsidRPr="005A264E">
              <w:rPr>
                <w:rFonts w:eastAsiaTheme="minorHAnsi"/>
                <w:sz w:val="22"/>
                <w:szCs w:val="22"/>
                <w:lang w:eastAsia="en-US"/>
              </w:rPr>
              <w:t>3.1.</w:t>
            </w:r>
          </w:p>
        </w:tc>
        <w:tc>
          <w:tcPr>
            <w:tcW w:w="4253" w:type="dxa"/>
          </w:tcPr>
          <w:p w14:paraId="4832E66E"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 ar blīvgredzenu</w:t>
            </w:r>
          </w:p>
          <w:p w14:paraId="4E692EA1" w14:textId="110A5833" w:rsidR="001771D6" w:rsidRPr="005A264E" w:rsidRDefault="001771D6" w:rsidP="001771D6">
            <w:pPr>
              <w:tabs>
                <w:tab w:val="left" w:pos="720"/>
              </w:tabs>
              <w:jc w:val="both"/>
              <w:rPr>
                <w:sz w:val="22"/>
                <w:szCs w:val="22"/>
              </w:rPr>
            </w:pPr>
            <w:r w:rsidRPr="005A264E">
              <w:rPr>
                <w:sz w:val="22"/>
                <w:szCs w:val="22"/>
              </w:rPr>
              <w:t>PP, OD 400, SN8 (T8), caurules ar uzmavu un monolītas k</w:t>
            </w:r>
            <w:r w:rsidR="005A264E">
              <w:rPr>
                <w:sz w:val="22"/>
                <w:szCs w:val="22"/>
              </w:rPr>
              <w:t>onstrukcijas ribām LVS EN 13476</w:t>
            </w:r>
          </w:p>
        </w:tc>
        <w:tc>
          <w:tcPr>
            <w:tcW w:w="1701" w:type="dxa"/>
          </w:tcPr>
          <w:p w14:paraId="342EC84E" w14:textId="12C861F8" w:rsidR="001771D6" w:rsidRPr="005A264E" w:rsidRDefault="001771D6" w:rsidP="001771D6">
            <w:pPr>
              <w:tabs>
                <w:tab w:val="left" w:pos="720"/>
              </w:tabs>
              <w:jc w:val="both"/>
              <w:rPr>
                <w:sz w:val="22"/>
                <w:szCs w:val="22"/>
              </w:rPr>
            </w:pPr>
          </w:p>
        </w:tc>
        <w:tc>
          <w:tcPr>
            <w:tcW w:w="3260" w:type="dxa"/>
          </w:tcPr>
          <w:p w14:paraId="01C72ECF" w14:textId="77777777" w:rsidR="001771D6" w:rsidRPr="005A264E" w:rsidRDefault="001771D6" w:rsidP="001771D6">
            <w:pPr>
              <w:tabs>
                <w:tab w:val="left" w:pos="720"/>
              </w:tabs>
              <w:jc w:val="both"/>
              <w:rPr>
                <w:sz w:val="22"/>
                <w:szCs w:val="22"/>
              </w:rPr>
            </w:pPr>
          </w:p>
        </w:tc>
      </w:tr>
      <w:tr w:rsidR="001771D6" w:rsidRPr="005A264E" w14:paraId="704AE5F0" w14:textId="77777777" w:rsidTr="00037757">
        <w:trPr>
          <w:trHeight w:val="658"/>
        </w:trPr>
        <w:tc>
          <w:tcPr>
            <w:tcW w:w="851" w:type="dxa"/>
          </w:tcPr>
          <w:p w14:paraId="39788E21" w14:textId="14E098C5" w:rsidR="001771D6" w:rsidRPr="005A264E" w:rsidRDefault="001771D6" w:rsidP="001771D6">
            <w:pPr>
              <w:rPr>
                <w:rFonts w:eastAsiaTheme="minorHAnsi"/>
                <w:sz w:val="22"/>
                <w:szCs w:val="22"/>
                <w:lang w:eastAsia="en-US"/>
              </w:rPr>
            </w:pPr>
            <w:r w:rsidRPr="005A264E">
              <w:rPr>
                <w:rFonts w:eastAsiaTheme="minorHAnsi"/>
                <w:sz w:val="22"/>
                <w:szCs w:val="22"/>
                <w:lang w:eastAsia="en-US"/>
              </w:rPr>
              <w:t>3.2.</w:t>
            </w:r>
          </w:p>
        </w:tc>
        <w:tc>
          <w:tcPr>
            <w:tcW w:w="4253" w:type="dxa"/>
          </w:tcPr>
          <w:p w14:paraId="74ADFA4A"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 ar blīvgredzenu</w:t>
            </w:r>
          </w:p>
          <w:p w14:paraId="60F15C5B" w14:textId="06448ECC" w:rsidR="001771D6" w:rsidRPr="005A264E" w:rsidRDefault="001771D6" w:rsidP="001771D6">
            <w:pPr>
              <w:tabs>
                <w:tab w:val="left" w:pos="720"/>
              </w:tabs>
              <w:jc w:val="both"/>
              <w:rPr>
                <w:sz w:val="22"/>
                <w:szCs w:val="22"/>
              </w:rPr>
            </w:pPr>
            <w:r w:rsidRPr="005A264E">
              <w:rPr>
                <w:rFonts w:eastAsiaTheme="minorHAnsi"/>
                <w:sz w:val="22"/>
                <w:szCs w:val="22"/>
                <w:lang w:eastAsia="en-US"/>
              </w:rPr>
              <w:t>PP, OD 315, SN8 (T8), caurules ar uzmavu un monolītas konstrukcijas ribām LVS EN 13476</w:t>
            </w:r>
          </w:p>
        </w:tc>
        <w:tc>
          <w:tcPr>
            <w:tcW w:w="1701" w:type="dxa"/>
          </w:tcPr>
          <w:p w14:paraId="2670FD21" w14:textId="70FACF87" w:rsidR="001771D6" w:rsidRPr="005A264E" w:rsidRDefault="001771D6" w:rsidP="001771D6">
            <w:pPr>
              <w:tabs>
                <w:tab w:val="left" w:pos="720"/>
              </w:tabs>
              <w:jc w:val="both"/>
              <w:rPr>
                <w:sz w:val="22"/>
                <w:szCs w:val="22"/>
              </w:rPr>
            </w:pPr>
          </w:p>
        </w:tc>
        <w:tc>
          <w:tcPr>
            <w:tcW w:w="3260" w:type="dxa"/>
          </w:tcPr>
          <w:p w14:paraId="57ABAE4F" w14:textId="77777777" w:rsidR="001771D6" w:rsidRPr="005A264E" w:rsidRDefault="001771D6" w:rsidP="001771D6">
            <w:pPr>
              <w:tabs>
                <w:tab w:val="left" w:pos="720"/>
              </w:tabs>
              <w:jc w:val="both"/>
              <w:rPr>
                <w:sz w:val="22"/>
                <w:szCs w:val="22"/>
              </w:rPr>
            </w:pPr>
          </w:p>
        </w:tc>
      </w:tr>
      <w:tr w:rsidR="001771D6" w:rsidRPr="005A264E" w14:paraId="533343FE" w14:textId="77777777" w:rsidTr="00037757">
        <w:trPr>
          <w:trHeight w:val="658"/>
        </w:trPr>
        <w:tc>
          <w:tcPr>
            <w:tcW w:w="851" w:type="dxa"/>
          </w:tcPr>
          <w:p w14:paraId="04640ED8" w14:textId="722DD501"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3.3. </w:t>
            </w:r>
          </w:p>
        </w:tc>
        <w:tc>
          <w:tcPr>
            <w:tcW w:w="4253" w:type="dxa"/>
          </w:tcPr>
          <w:p w14:paraId="4D0B7DA8"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 xml:space="preserve">Kanalizācijas caurule ar blīvgredzenu </w:t>
            </w:r>
          </w:p>
          <w:p w14:paraId="0D9A2241" w14:textId="4CE07650" w:rsidR="001771D6" w:rsidRPr="005A264E" w:rsidRDefault="001771D6" w:rsidP="001771D6">
            <w:pPr>
              <w:tabs>
                <w:tab w:val="left" w:pos="720"/>
              </w:tabs>
              <w:jc w:val="both"/>
              <w:rPr>
                <w:sz w:val="22"/>
                <w:szCs w:val="22"/>
              </w:rPr>
            </w:pPr>
            <w:r w:rsidRPr="005A264E">
              <w:rPr>
                <w:rFonts w:eastAsiaTheme="minorHAnsi"/>
                <w:sz w:val="22"/>
                <w:szCs w:val="22"/>
                <w:lang w:eastAsia="en-US"/>
              </w:rPr>
              <w:t>PP, OD 200, SN8 (T8), caurules ar uzmavu un monolītas konstrukcijas ribām, jāatbilst standartam LVS EN 13476-3+A1:2009</w:t>
            </w:r>
          </w:p>
        </w:tc>
        <w:tc>
          <w:tcPr>
            <w:tcW w:w="1701" w:type="dxa"/>
          </w:tcPr>
          <w:p w14:paraId="6D20CA6A" w14:textId="5A27C48F" w:rsidR="001771D6" w:rsidRPr="005A264E" w:rsidRDefault="001771D6" w:rsidP="001771D6">
            <w:pPr>
              <w:tabs>
                <w:tab w:val="left" w:pos="720"/>
              </w:tabs>
              <w:jc w:val="both"/>
              <w:rPr>
                <w:sz w:val="22"/>
                <w:szCs w:val="22"/>
              </w:rPr>
            </w:pPr>
          </w:p>
        </w:tc>
        <w:tc>
          <w:tcPr>
            <w:tcW w:w="3260" w:type="dxa"/>
          </w:tcPr>
          <w:p w14:paraId="1E022432" w14:textId="77777777" w:rsidR="001771D6" w:rsidRPr="005A264E" w:rsidRDefault="001771D6" w:rsidP="001771D6">
            <w:pPr>
              <w:tabs>
                <w:tab w:val="left" w:pos="720"/>
              </w:tabs>
              <w:jc w:val="both"/>
              <w:rPr>
                <w:sz w:val="22"/>
                <w:szCs w:val="22"/>
              </w:rPr>
            </w:pPr>
          </w:p>
        </w:tc>
      </w:tr>
      <w:tr w:rsidR="001771D6" w:rsidRPr="005A264E" w14:paraId="45545CE1" w14:textId="77777777" w:rsidTr="00037757">
        <w:trPr>
          <w:trHeight w:val="658"/>
        </w:trPr>
        <w:tc>
          <w:tcPr>
            <w:tcW w:w="851" w:type="dxa"/>
          </w:tcPr>
          <w:p w14:paraId="6787E372" w14:textId="7AB57AF4" w:rsidR="001771D6" w:rsidRPr="005A264E" w:rsidRDefault="001771D6" w:rsidP="001771D6">
            <w:pPr>
              <w:rPr>
                <w:rFonts w:eastAsiaTheme="minorHAnsi"/>
                <w:sz w:val="22"/>
                <w:szCs w:val="22"/>
                <w:lang w:eastAsia="en-US"/>
              </w:rPr>
            </w:pPr>
            <w:r w:rsidRPr="005A264E">
              <w:rPr>
                <w:rFonts w:eastAsiaTheme="minorHAnsi"/>
                <w:sz w:val="22"/>
                <w:szCs w:val="22"/>
                <w:lang w:eastAsia="en-US"/>
              </w:rPr>
              <w:t>3.4.</w:t>
            </w:r>
          </w:p>
        </w:tc>
        <w:tc>
          <w:tcPr>
            <w:tcW w:w="4253" w:type="dxa"/>
          </w:tcPr>
          <w:p w14:paraId="3DFAB67E"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 xml:space="preserve">Kanalizācijas caurule ar blīvgredzenu </w:t>
            </w:r>
          </w:p>
          <w:p w14:paraId="632D819A" w14:textId="5637C47B"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SN8 (T8), </w:t>
            </w:r>
            <w:proofErr w:type="spellStart"/>
            <w:r w:rsidRPr="005A264E">
              <w:rPr>
                <w:rFonts w:eastAsiaTheme="minorHAnsi"/>
                <w:sz w:val="22"/>
                <w:szCs w:val="22"/>
                <w:lang w:eastAsia="en-US"/>
              </w:rPr>
              <w:t>gludsienu</w:t>
            </w:r>
            <w:proofErr w:type="spellEnd"/>
            <w:r w:rsidRPr="005A264E">
              <w:rPr>
                <w:rFonts w:eastAsiaTheme="minorHAnsi"/>
                <w:sz w:val="22"/>
                <w:szCs w:val="22"/>
                <w:lang w:eastAsia="en-US"/>
              </w:rPr>
              <w:t>, jāatbilst standartam LVS EN 13476-2</w:t>
            </w:r>
          </w:p>
        </w:tc>
        <w:tc>
          <w:tcPr>
            <w:tcW w:w="1701" w:type="dxa"/>
          </w:tcPr>
          <w:p w14:paraId="63D1CE14" w14:textId="3479922E" w:rsidR="001771D6" w:rsidRPr="005A264E" w:rsidRDefault="001771D6" w:rsidP="001771D6">
            <w:pPr>
              <w:tabs>
                <w:tab w:val="left" w:pos="720"/>
              </w:tabs>
              <w:jc w:val="both"/>
              <w:rPr>
                <w:sz w:val="22"/>
                <w:szCs w:val="22"/>
              </w:rPr>
            </w:pPr>
          </w:p>
        </w:tc>
        <w:tc>
          <w:tcPr>
            <w:tcW w:w="3260" w:type="dxa"/>
          </w:tcPr>
          <w:p w14:paraId="02DBCD01" w14:textId="77777777" w:rsidR="001771D6" w:rsidRPr="005A264E" w:rsidRDefault="001771D6" w:rsidP="001771D6">
            <w:pPr>
              <w:tabs>
                <w:tab w:val="left" w:pos="720"/>
              </w:tabs>
              <w:jc w:val="both"/>
              <w:rPr>
                <w:sz w:val="22"/>
                <w:szCs w:val="22"/>
              </w:rPr>
            </w:pPr>
          </w:p>
        </w:tc>
      </w:tr>
      <w:tr w:rsidR="001771D6" w:rsidRPr="005A264E" w14:paraId="39EC87C8" w14:textId="77777777" w:rsidTr="00037757">
        <w:trPr>
          <w:trHeight w:val="658"/>
        </w:trPr>
        <w:tc>
          <w:tcPr>
            <w:tcW w:w="851" w:type="dxa"/>
          </w:tcPr>
          <w:p w14:paraId="70C43918" w14:textId="75594D2C"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3.5. </w:t>
            </w:r>
          </w:p>
        </w:tc>
        <w:tc>
          <w:tcPr>
            <w:tcW w:w="4253" w:type="dxa"/>
          </w:tcPr>
          <w:p w14:paraId="696DE4D1"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 ar blīvgredzenu</w:t>
            </w:r>
          </w:p>
          <w:p w14:paraId="32CF350C" w14:textId="6CE7FDF8"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160, SN8 (T8), </w:t>
            </w:r>
            <w:proofErr w:type="spellStart"/>
            <w:r w:rsidRPr="005A264E">
              <w:rPr>
                <w:rFonts w:eastAsiaTheme="minorHAnsi"/>
                <w:sz w:val="22"/>
                <w:szCs w:val="22"/>
                <w:lang w:eastAsia="en-US"/>
              </w:rPr>
              <w:t>gludsienu</w:t>
            </w:r>
            <w:proofErr w:type="spellEnd"/>
            <w:r w:rsidRPr="005A264E">
              <w:rPr>
                <w:rFonts w:eastAsiaTheme="minorHAnsi"/>
                <w:sz w:val="22"/>
                <w:szCs w:val="22"/>
                <w:lang w:eastAsia="en-US"/>
              </w:rPr>
              <w:t>, jāatbilst standartam LVS EN 13476-2</w:t>
            </w:r>
          </w:p>
        </w:tc>
        <w:tc>
          <w:tcPr>
            <w:tcW w:w="1701" w:type="dxa"/>
          </w:tcPr>
          <w:p w14:paraId="5232D36B" w14:textId="1B06F52D" w:rsidR="001771D6" w:rsidRPr="005A264E" w:rsidRDefault="001771D6" w:rsidP="001771D6">
            <w:pPr>
              <w:tabs>
                <w:tab w:val="left" w:pos="720"/>
              </w:tabs>
              <w:jc w:val="both"/>
              <w:rPr>
                <w:sz w:val="22"/>
                <w:szCs w:val="22"/>
              </w:rPr>
            </w:pPr>
          </w:p>
        </w:tc>
        <w:tc>
          <w:tcPr>
            <w:tcW w:w="3260" w:type="dxa"/>
          </w:tcPr>
          <w:p w14:paraId="02E58358" w14:textId="77777777" w:rsidR="001771D6" w:rsidRPr="005A264E" w:rsidRDefault="001771D6" w:rsidP="001771D6">
            <w:pPr>
              <w:tabs>
                <w:tab w:val="left" w:pos="720"/>
              </w:tabs>
              <w:jc w:val="both"/>
              <w:rPr>
                <w:sz w:val="22"/>
                <w:szCs w:val="22"/>
              </w:rPr>
            </w:pPr>
          </w:p>
        </w:tc>
      </w:tr>
      <w:tr w:rsidR="001771D6" w:rsidRPr="005A264E" w14:paraId="1E4FBC24" w14:textId="77777777" w:rsidTr="00037757">
        <w:trPr>
          <w:trHeight w:val="658"/>
        </w:trPr>
        <w:tc>
          <w:tcPr>
            <w:tcW w:w="851" w:type="dxa"/>
          </w:tcPr>
          <w:p w14:paraId="4221E212" w14:textId="05660EB3"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3.6. </w:t>
            </w:r>
          </w:p>
        </w:tc>
        <w:tc>
          <w:tcPr>
            <w:tcW w:w="4253" w:type="dxa"/>
          </w:tcPr>
          <w:p w14:paraId="1C787477"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 ar blīvgredzenu</w:t>
            </w:r>
          </w:p>
          <w:p w14:paraId="28EA91ED" w14:textId="5418C1AF"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110, SN8 (T8), </w:t>
            </w:r>
            <w:proofErr w:type="spellStart"/>
            <w:r w:rsidRPr="005A264E">
              <w:rPr>
                <w:rFonts w:eastAsiaTheme="minorHAnsi"/>
                <w:sz w:val="22"/>
                <w:szCs w:val="22"/>
                <w:lang w:eastAsia="en-US"/>
              </w:rPr>
              <w:t>gludsienu</w:t>
            </w:r>
            <w:proofErr w:type="spellEnd"/>
            <w:r w:rsidRPr="005A264E">
              <w:rPr>
                <w:rFonts w:eastAsiaTheme="minorHAnsi"/>
                <w:sz w:val="22"/>
                <w:szCs w:val="22"/>
                <w:lang w:eastAsia="en-US"/>
              </w:rPr>
              <w:t>, jāatbilst standartam LVS EN 13476-2</w:t>
            </w:r>
          </w:p>
        </w:tc>
        <w:tc>
          <w:tcPr>
            <w:tcW w:w="1701" w:type="dxa"/>
          </w:tcPr>
          <w:p w14:paraId="49ECEC37" w14:textId="54CB4937" w:rsidR="001771D6" w:rsidRPr="005A264E" w:rsidRDefault="001771D6" w:rsidP="001771D6">
            <w:pPr>
              <w:tabs>
                <w:tab w:val="left" w:pos="720"/>
              </w:tabs>
              <w:jc w:val="both"/>
              <w:rPr>
                <w:sz w:val="22"/>
                <w:szCs w:val="22"/>
              </w:rPr>
            </w:pPr>
          </w:p>
        </w:tc>
        <w:tc>
          <w:tcPr>
            <w:tcW w:w="3260" w:type="dxa"/>
          </w:tcPr>
          <w:p w14:paraId="212EDFE3" w14:textId="77777777" w:rsidR="001771D6" w:rsidRPr="005A264E" w:rsidRDefault="001771D6" w:rsidP="001771D6">
            <w:pPr>
              <w:tabs>
                <w:tab w:val="left" w:pos="720"/>
              </w:tabs>
              <w:jc w:val="both"/>
              <w:rPr>
                <w:sz w:val="22"/>
                <w:szCs w:val="22"/>
              </w:rPr>
            </w:pPr>
          </w:p>
        </w:tc>
      </w:tr>
      <w:tr w:rsidR="001771D6" w:rsidRPr="005A264E" w14:paraId="2FED9A83" w14:textId="77777777" w:rsidTr="00037757">
        <w:trPr>
          <w:trHeight w:val="658"/>
        </w:trPr>
        <w:tc>
          <w:tcPr>
            <w:tcW w:w="851" w:type="dxa"/>
          </w:tcPr>
          <w:p w14:paraId="73F17F27" w14:textId="73AC45E5" w:rsidR="001771D6" w:rsidRPr="005A264E" w:rsidRDefault="001771D6" w:rsidP="001771D6">
            <w:pPr>
              <w:rPr>
                <w:rFonts w:eastAsiaTheme="minorHAnsi"/>
                <w:sz w:val="22"/>
                <w:szCs w:val="22"/>
                <w:lang w:eastAsia="en-US"/>
              </w:rPr>
            </w:pPr>
            <w:r w:rsidRPr="005A264E">
              <w:rPr>
                <w:rFonts w:eastAsiaTheme="minorHAnsi"/>
                <w:sz w:val="22"/>
                <w:szCs w:val="22"/>
                <w:lang w:eastAsia="en-US"/>
              </w:rPr>
              <w:t>3.7.</w:t>
            </w:r>
          </w:p>
        </w:tc>
        <w:tc>
          <w:tcPr>
            <w:tcW w:w="4253" w:type="dxa"/>
          </w:tcPr>
          <w:p w14:paraId="5F01B0C9"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Lietusūdeņu un caurteku caurule ar uzmavu</w:t>
            </w:r>
          </w:p>
          <w:p w14:paraId="12A7DF5A" w14:textId="5EE7F25F" w:rsidR="001771D6" w:rsidRPr="005A264E" w:rsidRDefault="001771D6" w:rsidP="001771D6">
            <w:pPr>
              <w:tabs>
                <w:tab w:val="left" w:pos="720"/>
              </w:tabs>
              <w:jc w:val="both"/>
              <w:rPr>
                <w:sz w:val="22"/>
                <w:szCs w:val="22"/>
              </w:rPr>
            </w:pPr>
            <w:r w:rsidRPr="005A264E">
              <w:rPr>
                <w:rFonts w:eastAsiaTheme="minorHAnsi"/>
                <w:sz w:val="22"/>
                <w:szCs w:val="22"/>
                <w:lang w:eastAsia="en-US"/>
              </w:rPr>
              <w:t>PP, OD 400, SN 8, caurules ar uzmavu un monolītas konstrukcijas ribām</w:t>
            </w:r>
          </w:p>
        </w:tc>
        <w:tc>
          <w:tcPr>
            <w:tcW w:w="1701" w:type="dxa"/>
          </w:tcPr>
          <w:p w14:paraId="4D302DA0" w14:textId="034A212C" w:rsidR="001771D6" w:rsidRPr="005A264E" w:rsidRDefault="001771D6" w:rsidP="001771D6">
            <w:pPr>
              <w:tabs>
                <w:tab w:val="left" w:pos="720"/>
              </w:tabs>
              <w:jc w:val="both"/>
              <w:rPr>
                <w:sz w:val="22"/>
                <w:szCs w:val="22"/>
              </w:rPr>
            </w:pPr>
          </w:p>
        </w:tc>
        <w:tc>
          <w:tcPr>
            <w:tcW w:w="3260" w:type="dxa"/>
          </w:tcPr>
          <w:p w14:paraId="4C533A3A" w14:textId="77777777" w:rsidR="001771D6" w:rsidRPr="005A264E" w:rsidRDefault="001771D6" w:rsidP="001771D6">
            <w:pPr>
              <w:tabs>
                <w:tab w:val="left" w:pos="720"/>
              </w:tabs>
              <w:jc w:val="both"/>
              <w:rPr>
                <w:sz w:val="22"/>
                <w:szCs w:val="22"/>
              </w:rPr>
            </w:pPr>
          </w:p>
        </w:tc>
      </w:tr>
      <w:tr w:rsidR="001771D6" w:rsidRPr="005A264E" w14:paraId="7C34632E" w14:textId="77777777" w:rsidTr="00037757">
        <w:trPr>
          <w:trHeight w:val="658"/>
        </w:trPr>
        <w:tc>
          <w:tcPr>
            <w:tcW w:w="851" w:type="dxa"/>
          </w:tcPr>
          <w:p w14:paraId="533976C4" w14:textId="0DE75FAB" w:rsidR="001771D6" w:rsidRPr="005A264E" w:rsidRDefault="001771D6" w:rsidP="001771D6">
            <w:pPr>
              <w:rPr>
                <w:rFonts w:eastAsiaTheme="minorHAnsi"/>
                <w:sz w:val="22"/>
                <w:szCs w:val="22"/>
                <w:lang w:eastAsia="en-US"/>
              </w:rPr>
            </w:pPr>
            <w:r w:rsidRPr="005A264E">
              <w:rPr>
                <w:rFonts w:eastAsiaTheme="minorHAnsi"/>
                <w:sz w:val="22"/>
                <w:szCs w:val="22"/>
                <w:lang w:eastAsia="en-US"/>
              </w:rPr>
              <w:lastRenderedPageBreak/>
              <w:t>3.8.</w:t>
            </w:r>
          </w:p>
        </w:tc>
        <w:tc>
          <w:tcPr>
            <w:tcW w:w="4253" w:type="dxa"/>
          </w:tcPr>
          <w:p w14:paraId="5DA4DD2C"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Lietusūdeņu un caurteku caurule ar uzmavu</w:t>
            </w:r>
          </w:p>
          <w:p w14:paraId="5E8E1B9C" w14:textId="18C5C218" w:rsidR="001771D6" w:rsidRPr="005A264E" w:rsidRDefault="001771D6" w:rsidP="001771D6">
            <w:pPr>
              <w:tabs>
                <w:tab w:val="left" w:pos="720"/>
              </w:tabs>
              <w:jc w:val="both"/>
              <w:rPr>
                <w:sz w:val="22"/>
                <w:szCs w:val="22"/>
              </w:rPr>
            </w:pPr>
            <w:r w:rsidRPr="005A264E">
              <w:rPr>
                <w:rFonts w:eastAsiaTheme="minorHAnsi"/>
                <w:sz w:val="22"/>
                <w:szCs w:val="22"/>
                <w:lang w:eastAsia="en-US"/>
              </w:rPr>
              <w:t>PP, OD 560, SN 8, caurules ar uzmavu un monolītas konstrukcijas ribām</w:t>
            </w:r>
          </w:p>
        </w:tc>
        <w:tc>
          <w:tcPr>
            <w:tcW w:w="1701" w:type="dxa"/>
          </w:tcPr>
          <w:p w14:paraId="0CC62AC8" w14:textId="75B3D5C7" w:rsidR="001771D6" w:rsidRPr="005A264E" w:rsidRDefault="001771D6" w:rsidP="001771D6">
            <w:pPr>
              <w:tabs>
                <w:tab w:val="left" w:pos="720"/>
              </w:tabs>
              <w:jc w:val="both"/>
              <w:rPr>
                <w:sz w:val="22"/>
                <w:szCs w:val="22"/>
              </w:rPr>
            </w:pPr>
          </w:p>
        </w:tc>
        <w:tc>
          <w:tcPr>
            <w:tcW w:w="3260" w:type="dxa"/>
          </w:tcPr>
          <w:p w14:paraId="2963FED8" w14:textId="77777777" w:rsidR="001771D6" w:rsidRPr="005A264E" w:rsidRDefault="001771D6" w:rsidP="001771D6">
            <w:pPr>
              <w:tabs>
                <w:tab w:val="left" w:pos="720"/>
              </w:tabs>
              <w:jc w:val="both"/>
              <w:rPr>
                <w:sz w:val="22"/>
                <w:szCs w:val="22"/>
              </w:rPr>
            </w:pPr>
          </w:p>
        </w:tc>
      </w:tr>
      <w:tr w:rsidR="001771D6" w:rsidRPr="005A264E" w14:paraId="7088F82A" w14:textId="77777777" w:rsidTr="005A264E">
        <w:trPr>
          <w:trHeight w:val="334"/>
        </w:trPr>
        <w:tc>
          <w:tcPr>
            <w:tcW w:w="851" w:type="dxa"/>
          </w:tcPr>
          <w:p w14:paraId="00CDDD31" w14:textId="42EF29E2"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4. </w:t>
            </w:r>
          </w:p>
        </w:tc>
        <w:tc>
          <w:tcPr>
            <w:tcW w:w="4253" w:type="dxa"/>
          </w:tcPr>
          <w:p w14:paraId="74AB4F7A" w14:textId="6C268E54" w:rsidR="001771D6" w:rsidRPr="005A264E" w:rsidRDefault="001771D6" w:rsidP="001771D6">
            <w:pPr>
              <w:tabs>
                <w:tab w:val="left" w:pos="720"/>
              </w:tabs>
              <w:jc w:val="both"/>
              <w:rPr>
                <w:sz w:val="22"/>
                <w:szCs w:val="22"/>
              </w:rPr>
            </w:pPr>
            <w:r w:rsidRPr="005A264E">
              <w:rPr>
                <w:rFonts w:eastAsiaTheme="minorHAnsi"/>
                <w:sz w:val="22"/>
                <w:szCs w:val="22"/>
                <w:lang w:eastAsia="en-US"/>
              </w:rPr>
              <w:t>Kanalizācijas veidgabali</w:t>
            </w:r>
          </w:p>
        </w:tc>
        <w:tc>
          <w:tcPr>
            <w:tcW w:w="1701" w:type="dxa"/>
          </w:tcPr>
          <w:p w14:paraId="6B1501BE" w14:textId="0F1D22F0" w:rsidR="001771D6" w:rsidRPr="005A264E" w:rsidRDefault="001771D6" w:rsidP="001771D6">
            <w:pPr>
              <w:tabs>
                <w:tab w:val="left" w:pos="720"/>
              </w:tabs>
              <w:jc w:val="both"/>
              <w:rPr>
                <w:sz w:val="22"/>
                <w:szCs w:val="22"/>
              </w:rPr>
            </w:pPr>
          </w:p>
        </w:tc>
        <w:tc>
          <w:tcPr>
            <w:tcW w:w="3260" w:type="dxa"/>
          </w:tcPr>
          <w:p w14:paraId="1FF0B629" w14:textId="77777777" w:rsidR="001771D6" w:rsidRPr="005A264E" w:rsidRDefault="001771D6" w:rsidP="001771D6">
            <w:pPr>
              <w:tabs>
                <w:tab w:val="left" w:pos="720"/>
              </w:tabs>
              <w:jc w:val="both"/>
              <w:rPr>
                <w:sz w:val="22"/>
                <w:szCs w:val="22"/>
              </w:rPr>
            </w:pPr>
          </w:p>
        </w:tc>
      </w:tr>
      <w:tr w:rsidR="001771D6" w:rsidRPr="005A264E" w14:paraId="04D6B51E" w14:textId="77777777" w:rsidTr="00037757">
        <w:trPr>
          <w:trHeight w:val="658"/>
        </w:trPr>
        <w:tc>
          <w:tcPr>
            <w:tcW w:w="851" w:type="dxa"/>
          </w:tcPr>
          <w:p w14:paraId="51A56914" w14:textId="0F300A7F" w:rsidR="001771D6" w:rsidRPr="005A264E" w:rsidRDefault="001771D6" w:rsidP="001771D6">
            <w:pPr>
              <w:rPr>
                <w:rFonts w:eastAsiaTheme="minorHAnsi"/>
                <w:sz w:val="22"/>
                <w:szCs w:val="22"/>
                <w:lang w:eastAsia="en-US"/>
              </w:rPr>
            </w:pPr>
            <w:r w:rsidRPr="005A264E">
              <w:rPr>
                <w:rFonts w:eastAsiaTheme="minorHAnsi"/>
                <w:sz w:val="22"/>
                <w:szCs w:val="22"/>
                <w:lang w:eastAsia="en-US"/>
              </w:rPr>
              <w:t>4.1.</w:t>
            </w:r>
          </w:p>
        </w:tc>
        <w:tc>
          <w:tcPr>
            <w:tcW w:w="4253" w:type="dxa"/>
          </w:tcPr>
          <w:p w14:paraId="5B530C33"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51BD0DFD" w14:textId="14265EE1" w:rsidR="001771D6" w:rsidRPr="005A264E" w:rsidRDefault="001771D6" w:rsidP="001771D6">
            <w:pPr>
              <w:tabs>
                <w:tab w:val="left" w:pos="720"/>
              </w:tabs>
              <w:jc w:val="both"/>
              <w:rPr>
                <w:sz w:val="22"/>
                <w:szCs w:val="22"/>
              </w:rPr>
            </w:pPr>
            <w:r w:rsidRPr="005A264E">
              <w:rPr>
                <w:rFonts w:eastAsiaTheme="minorHAnsi"/>
                <w:sz w:val="22"/>
                <w:szCs w:val="22"/>
                <w:lang w:eastAsia="en-US"/>
              </w:rPr>
              <w:t>PP, OD 160, SN 8, ∟15°,gludsienu</w:t>
            </w:r>
          </w:p>
        </w:tc>
        <w:tc>
          <w:tcPr>
            <w:tcW w:w="1701" w:type="dxa"/>
          </w:tcPr>
          <w:p w14:paraId="5CCE8810" w14:textId="3909ACBD" w:rsidR="001771D6" w:rsidRPr="005A264E" w:rsidRDefault="001771D6" w:rsidP="001771D6">
            <w:pPr>
              <w:tabs>
                <w:tab w:val="left" w:pos="720"/>
              </w:tabs>
              <w:jc w:val="both"/>
              <w:rPr>
                <w:sz w:val="22"/>
                <w:szCs w:val="22"/>
              </w:rPr>
            </w:pPr>
          </w:p>
        </w:tc>
        <w:tc>
          <w:tcPr>
            <w:tcW w:w="3260" w:type="dxa"/>
          </w:tcPr>
          <w:p w14:paraId="7A46AFE4" w14:textId="77777777" w:rsidR="001771D6" w:rsidRPr="005A264E" w:rsidRDefault="001771D6" w:rsidP="001771D6">
            <w:pPr>
              <w:tabs>
                <w:tab w:val="left" w:pos="720"/>
              </w:tabs>
              <w:jc w:val="both"/>
              <w:rPr>
                <w:sz w:val="22"/>
                <w:szCs w:val="22"/>
              </w:rPr>
            </w:pPr>
          </w:p>
        </w:tc>
      </w:tr>
      <w:tr w:rsidR="001771D6" w:rsidRPr="005A264E" w14:paraId="159EA88C" w14:textId="77777777" w:rsidTr="00037757">
        <w:trPr>
          <w:trHeight w:val="658"/>
        </w:trPr>
        <w:tc>
          <w:tcPr>
            <w:tcW w:w="851" w:type="dxa"/>
          </w:tcPr>
          <w:p w14:paraId="3BEEF9F8" w14:textId="12919591" w:rsidR="001771D6" w:rsidRPr="005A264E" w:rsidRDefault="001771D6" w:rsidP="001771D6">
            <w:pPr>
              <w:rPr>
                <w:rFonts w:eastAsiaTheme="minorHAnsi"/>
                <w:sz w:val="22"/>
                <w:szCs w:val="22"/>
                <w:lang w:eastAsia="en-US"/>
              </w:rPr>
            </w:pPr>
            <w:r w:rsidRPr="005A264E">
              <w:rPr>
                <w:rFonts w:eastAsiaTheme="minorHAnsi"/>
                <w:sz w:val="22"/>
                <w:szCs w:val="22"/>
                <w:lang w:eastAsia="en-US"/>
              </w:rPr>
              <w:t>4.2.</w:t>
            </w:r>
          </w:p>
        </w:tc>
        <w:tc>
          <w:tcPr>
            <w:tcW w:w="4253" w:type="dxa"/>
          </w:tcPr>
          <w:p w14:paraId="6B795552"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59F8702A" w14:textId="28CB23BA"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160, SN 8, ∟30°, </w:t>
            </w:r>
            <w:proofErr w:type="spellStart"/>
            <w:r w:rsidRPr="005A264E">
              <w:rPr>
                <w:rFonts w:eastAsiaTheme="minorHAnsi"/>
                <w:sz w:val="22"/>
                <w:szCs w:val="22"/>
                <w:lang w:eastAsia="en-US"/>
              </w:rPr>
              <w:t>gludsienu</w:t>
            </w:r>
            <w:proofErr w:type="spellEnd"/>
          </w:p>
        </w:tc>
        <w:tc>
          <w:tcPr>
            <w:tcW w:w="1701" w:type="dxa"/>
          </w:tcPr>
          <w:p w14:paraId="2AF3E9A1" w14:textId="4334A308" w:rsidR="001771D6" w:rsidRPr="005A264E" w:rsidRDefault="001771D6" w:rsidP="001771D6">
            <w:pPr>
              <w:tabs>
                <w:tab w:val="left" w:pos="720"/>
              </w:tabs>
              <w:jc w:val="both"/>
              <w:rPr>
                <w:sz w:val="22"/>
                <w:szCs w:val="22"/>
              </w:rPr>
            </w:pPr>
          </w:p>
        </w:tc>
        <w:tc>
          <w:tcPr>
            <w:tcW w:w="3260" w:type="dxa"/>
          </w:tcPr>
          <w:p w14:paraId="6A568E51" w14:textId="77777777" w:rsidR="001771D6" w:rsidRPr="005A264E" w:rsidRDefault="001771D6" w:rsidP="001771D6">
            <w:pPr>
              <w:tabs>
                <w:tab w:val="left" w:pos="720"/>
              </w:tabs>
              <w:jc w:val="both"/>
              <w:rPr>
                <w:sz w:val="22"/>
                <w:szCs w:val="22"/>
              </w:rPr>
            </w:pPr>
          </w:p>
        </w:tc>
      </w:tr>
      <w:tr w:rsidR="001771D6" w:rsidRPr="005A264E" w14:paraId="066FCC8F" w14:textId="77777777" w:rsidTr="00037757">
        <w:trPr>
          <w:trHeight w:val="658"/>
        </w:trPr>
        <w:tc>
          <w:tcPr>
            <w:tcW w:w="851" w:type="dxa"/>
          </w:tcPr>
          <w:p w14:paraId="02B4C4A7" w14:textId="31D985B8" w:rsidR="001771D6" w:rsidRPr="005A264E" w:rsidRDefault="001771D6" w:rsidP="001771D6">
            <w:pPr>
              <w:rPr>
                <w:rFonts w:eastAsiaTheme="minorHAnsi"/>
                <w:sz w:val="22"/>
                <w:szCs w:val="22"/>
                <w:lang w:eastAsia="en-US"/>
              </w:rPr>
            </w:pPr>
            <w:r w:rsidRPr="005A264E">
              <w:rPr>
                <w:rFonts w:eastAsiaTheme="minorHAnsi"/>
                <w:sz w:val="22"/>
                <w:szCs w:val="22"/>
                <w:lang w:eastAsia="en-US"/>
              </w:rPr>
              <w:t>4.3.</w:t>
            </w:r>
          </w:p>
        </w:tc>
        <w:tc>
          <w:tcPr>
            <w:tcW w:w="4253" w:type="dxa"/>
          </w:tcPr>
          <w:p w14:paraId="51892634" w14:textId="77777777" w:rsidR="001771D6" w:rsidRPr="005A264E" w:rsidRDefault="001771D6" w:rsidP="001771D6">
            <w:pPr>
              <w:tabs>
                <w:tab w:val="left" w:pos="720"/>
              </w:tabs>
              <w:jc w:val="both"/>
              <w:rPr>
                <w:rFonts w:eastAsiaTheme="minorHAnsi"/>
                <w:sz w:val="22"/>
                <w:szCs w:val="22"/>
              </w:rPr>
            </w:pPr>
            <w:r w:rsidRPr="005A264E">
              <w:rPr>
                <w:rFonts w:eastAsiaTheme="minorHAnsi"/>
                <w:sz w:val="22"/>
                <w:szCs w:val="22"/>
                <w:lang w:eastAsia="en-US"/>
              </w:rPr>
              <w:t xml:space="preserve">Kanalizācijas līkums ar </w:t>
            </w:r>
            <w:r w:rsidRPr="005A264E">
              <w:rPr>
                <w:rFonts w:eastAsiaTheme="minorHAnsi"/>
                <w:sz w:val="22"/>
                <w:szCs w:val="22"/>
              </w:rPr>
              <w:t>blīvgredzenu</w:t>
            </w:r>
          </w:p>
          <w:p w14:paraId="6BE8DA36" w14:textId="707EAE5B"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160, SN 8, ∟45°, </w:t>
            </w:r>
            <w:proofErr w:type="spellStart"/>
            <w:r w:rsidRPr="005A264E">
              <w:rPr>
                <w:rFonts w:eastAsiaTheme="minorHAnsi"/>
                <w:sz w:val="22"/>
                <w:szCs w:val="22"/>
                <w:lang w:eastAsia="en-US"/>
              </w:rPr>
              <w:t>gludsienu</w:t>
            </w:r>
            <w:proofErr w:type="spellEnd"/>
          </w:p>
        </w:tc>
        <w:tc>
          <w:tcPr>
            <w:tcW w:w="1701" w:type="dxa"/>
          </w:tcPr>
          <w:p w14:paraId="5F083584" w14:textId="555F319D" w:rsidR="001771D6" w:rsidRPr="005A264E" w:rsidRDefault="001771D6" w:rsidP="001771D6">
            <w:pPr>
              <w:tabs>
                <w:tab w:val="left" w:pos="720"/>
              </w:tabs>
              <w:jc w:val="both"/>
              <w:rPr>
                <w:sz w:val="22"/>
                <w:szCs w:val="22"/>
              </w:rPr>
            </w:pPr>
          </w:p>
        </w:tc>
        <w:tc>
          <w:tcPr>
            <w:tcW w:w="3260" w:type="dxa"/>
          </w:tcPr>
          <w:p w14:paraId="58F9E916" w14:textId="77777777" w:rsidR="001771D6" w:rsidRPr="005A264E" w:rsidRDefault="001771D6" w:rsidP="001771D6">
            <w:pPr>
              <w:tabs>
                <w:tab w:val="left" w:pos="720"/>
              </w:tabs>
              <w:jc w:val="both"/>
              <w:rPr>
                <w:sz w:val="22"/>
                <w:szCs w:val="22"/>
              </w:rPr>
            </w:pPr>
          </w:p>
        </w:tc>
      </w:tr>
      <w:tr w:rsidR="001771D6" w:rsidRPr="005A264E" w14:paraId="5EC52B0B" w14:textId="77777777" w:rsidTr="00037757">
        <w:trPr>
          <w:trHeight w:val="658"/>
        </w:trPr>
        <w:tc>
          <w:tcPr>
            <w:tcW w:w="851" w:type="dxa"/>
          </w:tcPr>
          <w:p w14:paraId="0A073C14" w14:textId="28271133" w:rsidR="001771D6" w:rsidRPr="005A264E" w:rsidRDefault="001771D6" w:rsidP="001771D6">
            <w:pPr>
              <w:rPr>
                <w:rFonts w:eastAsiaTheme="minorHAnsi"/>
                <w:sz w:val="22"/>
                <w:szCs w:val="22"/>
                <w:lang w:eastAsia="en-US"/>
              </w:rPr>
            </w:pPr>
            <w:r w:rsidRPr="005A264E">
              <w:rPr>
                <w:rFonts w:eastAsiaTheme="minorHAnsi"/>
                <w:sz w:val="22"/>
                <w:szCs w:val="22"/>
                <w:lang w:eastAsia="en-US"/>
              </w:rPr>
              <w:t>4.4.</w:t>
            </w:r>
          </w:p>
        </w:tc>
        <w:tc>
          <w:tcPr>
            <w:tcW w:w="4253" w:type="dxa"/>
          </w:tcPr>
          <w:p w14:paraId="15016872"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52989299" w14:textId="7210893F"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160, SN 8, ∟90°, </w:t>
            </w:r>
            <w:proofErr w:type="spellStart"/>
            <w:r w:rsidRPr="005A264E">
              <w:rPr>
                <w:rFonts w:eastAsiaTheme="minorHAnsi"/>
                <w:sz w:val="22"/>
                <w:szCs w:val="22"/>
                <w:lang w:eastAsia="en-US"/>
              </w:rPr>
              <w:t>gludsienu</w:t>
            </w:r>
            <w:proofErr w:type="spellEnd"/>
          </w:p>
        </w:tc>
        <w:tc>
          <w:tcPr>
            <w:tcW w:w="1701" w:type="dxa"/>
          </w:tcPr>
          <w:p w14:paraId="423CCE6D" w14:textId="3FFF275B" w:rsidR="001771D6" w:rsidRPr="005A264E" w:rsidRDefault="001771D6" w:rsidP="001771D6">
            <w:pPr>
              <w:tabs>
                <w:tab w:val="left" w:pos="720"/>
              </w:tabs>
              <w:jc w:val="both"/>
              <w:rPr>
                <w:sz w:val="22"/>
                <w:szCs w:val="22"/>
              </w:rPr>
            </w:pPr>
          </w:p>
        </w:tc>
        <w:tc>
          <w:tcPr>
            <w:tcW w:w="3260" w:type="dxa"/>
          </w:tcPr>
          <w:p w14:paraId="31C7F315" w14:textId="77777777" w:rsidR="001771D6" w:rsidRPr="005A264E" w:rsidRDefault="001771D6" w:rsidP="001771D6">
            <w:pPr>
              <w:tabs>
                <w:tab w:val="left" w:pos="720"/>
              </w:tabs>
              <w:jc w:val="both"/>
              <w:rPr>
                <w:sz w:val="22"/>
                <w:szCs w:val="22"/>
              </w:rPr>
            </w:pPr>
          </w:p>
        </w:tc>
      </w:tr>
      <w:tr w:rsidR="001771D6" w:rsidRPr="005A264E" w14:paraId="551AAA57" w14:textId="77777777" w:rsidTr="00037757">
        <w:trPr>
          <w:trHeight w:val="658"/>
        </w:trPr>
        <w:tc>
          <w:tcPr>
            <w:tcW w:w="851" w:type="dxa"/>
          </w:tcPr>
          <w:p w14:paraId="4D112A99" w14:textId="4F3B0463" w:rsidR="001771D6" w:rsidRPr="005A264E" w:rsidRDefault="001771D6" w:rsidP="001771D6">
            <w:pPr>
              <w:rPr>
                <w:rFonts w:eastAsiaTheme="minorHAnsi"/>
                <w:sz w:val="22"/>
                <w:szCs w:val="22"/>
                <w:lang w:eastAsia="en-US"/>
              </w:rPr>
            </w:pPr>
            <w:r w:rsidRPr="005A264E">
              <w:rPr>
                <w:rFonts w:eastAsiaTheme="minorHAnsi"/>
                <w:sz w:val="22"/>
                <w:szCs w:val="22"/>
                <w:lang w:eastAsia="en-US"/>
              </w:rPr>
              <w:t>4.5.</w:t>
            </w:r>
          </w:p>
        </w:tc>
        <w:tc>
          <w:tcPr>
            <w:tcW w:w="4253" w:type="dxa"/>
          </w:tcPr>
          <w:p w14:paraId="4D363B72"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269C151D" w14:textId="34A62EF6"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 8, ∟15°, </w:t>
            </w:r>
            <w:proofErr w:type="spellStart"/>
            <w:r w:rsidRPr="005A264E">
              <w:rPr>
                <w:rFonts w:eastAsiaTheme="minorHAnsi"/>
                <w:sz w:val="22"/>
                <w:szCs w:val="22"/>
                <w:lang w:eastAsia="en-US"/>
              </w:rPr>
              <w:t>gludsienu</w:t>
            </w:r>
            <w:proofErr w:type="spellEnd"/>
          </w:p>
        </w:tc>
        <w:tc>
          <w:tcPr>
            <w:tcW w:w="1701" w:type="dxa"/>
          </w:tcPr>
          <w:p w14:paraId="4CE2B1BB" w14:textId="3A95A74D" w:rsidR="001771D6" w:rsidRPr="005A264E" w:rsidRDefault="001771D6" w:rsidP="001771D6">
            <w:pPr>
              <w:tabs>
                <w:tab w:val="left" w:pos="720"/>
              </w:tabs>
              <w:jc w:val="both"/>
              <w:rPr>
                <w:sz w:val="22"/>
                <w:szCs w:val="22"/>
              </w:rPr>
            </w:pPr>
          </w:p>
        </w:tc>
        <w:tc>
          <w:tcPr>
            <w:tcW w:w="3260" w:type="dxa"/>
          </w:tcPr>
          <w:p w14:paraId="2FC9359E" w14:textId="77777777" w:rsidR="001771D6" w:rsidRPr="005A264E" w:rsidRDefault="001771D6" w:rsidP="001771D6">
            <w:pPr>
              <w:tabs>
                <w:tab w:val="left" w:pos="720"/>
              </w:tabs>
              <w:jc w:val="both"/>
              <w:rPr>
                <w:sz w:val="22"/>
                <w:szCs w:val="22"/>
              </w:rPr>
            </w:pPr>
          </w:p>
        </w:tc>
      </w:tr>
      <w:tr w:rsidR="001771D6" w:rsidRPr="005A264E" w14:paraId="6DD4AD96" w14:textId="77777777" w:rsidTr="00037757">
        <w:trPr>
          <w:trHeight w:val="658"/>
        </w:trPr>
        <w:tc>
          <w:tcPr>
            <w:tcW w:w="851" w:type="dxa"/>
          </w:tcPr>
          <w:p w14:paraId="7B05B16E" w14:textId="525F922C" w:rsidR="001771D6" w:rsidRPr="005A264E" w:rsidRDefault="001771D6" w:rsidP="001771D6">
            <w:pPr>
              <w:rPr>
                <w:rFonts w:eastAsiaTheme="minorHAnsi"/>
                <w:sz w:val="22"/>
                <w:szCs w:val="22"/>
                <w:lang w:eastAsia="en-US"/>
              </w:rPr>
            </w:pPr>
            <w:r w:rsidRPr="005A264E">
              <w:rPr>
                <w:rFonts w:eastAsiaTheme="minorHAnsi"/>
                <w:sz w:val="22"/>
                <w:szCs w:val="22"/>
                <w:lang w:eastAsia="en-US"/>
              </w:rPr>
              <w:t>4.6.</w:t>
            </w:r>
          </w:p>
        </w:tc>
        <w:tc>
          <w:tcPr>
            <w:tcW w:w="4253" w:type="dxa"/>
          </w:tcPr>
          <w:p w14:paraId="1089BBAB"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2474C365" w14:textId="2C654A0F"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 8, ∟30°, </w:t>
            </w:r>
            <w:proofErr w:type="spellStart"/>
            <w:r w:rsidRPr="005A264E">
              <w:rPr>
                <w:rFonts w:eastAsiaTheme="minorHAnsi"/>
                <w:sz w:val="22"/>
                <w:szCs w:val="22"/>
                <w:lang w:eastAsia="en-US"/>
              </w:rPr>
              <w:t>gludsienu</w:t>
            </w:r>
            <w:proofErr w:type="spellEnd"/>
          </w:p>
        </w:tc>
        <w:tc>
          <w:tcPr>
            <w:tcW w:w="1701" w:type="dxa"/>
          </w:tcPr>
          <w:p w14:paraId="2E78CC0A" w14:textId="1A3FF544" w:rsidR="001771D6" w:rsidRPr="005A264E" w:rsidRDefault="001771D6" w:rsidP="001771D6">
            <w:pPr>
              <w:tabs>
                <w:tab w:val="left" w:pos="720"/>
              </w:tabs>
              <w:jc w:val="both"/>
              <w:rPr>
                <w:sz w:val="22"/>
                <w:szCs w:val="22"/>
              </w:rPr>
            </w:pPr>
          </w:p>
        </w:tc>
        <w:tc>
          <w:tcPr>
            <w:tcW w:w="3260" w:type="dxa"/>
          </w:tcPr>
          <w:p w14:paraId="6B386702" w14:textId="77777777" w:rsidR="001771D6" w:rsidRPr="005A264E" w:rsidRDefault="001771D6" w:rsidP="001771D6">
            <w:pPr>
              <w:tabs>
                <w:tab w:val="left" w:pos="720"/>
              </w:tabs>
              <w:jc w:val="both"/>
              <w:rPr>
                <w:sz w:val="22"/>
                <w:szCs w:val="22"/>
              </w:rPr>
            </w:pPr>
          </w:p>
        </w:tc>
      </w:tr>
      <w:tr w:rsidR="001771D6" w:rsidRPr="005A264E" w14:paraId="181A29DF" w14:textId="77777777" w:rsidTr="00037757">
        <w:trPr>
          <w:trHeight w:val="658"/>
        </w:trPr>
        <w:tc>
          <w:tcPr>
            <w:tcW w:w="851" w:type="dxa"/>
          </w:tcPr>
          <w:p w14:paraId="0C0ECBD0" w14:textId="5763FC3B" w:rsidR="001771D6" w:rsidRPr="005A264E" w:rsidRDefault="001771D6" w:rsidP="001771D6">
            <w:pPr>
              <w:rPr>
                <w:rFonts w:eastAsiaTheme="minorHAnsi"/>
                <w:sz w:val="22"/>
                <w:szCs w:val="22"/>
                <w:lang w:eastAsia="en-US"/>
              </w:rPr>
            </w:pPr>
            <w:r w:rsidRPr="005A264E">
              <w:rPr>
                <w:rFonts w:eastAsiaTheme="minorHAnsi"/>
                <w:sz w:val="22"/>
                <w:szCs w:val="22"/>
                <w:lang w:eastAsia="en-US"/>
              </w:rPr>
              <w:t>4.7.</w:t>
            </w:r>
          </w:p>
        </w:tc>
        <w:tc>
          <w:tcPr>
            <w:tcW w:w="4253" w:type="dxa"/>
          </w:tcPr>
          <w:p w14:paraId="736FAF45"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2EAD9533" w14:textId="147EC9BC"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 8, ∟45°, </w:t>
            </w:r>
            <w:proofErr w:type="spellStart"/>
            <w:r w:rsidRPr="005A264E">
              <w:rPr>
                <w:rFonts w:eastAsiaTheme="minorHAnsi"/>
                <w:sz w:val="22"/>
                <w:szCs w:val="22"/>
                <w:lang w:eastAsia="en-US"/>
              </w:rPr>
              <w:t>gludsienu</w:t>
            </w:r>
            <w:proofErr w:type="spellEnd"/>
          </w:p>
        </w:tc>
        <w:tc>
          <w:tcPr>
            <w:tcW w:w="1701" w:type="dxa"/>
          </w:tcPr>
          <w:p w14:paraId="54418690" w14:textId="22B0DF56" w:rsidR="001771D6" w:rsidRPr="005A264E" w:rsidRDefault="001771D6" w:rsidP="001771D6">
            <w:pPr>
              <w:tabs>
                <w:tab w:val="left" w:pos="720"/>
              </w:tabs>
              <w:jc w:val="both"/>
              <w:rPr>
                <w:sz w:val="22"/>
                <w:szCs w:val="22"/>
              </w:rPr>
            </w:pPr>
          </w:p>
        </w:tc>
        <w:tc>
          <w:tcPr>
            <w:tcW w:w="3260" w:type="dxa"/>
          </w:tcPr>
          <w:p w14:paraId="70D435A0" w14:textId="77777777" w:rsidR="001771D6" w:rsidRPr="005A264E" w:rsidRDefault="001771D6" w:rsidP="001771D6">
            <w:pPr>
              <w:tabs>
                <w:tab w:val="left" w:pos="720"/>
              </w:tabs>
              <w:jc w:val="both"/>
              <w:rPr>
                <w:sz w:val="22"/>
                <w:szCs w:val="22"/>
              </w:rPr>
            </w:pPr>
          </w:p>
        </w:tc>
      </w:tr>
      <w:tr w:rsidR="001771D6" w:rsidRPr="005A264E" w14:paraId="407D5B4F" w14:textId="77777777" w:rsidTr="00037757">
        <w:trPr>
          <w:trHeight w:val="658"/>
        </w:trPr>
        <w:tc>
          <w:tcPr>
            <w:tcW w:w="851" w:type="dxa"/>
          </w:tcPr>
          <w:p w14:paraId="3EC51578" w14:textId="1EF4D221" w:rsidR="001771D6" w:rsidRPr="005A264E" w:rsidRDefault="001771D6" w:rsidP="001771D6">
            <w:pPr>
              <w:rPr>
                <w:rFonts w:eastAsiaTheme="minorHAnsi"/>
                <w:sz w:val="22"/>
                <w:szCs w:val="22"/>
                <w:lang w:eastAsia="en-US"/>
              </w:rPr>
            </w:pPr>
            <w:r w:rsidRPr="005A264E">
              <w:rPr>
                <w:rFonts w:eastAsiaTheme="minorHAnsi"/>
                <w:sz w:val="22"/>
                <w:szCs w:val="22"/>
                <w:lang w:eastAsia="en-US"/>
              </w:rPr>
              <w:t>4.8.</w:t>
            </w:r>
          </w:p>
        </w:tc>
        <w:tc>
          <w:tcPr>
            <w:tcW w:w="4253" w:type="dxa"/>
          </w:tcPr>
          <w:p w14:paraId="39CEE3AD"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29D5850C" w14:textId="551245B9"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 8, ∟90°, </w:t>
            </w:r>
            <w:proofErr w:type="spellStart"/>
            <w:r w:rsidRPr="005A264E">
              <w:rPr>
                <w:rFonts w:eastAsiaTheme="minorHAnsi"/>
                <w:sz w:val="22"/>
                <w:szCs w:val="22"/>
                <w:lang w:eastAsia="en-US"/>
              </w:rPr>
              <w:t>gludsienu</w:t>
            </w:r>
            <w:proofErr w:type="spellEnd"/>
          </w:p>
        </w:tc>
        <w:tc>
          <w:tcPr>
            <w:tcW w:w="1701" w:type="dxa"/>
          </w:tcPr>
          <w:p w14:paraId="7F5DD8C6" w14:textId="7674B178" w:rsidR="001771D6" w:rsidRPr="005A264E" w:rsidRDefault="001771D6" w:rsidP="001771D6">
            <w:pPr>
              <w:tabs>
                <w:tab w:val="left" w:pos="720"/>
              </w:tabs>
              <w:jc w:val="both"/>
              <w:rPr>
                <w:sz w:val="22"/>
                <w:szCs w:val="22"/>
              </w:rPr>
            </w:pPr>
          </w:p>
        </w:tc>
        <w:tc>
          <w:tcPr>
            <w:tcW w:w="3260" w:type="dxa"/>
          </w:tcPr>
          <w:p w14:paraId="4E5225B4" w14:textId="77777777" w:rsidR="001771D6" w:rsidRPr="005A264E" w:rsidRDefault="001771D6" w:rsidP="001771D6">
            <w:pPr>
              <w:tabs>
                <w:tab w:val="left" w:pos="720"/>
              </w:tabs>
              <w:jc w:val="both"/>
              <w:rPr>
                <w:sz w:val="22"/>
                <w:szCs w:val="22"/>
              </w:rPr>
            </w:pPr>
          </w:p>
        </w:tc>
      </w:tr>
      <w:tr w:rsidR="001771D6" w:rsidRPr="005A264E" w14:paraId="0591F2E3" w14:textId="77777777" w:rsidTr="005A264E">
        <w:trPr>
          <w:trHeight w:val="292"/>
        </w:trPr>
        <w:tc>
          <w:tcPr>
            <w:tcW w:w="851" w:type="dxa"/>
          </w:tcPr>
          <w:p w14:paraId="2424B546" w14:textId="3DFF27AA"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5. </w:t>
            </w:r>
          </w:p>
        </w:tc>
        <w:tc>
          <w:tcPr>
            <w:tcW w:w="4253" w:type="dxa"/>
          </w:tcPr>
          <w:p w14:paraId="2F4B1486" w14:textId="00A186FE"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EM veidgabali </w:t>
            </w:r>
          </w:p>
        </w:tc>
        <w:tc>
          <w:tcPr>
            <w:tcW w:w="1701" w:type="dxa"/>
          </w:tcPr>
          <w:p w14:paraId="6E5F2734" w14:textId="75C93084" w:rsidR="001771D6" w:rsidRPr="005A264E" w:rsidRDefault="001771D6" w:rsidP="001771D6">
            <w:pPr>
              <w:tabs>
                <w:tab w:val="left" w:pos="720"/>
              </w:tabs>
              <w:jc w:val="both"/>
              <w:rPr>
                <w:sz w:val="22"/>
                <w:szCs w:val="22"/>
              </w:rPr>
            </w:pPr>
          </w:p>
        </w:tc>
        <w:tc>
          <w:tcPr>
            <w:tcW w:w="3260" w:type="dxa"/>
          </w:tcPr>
          <w:p w14:paraId="536FDD84" w14:textId="77777777" w:rsidR="001771D6" w:rsidRPr="005A264E" w:rsidRDefault="001771D6" w:rsidP="001771D6">
            <w:pPr>
              <w:tabs>
                <w:tab w:val="left" w:pos="720"/>
              </w:tabs>
              <w:jc w:val="both"/>
              <w:rPr>
                <w:sz w:val="22"/>
                <w:szCs w:val="22"/>
              </w:rPr>
            </w:pPr>
          </w:p>
        </w:tc>
      </w:tr>
      <w:tr w:rsidR="001771D6" w:rsidRPr="005A264E" w14:paraId="59FDA0D5" w14:textId="77777777" w:rsidTr="005A264E">
        <w:trPr>
          <w:trHeight w:val="316"/>
        </w:trPr>
        <w:tc>
          <w:tcPr>
            <w:tcW w:w="851" w:type="dxa"/>
          </w:tcPr>
          <w:p w14:paraId="4B1FB173" w14:textId="3F0D3BC2"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5.1. </w:t>
            </w:r>
          </w:p>
        </w:tc>
        <w:tc>
          <w:tcPr>
            <w:tcW w:w="4253" w:type="dxa"/>
          </w:tcPr>
          <w:p w14:paraId="19E77174" w14:textId="6952A3BF" w:rsidR="001771D6" w:rsidRPr="005A264E" w:rsidRDefault="001771D6" w:rsidP="001771D6">
            <w:pPr>
              <w:tabs>
                <w:tab w:val="left" w:pos="720"/>
              </w:tabs>
              <w:jc w:val="both"/>
              <w:rPr>
                <w:sz w:val="22"/>
                <w:szCs w:val="22"/>
              </w:rPr>
            </w:pPr>
            <w:r w:rsidRPr="005A264E">
              <w:rPr>
                <w:rFonts w:eastAsiaTheme="minorHAnsi"/>
                <w:sz w:val="22"/>
                <w:szCs w:val="22"/>
                <w:lang w:eastAsia="en-US"/>
              </w:rPr>
              <w:t>EM īscaurule ar atloku OD 225, PN16</w:t>
            </w:r>
          </w:p>
        </w:tc>
        <w:tc>
          <w:tcPr>
            <w:tcW w:w="1701" w:type="dxa"/>
          </w:tcPr>
          <w:p w14:paraId="5EF83F76" w14:textId="6DE3E95B" w:rsidR="001771D6" w:rsidRPr="005A264E" w:rsidRDefault="001771D6" w:rsidP="001771D6">
            <w:pPr>
              <w:tabs>
                <w:tab w:val="left" w:pos="720"/>
              </w:tabs>
              <w:jc w:val="both"/>
              <w:rPr>
                <w:sz w:val="22"/>
                <w:szCs w:val="22"/>
              </w:rPr>
            </w:pPr>
          </w:p>
        </w:tc>
        <w:tc>
          <w:tcPr>
            <w:tcW w:w="3260" w:type="dxa"/>
          </w:tcPr>
          <w:p w14:paraId="74A78747" w14:textId="77777777" w:rsidR="001771D6" w:rsidRPr="005A264E" w:rsidRDefault="001771D6" w:rsidP="001771D6">
            <w:pPr>
              <w:tabs>
                <w:tab w:val="left" w:pos="720"/>
              </w:tabs>
              <w:jc w:val="both"/>
              <w:rPr>
                <w:sz w:val="22"/>
                <w:szCs w:val="22"/>
              </w:rPr>
            </w:pPr>
          </w:p>
        </w:tc>
      </w:tr>
      <w:tr w:rsidR="001771D6" w:rsidRPr="005A264E" w14:paraId="205B5848" w14:textId="77777777" w:rsidTr="005A264E">
        <w:trPr>
          <w:trHeight w:val="368"/>
        </w:trPr>
        <w:tc>
          <w:tcPr>
            <w:tcW w:w="851" w:type="dxa"/>
          </w:tcPr>
          <w:p w14:paraId="720FF6E6" w14:textId="05A71372"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5.2. </w:t>
            </w:r>
          </w:p>
        </w:tc>
        <w:tc>
          <w:tcPr>
            <w:tcW w:w="4253" w:type="dxa"/>
          </w:tcPr>
          <w:p w14:paraId="697FC87E" w14:textId="4A8B434D" w:rsidR="001771D6" w:rsidRPr="005A264E" w:rsidRDefault="001771D6" w:rsidP="001771D6">
            <w:pPr>
              <w:tabs>
                <w:tab w:val="left" w:pos="720"/>
              </w:tabs>
              <w:jc w:val="both"/>
              <w:rPr>
                <w:sz w:val="22"/>
                <w:szCs w:val="22"/>
              </w:rPr>
            </w:pPr>
            <w:r w:rsidRPr="005A264E">
              <w:rPr>
                <w:rFonts w:eastAsiaTheme="minorHAnsi"/>
                <w:sz w:val="22"/>
                <w:szCs w:val="22"/>
                <w:lang w:eastAsia="en-US"/>
              </w:rPr>
              <w:t>EM sedli 225/32, PN16</w:t>
            </w:r>
          </w:p>
        </w:tc>
        <w:tc>
          <w:tcPr>
            <w:tcW w:w="1701" w:type="dxa"/>
          </w:tcPr>
          <w:p w14:paraId="663B7C30" w14:textId="5B7C298A" w:rsidR="001771D6" w:rsidRPr="005A264E" w:rsidRDefault="001771D6" w:rsidP="001771D6">
            <w:pPr>
              <w:tabs>
                <w:tab w:val="left" w:pos="720"/>
              </w:tabs>
              <w:jc w:val="both"/>
              <w:rPr>
                <w:sz w:val="22"/>
                <w:szCs w:val="22"/>
              </w:rPr>
            </w:pPr>
          </w:p>
        </w:tc>
        <w:tc>
          <w:tcPr>
            <w:tcW w:w="3260" w:type="dxa"/>
          </w:tcPr>
          <w:p w14:paraId="1318254B" w14:textId="77777777" w:rsidR="001771D6" w:rsidRPr="005A264E" w:rsidRDefault="001771D6" w:rsidP="001771D6">
            <w:pPr>
              <w:tabs>
                <w:tab w:val="left" w:pos="720"/>
              </w:tabs>
              <w:jc w:val="both"/>
              <w:rPr>
                <w:sz w:val="22"/>
                <w:szCs w:val="22"/>
              </w:rPr>
            </w:pPr>
          </w:p>
        </w:tc>
      </w:tr>
      <w:tr w:rsidR="001771D6" w:rsidRPr="005A264E" w14:paraId="1E6BA4E7" w14:textId="77777777" w:rsidTr="005A264E">
        <w:trPr>
          <w:trHeight w:val="406"/>
        </w:trPr>
        <w:tc>
          <w:tcPr>
            <w:tcW w:w="851" w:type="dxa"/>
          </w:tcPr>
          <w:p w14:paraId="6B56982C" w14:textId="7CA66ABA" w:rsidR="001771D6" w:rsidRPr="005A264E" w:rsidRDefault="001771D6" w:rsidP="001771D6">
            <w:pPr>
              <w:rPr>
                <w:rFonts w:eastAsiaTheme="minorHAnsi"/>
                <w:sz w:val="22"/>
                <w:szCs w:val="22"/>
                <w:lang w:eastAsia="en-US"/>
              </w:rPr>
            </w:pPr>
            <w:r w:rsidRPr="005A264E">
              <w:rPr>
                <w:rFonts w:eastAsiaTheme="minorHAnsi"/>
                <w:sz w:val="22"/>
                <w:szCs w:val="22"/>
                <w:lang w:eastAsia="en-US"/>
              </w:rPr>
              <w:t>5.3.</w:t>
            </w:r>
          </w:p>
        </w:tc>
        <w:tc>
          <w:tcPr>
            <w:tcW w:w="4253" w:type="dxa"/>
          </w:tcPr>
          <w:p w14:paraId="7418BDE7" w14:textId="782E6169"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EM </w:t>
            </w:r>
            <w:proofErr w:type="spellStart"/>
            <w:r w:rsidRPr="005A264E">
              <w:rPr>
                <w:rFonts w:eastAsiaTheme="minorHAnsi"/>
                <w:sz w:val="22"/>
                <w:szCs w:val="22"/>
                <w:lang w:eastAsia="en-US"/>
              </w:rPr>
              <w:t>dubultuzmava</w:t>
            </w:r>
            <w:proofErr w:type="spellEnd"/>
            <w:r w:rsidRPr="005A264E">
              <w:rPr>
                <w:rFonts w:eastAsiaTheme="minorHAnsi"/>
                <w:sz w:val="22"/>
                <w:szCs w:val="22"/>
                <w:lang w:eastAsia="en-US"/>
              </w:rPr>
              <w:t xml:space="preserve"> 225, PN16</w:t>
            </w:r>
          </w:p>
        </w:tc>
        <w:tc>
          <w:tcPr>
            <w:tcW w:w="1701" w:type="dxa"/>
          </w:tcPr>
          <w:p w14:paraId="743A32BD" w14:textId="4552791C" w:rsidR="001771D6" w:rsidRPr="005A264E" w:rsidRDefault="001771D6" w:rsidP="001771D6">
            <w:pPr>
              <w:tabs>
                <w:tab w:val="left" w:pos="720"/>
              </w:tabs>
              <w:jc w:val="both"/>
              <w:rPr>
                <w:sz w:val="22"/>
                <w:szCs w:val="22"/>
              </w:rPr>
            </w:pPr>
          </w:p>
        </w:tc>
        <w:tc>
          <w:tcPr>
            <w:tcW w:w="3260" w:type="dxa"/>
          </w:tcPr>
          <w:p w14:paraId="77B9652F" w14:textId="77777777" w:rsidR="001771D6" w:rsidRPr="005A264E" w:rsidRDefault="001771D6" w:rsidP="001771D6">
            <w:pPr>
              <w:tabs>
                <w:tab w:val="left" w:pos="720"/>
              </w:tabs>
              <w:jc w:val="both"/>
              <w:rPr>
                <w:sz w:val="22"/>
                <w:szCs w:val="22"/>
              </w:rPr>
            </w:pPr>
          </w:p>
        </w:tc>
      </w:tr>
      <w:tr w:rsidR="001771D6" w:rsidRPr="005A264E" w14:paraId="6E9EB34B" w14:textId="77777777" w:rsidTr="005A264E">
        <w:trPr>
          <w:trHeight w:val="316"/>
        </w:trPr>
        <w:tc>
          <w:tcPr>
            <w:tcW w:w="851" w:type="dxa"/>
          </w:tcPr>
          <w:p w14:paraId="22A1E9E4" w14:textId="7729781E"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5.4. </w:t>
            </w:r>
          </w:p>
        </w:tc>
        <w:tc>
          <w:tcPr>
            <w:tcW w:w="4253" w:type="dxa"/>
          </w:tcPr>
          <w:p w14:paraId="38969D9B" w14:textId="3B15A857" w:rsidR="001771D6" w:rsidRPr="005A264E" w:rsidRDefault="001771D6" w:rsidP="001771D6">
            <w:pPr>
              <w:tabs>
                <w:tab w:val="left" w:pos="720"/>
              </w:tabs>
              <w:jc w:val="both"/>
              <w:rPr>
                <w:sz w:val="22"/>
                <w:szCs w:val="22"/>
              </w:rPr>
            </w:pPr>
            <w:r w:rsidRPr="005A264E">
              <w:rPr>
                <w:rFonts w:eastAsiaTheme="minorHAnsi"/>
                <w:color w:val="000000" w:themeColor="text1"/>
                <w:sz w:val="22"/>
                <w:szCs w:val="22"/>
                <w:lang w:eastAsia="en-US"/>
              </w:rPr>
              <w:t>EM pāreja ar vītni 63/2”,</w:t>
            </w:r>
            <w:r w:rsidRPr="005A264E">
              <w:rPr>
                <w:rFonts w:eastAsiaTheme="minorHAnsi"/>
                <w:sz w:val="22"/>
                <w:szCs w:val="22"/>
                <w:lang w:eastAsia="en-US"/>
              </w:rPr>
              <w:t xml:space="preserve"> PN16</w:t>
            </w:r>
          </w:p>
        </w:tc>
        <w:tc>
          <w:tcPr>
            <w:tcW w:w="1701" w:type="dxa"/>
          </w:tcPr>
          <w:p w14:paraId="05290B9E" w14:textId="07FD092F" w:rsidR="001771D6" w:rsidRPr="005A264E" w:rsidRDefault="001771D6" w:rsidP="001771D6">
            <w:pPr>
              <w:tabs>
                <w:tab w:val="left" w:pos="720"/>
              </w:tabs>
              <w:jc w:val="both"/>
              <w:rPr>
                <w:sz w:val="22"/>
                <w:szCs w:val="22"/>
              </w:rPr>
            </w:pPr>
          </w:p>
        </w:tc>
        <w:tc>
          <w:tcPr>
            <w:tcW w:w="3260" w:type="dxa"/>
          </w:tcPr>
          <w:p w14:paraId="12AF6ABE" w14:textId="77777777" w:rsidR="001771D6" w:rsidRPr="005A264E" w:rsidRDefault="001771D6" w:rsidP="001771D6">
            <w:pPr>
              <w:tabs>
                <w:tab w:val="left" w:pos="720"/>
              </w:tabs>
              <w:jc w:val="both"/>
              <w:rPr>
                <w:sz w:val="22"/>
                <w:szCs w:val="22"/>
              </w:rPr>
            </w:pPr>
          </w:p>
        </w:tc>
      </w:tr>
      <w:tr w:rsidR="001771D6" w:rsidRPr="005A264E" w14:paraId="0992DBED" w14:textId="77777777" w:rsidTr="005A264E">
        <w:trPr>
          <w:trHeight w:val="340"/>
        </w:trPr>
        <w:tc>
          <w:tcPr>
            <w:tcW w:w="851" w:type="dxa"/>
          </w:tcPr>
          <w:p w14:paraId="59512DE5" w14:textId="56690A5E"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6. </w:t>
            </w:r>
          </w:p>
        </w:tc>
        <w:tc>
          <w:tcPr>
            <w:tcW w:w="4253" w:type="dxa"/>
          </w:tcPr>
          <w:p w14:paraId="1A5A8887" w14:textId="16BF94B0"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Noslēgtapas</w:t>
            </w:r>
            <w:proofErr w:type="spellEnd"/>
            <w:r w:rsidRPr="005A264E">
              <w:rPr>
                <w:rFonts w:eastAsiaTheme="minorHAnsi"/>
                <w:sz w:val="22"/>
                <w:szCs w:val="22"/>
                <w:lang w:eastAsia="en-US"/>
              </w:rPr>
              <w:t xml:space="preserve"> kanalizācijas caurulēm </w:t>
            </w:r>
          </w:p>
        </w:tc>
        <w:tc>
          <w:tcPr>
            <w:tcW w:w="1701" w:type="dxa"/>
          </w:tcPr>
          <w:p w14:paraId="1E3470D2" w14:textId="77777777" w:rsidR="001771D6" w:rsidRPr="005A264E" w:rsidRDefault="001771D6" w:rsidP="001771D6">
            <w:pPr>
              <w:tabs>
                <w:tab w:val="left" w:pos="720"/>
              </w:tabs>
              <w:jc w:val="both"/>
              <w:rPr>
                <w:sz w:val="22"/>
                <w:szCs w:val="22"/>
              </w:rPr>
            </w:pPr>
          </w:p>
        </w:tc>
        <w:tc>
          <w:tcPr>
            <w:tcW w:w="3260" w:type="dxa"/>
          </w:tcPr>
          <w:p w14:paraId="5CD8F098" w14:textId="77777777" w:rsidR="001771D6" w:rsidRPr="005A264E" w:rsidRDefault="001771D6" w:rsidP="001771D6">
            <w:pPr>
              <w:tabs>
                <w:tab w:val="left" w:pos="720"/>
              </w:tabs>
              <w:jc w:val="both"/>
              <w:rPr>
                <w:sz w:val="22"/>
                <w:szCs w:val="22"/>
              </w:rPr>
            </w:pPr>
          </w:p>
        </w:tc>
      </w:tr>
      <w:tr w:rsidR="001771D6" w:rsidRPr="005A264E" w14:paraId="74EF4931" w14:textId="77777777" w:rsidTr="005A264E">
        <w:trPr>
          <w:trHeight w:val="378"/>
        </w:trPr>
        <w:tc>
          <w:tcPr>
            <w:tcW w:w="851" w:type="dxa"/>
          </w:tcPr>
          <w:p w14:paraId="620BCB5E" w14:textId="4EB7E3ED"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6.1. </w:t>
            </w:r>
          </w:p>
        </w:tc>
        <w:tc>
          <w:tcPr>
            <w:tcW w:w="4253" w:type="dxa"/>
          </w:tcPr>
          <w:p w14:paraId="7985BECB" w14:textId="7FAFD994"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Noslēgtapa</w:t>
            </w:r>
            <w:proofErr w:type="spellEnd"/>
            <w:r w:rsidRPr="005A264E">
              <w:rPr>
                <w:rFonts w:eastAsiaTheme="minorHAnsi"/>
                <w:sz w:val="22"/>
                <w:szCs w:val="22"/>
                <w:lang w:eastAsia="en-US"/>
              </w:rPr>
              <w:t xml:space="preserve"> OD 160</w:t>
            </w:r>
          </w:p>
        </w:tc>
        <w:tc>
          <w:tcPr>
            <w:tcW w:w="1701" w:type="dxa"/>
          </w:tcPr>
          <w:p w14:paraId="1AF5764C" w14:textId="1155F3AB" w:rsidR="001771D6" w:rsidRPr="005A264E" w:rsidRDefault="001771D6" w:rsidP="001771D6">
            <w:pPr>
              <w:tabs>
                <w:tab w:val="left" w:pos="720"/>
              </w:tabs>
              <w:jc w:val="both"/>
              <w:rPr>
                <w:sz w:val="22"/>
                <w:szCs w:val="22"/>
              </w:rPr>
            </w:pPr>
          </w:p>
        </w:tc>
        <w:tc>
          <w:tcPr>
            <w:tcW w:w="3260" w:type="dxa"/>
          </w:tcPr>
          <w:p w14:paraId="55C80186" w14:textId="77777777" w:rsidR="001771D6" w:rsidRPr="005A264E" w:rsidRDefault="001771D6" w:rsidP="001771D6">
            <w:pPr>
              <w:tabs>
                <w:tab w:val="left" w:pos="720"/>
              </w:tabs>
              <w:jc w:val="both"/>
              <w:rPr>
                <w:sz w:val="22"/>
                <w:szCs w:val="22"/>
              </w:rPr>
            </w:pPr>
          </w:p>
        </w:tc>
      </w:tr>
      <w:tr w:rsidR="001771D6" w:rsidRPr="005A264E" w14:paraId="32AAC13D" w14:textId="77777777" w:rsidTr="005A264E">
        <w:trPr>
          <w:trHeight w:val="430"/>
        </w:trPr>
        <w:tc>
          <w:tcPr>
            <w:tcW w:w="851" w:type="dxa"/>
          </w:tcPr>
          <w:p w14:paraId="1AD7E300" w14:textId="2B359289"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6.2. </w:t>
            </w:r>
          </w:p>
        </w:tc>
        <w:tc>
          <w:tcPr>
            <w:tcW w:w="4253" w:type="dxa"/>
          </w:tcPr>
          <w:p w14:paraId="672C36C3" w14:textId="414350DC"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Noslēgtapa</w:t>
            </w:r>
            <w:proofErr w:type="spellEnd"/>
            <w:r w:rsidRPr="005A264E">
              <w:rPr>
                <w:rFonts w:eastAsiaTheme="minorHAnsi"/>
                <w:sz w:val="22"/>
                <w:szCs w:val="22"/>
                <w:lang w:eastAsia="en-US"/>
              </w:rPr>
              <w:t xml:space="preserve"> OD 200</w:t>
            </w:r>
          </w:p>
        </w:tc>
        <w:tc>
          <w:tcPr>
            <w:tcW w:w="1701" w:type="dxa"/>
          </w:tcPr>
          <w:p w14:paraId="263DC6C9" w14:textId="2971A550" w:rsidR="001771D6" w:rsidRPr="005A264E" w:rsidRDefault="001771D6" w:rsidP="001771D6">
            <w:pPr>
              <w:tabs>
                <w:tab w:val="left" w:pos="720"/>
              </w:tabs>
              <w:jc w:val="both"/>
              <w:rPr>
                <w:sz w:val="22"/>
                <w:szCs w:val="22"/>
              </w:rPr>
            </w:pPr>
          </w:p>
        </w:tc>
        <w:tc>
          <w:tcPr>
            <w:tcW w:w="3260" w:type="dxa"/>
          </w:tcPr>
          <w:p w14:paraId="2AFFCEBC" w14:textId="77777777" w:rsidR="001771D6" w:rsidRPr="005A264E" w:rsidRDefault="001771D6" w:rsidP="001771D6">
            <w:pPr>
              <w:tabs>
                <w:tab w:val="left" w:pos="720"/>
              </w:tabs>
              <w:jc w:val="both"/>
              <w:rPr>
                <w:sz w:val="22"/>
                <w:szCs w:val="22"/>
              </w:rPr>
            </w:pPr>
          </w:p>
        </w:tc>
      </w:tr>
      <w:tr w:rsidR="001771D6" w:rsidRPr="005A264E" w14:paraId="3A95A1FF" w14:textId="77777777" w:rsidTr="00037757">
        <w:trPr>
          <w:trHeight w:val="658"/>
        </w:trPr>
        <w:tc>
          <w:tcPr>
            <w:tcW w:w="851" w:type="dxa"/>
          </w:tcPr>
          <w:p w14:paraId="5BC40AD0" w14:textId="67688B64" w:rsidR="001771D6" w:rsidRPr="005A264E" w:rsidRDefault="001771D6" w:rsidP="001771D6">
            <w:pPr>
              <w:rPr>
                <w:rFonts w:eastAsiaTheme="minorHAnsi"/>
                <w:sz w:val="22"/>
                <w:szCs w:val="22"/>
                <w:lang w:eastAsia="en-US"/>
              </w:rPr>
            </w:pPr>
            <w:r w:rsidRPr="005A264E">
              <w:rPr>
                <w:rFonts w:eastAsiaTheme="minorHAnsi"/>
                <w:color w:val="000000" w:themeColor="text1"/>
                <w:sz w:val="22"/>
                <w:szCs w:val="22"/>
                <w:lang w:eastAsia="en-US"/>
              </w:rPr>
              <w:t>7.</w:t>
            </w:r>
          </w:p>
        </w:tc>
        <w:tc>
          <w:tcPr>
            <w:tcW w:w="4253" w:type="dxa"/>
          </w:tcPr>
          <w:p w14:paraId="0ADFBC9C" w14:textId="30B85D43" w:rsidR="001771D6" w:rsidRPr="005A264E" w:rsidRDefault="001771D6" w:rsidP="001771D6">
            <w:pPr>
              <w:tabs>
                <w:tab w:val="left" w:pos="720"/>
              </w:tabs>
              <w:jc w:val="both"/>
              <w:rPr>
                <w:sz w:val="22"/>
                <w:szCs w:val="22"/>
              </w:rPr>
            </w:pPr>
            <w:r w:rsidRPr="005A264E">
              <w:rPr>
                <w:rFonts w:eastAsiaTheme="minorHAnsi"/>
                <w:color w:val="000000" w:themeColor="text1"/>
                <w:sz w:val="22"/>
                <w:szCs w:val="22"/>
                <w:lang w:eastAsia="en-US"/>
              </w:rPr>
              <w:t xml:space="preserve">Plastmasas kanalizācijas </w:t>
            </w:r>
            <w:proofErr w:type="spellStart"/>
            <w:r w:rsidRPr="005A264E">
              <w:rPr>
                <w:rFonts w:eastAsiaTheme="minorHAnsi"/>
                <w:color w:val="000000" w:themeColor="text1"/>
                <w:sz w:val="22"/>
                <w:szCs w:val="22"/>
                <w:lang w:eastAsia="en-US"/>
              </w:rPr>
              <w:t>skatakas</w:t>
            </w:r>
            <w:proofErr w:type="spellEnd"/>
            <w:r w:rsidRPr="005A264E">
              <w:rPr>
                <w:rFonts w:eastAsiaTheme="minorHAnsi"/>
                <w:color w:val="000000" w:themeColor="text1"/>
                <w:sz w:val="22"/>
                <w:szCs w:val="22"/>
                <w:lang w:eastAsia="en-US"/>
              </w:rPr>
              <w:t xml:space="preserve"> ar pamatni, ar </w:t>
            </w:r>
            <w:proofErr w:type="spellStart"/>
            <w:r w:rsidRPr="005A264E">
              <w:rPr>
                <w:rFonts w:eastAsiaTheme="minorHAnsi"/>
                <w:color w:val="000000" w:themeColor="text1"/>
                <w:sz w:val="22"/>
                <w:szCs w:val="22"/>
                <w:lang w:eastAsia="en-US"/>
              </w:rPr>
              <w:t>ķeta</w:t>
            </w:r>
            <w:proofErr w:type="spellEnd"/>
            <w:r w:rsidRPr="005A264E">
              <w:rPr>
                <w:rFonts w:eastAsiaTheme="minorHAnsi"/>
                <w:color w:val="000000" w:themeColor="text1"/>
                <w:sz w:val="22"/>
                <w:szCs w:val="22"/>
                <w:lang w:eastAsia="en-US"/>
              </w:rPr>
              <w:t xml:space="preserve"> rāmi un vāku </w:t>
            </w:r>
          </w:p>
        </w:tc>
        <w:tc>
          <w:tcPr>
            <w:tcW w:w="1701" w:type="dxa"/>
          </w:tcPr>
          <w:p w14:paraId="66F35356" w14:textId="07DFBEC4" w:rsidR="001771D6" w:rsidRPr="005A264E" w:rsidRDefault="001771D6" w:rsidP="001771D6">
            <w:pPr>
              <w:rPr>
                <w:color w:val="000000" w:themeColor="text1"/>
                <w:sz w:val="22"/>
                <w:szCs w:val="22"/>
              </w:rPr>
            </w:pPr>
            <w:r w:rsidRPr="005A264E">
              <w:rPr>
                <w:color w:val="000000" w:themeColor="text1"/>
                <w:sz w:val="22"/>
                <w:szCs w:val="22"/>
              </w:rPr>
              <w:t xml:space="preserve"> </w:t>
            </w:r>
          </w:p>
          <w:p w14:paraId="4453677E" w14:textId="77777777" w:rsidR="001771D6" w:rsidRPr="005A264E" w:rsidRDefault="001771D6" w:rsidP="001771D6">
            <w:pPr>
              <w:tabs>
                <w:tab w:val="left" w:pos="720"/>
              </w:tabs>
              <w:jc w:val="both"/>
              <w:rPr>
                <w:sz w:val="22"/>
                <w:szCs w:val="22"/>
              </w:rPr>
            </w:pPr>
          </w:p>
        </w:tc>
        <w:tc>
          <w:tcPr>
            <w:tcW w:w="3260" w:type="dxa"/>
          </w:tcPr>
          <w:p w14:paraId="4EB616CD" w14:textId="77777777" w:rsidR="001771D6" w:rsidRPr="005A264E" w:rsidRDefault="001771D6" w:rsidP="001771D6">
            <w:pPr>
              <w:tabs>
                <w:tab w:val="left" w:pos="720"/>
              </w:tabs>
              <w:jc w:val="both"/>
              <w:rPr>
                <w:sz w:val="22"/>
                <w:szCs w:val="22"/>
              </w:rPr>
            </w:pPr>
          </w:p>
        </w:tc>
      </w:tr>
      <w:tr w:rsidR="001771D6" w:rsidRPr="005A264E" w14:paraId="1472FCFD" w14:textId="77777777" w:rsidTr="00037757">
        <w:trPr>
          <w:trHeight w:val="658"/>
        </w:trPr>
        <w:tc>
          <w:tcPr>
            <w:tcW w:w="851" w:type="dxa"/>
          </w:tcPr>
          <w:p w14:paraId="19748037" w14:textId="1FD0FFA8" w:rsidR="001771D6" w:rsidRPr="005A264E" w:rsidRDefault="001771D6" w:rsidP="001771D6">
            <w:pPr>
              <w:rPr>
                <w:rFonts w:eastAsiaTheme="minorHAnsi"/>
                <w:sz w:val="22"/>
                <w:szCs w:val="22"/>
                <w:lang w:eastAsia="en-US"/>
              </w:rPr>
            </w:pPr>
            <w:r w:rsidRPr="005A264E">
              <w:rPr>
                <w:rFonts w:eastAsiaTheme="minorHAnsi"/>
                <w:color w:val="000000" w:themeColor="text1"/>
                <w:sz w:val="22"/>
                <w:szCs w:val="22"/>
                <w:lang w:eastAsia="en-US"/>
              </w:rPr>
              <w:t>7.1.</w:t>
            </w:r>
          </w:p>
        </w:tc>
        <w:tc>
          <w:tcPr>
            <w:tcW w:w="4253" w:type="dxa"/>
          </w:tcPr>
          <w:p w14:paraId="256789E3" w14:textId="2FEC9BB6" w:rsidR="001771D6" w:rsidRPr="005A264E" w:rsidRDefault="001771D6" w:rsidP="001771D6">
            <w:pPr>
              <w:tabs>
                <w:tab w:val="left" w:pos="720"/>
              </w:tabs>
              <w:jc w:val="both"/>
              <w:rPr>
                <w:sz w:val="22"/>
                <w:szCs w:val="22"/>
              </w:rPr>
            </w:pPr>
            <w:r w:rsidRPr="005A264E">
              <w:rPr>
                <w:rFonts w:eastAsiaTheme="minorHAnsi"/>
                <w:color w:val="000000" w:themeColor="text1"/>
                <w:sz w:val="22"/>
                <w:szCs w:val="22"/>
                <w:lang w:eastAsia="en-US"/>
              </w:rPr>
              <w:t xml:space="preserve">Plastmasas kanalizācijas </w:t>
            </w:r>
            <w:proofErr w:type="spellStart"/>
            <w:r w:rsidRPr="005A264E">
              <w:rPr>
                <w:rFonts w:eastAsiaTheme="minorHAnsi"/>
                <w:color w:val="000000" w:themeColor="text1"/>
                <w:sz w:val="22"/>
                <w:szCs w:val="22"/>
                <w:lang w:eastAsia="en-US"/>
              </w:rPr>
              <w:t>skataka</w:t>
            </w:r>
            <w:proofErr w:type="spellEnd"/>
            <w:r w:rsidRPr="005A264E">
              <w:rPr>
                <w:rFonts w:eastAsiaTheme="minorHAnsi"/>
                <w:color w:val="000000" w:themeColor="text1"/>
                <w:sz w:val="22"/>
                <w:szCs w:val="22"/>
                <w:lang w:eastAsia="en-US"/>
              </w:rPr>
              <w:t xml:space="preserve"> ar pamatni, ar </w:t>
            </w:r>
            <w:proofErr w:type="spellStart"/>
            <w:r w:rsidRPr="005A264E">
              <w:rPr>
                <w:rFonts w:eastAsiaTheme="minorHAnsi"/>
                <w:color w:val="000000" w:themeColor="text1"/>
                <w:sz w:val="22"/>
                <w:szCs w:val="22"/>
                <w:lang w:eastAsia="en-US"/>
              </w:rPr>
              <w:t>ķeta</w:t>
            </w:r>
            <w:proofErr w:type="spellEnd"/>
            <w:r w:rsidRPr="005A264E">
              <w:rPr>
                <w:rFonts w:eastAsiaTheme="minorHAnsi"/>
                <w:color w:val="000000" w:themeColor="text1"/>
                <w:sz w:val="22"/>
                <w:szCs w:val="22"/>
                <w:lang w:eastAsia="en-US"/>
              </w:rPr>
              <w:t xml:space="preserve"> rāmi un vāku, 560/500, pievienojuma OD 200, H= 120-170cm</w:t>
            </w:r>
          </w:p>
        </w:tc>
        <w:tc>
          <w:tcPr>
            <w:tcW w:w="1701" w:type="dxa"/>
          </w:tcPr>
          <w:p w14:paraId="10217D05" w14:textId="77777777" w:rsidR="001771D6" w:rsidRPr="005A264E" w:rsidRDefault="001771D6" w:rsidP="001771D6">
            <w:pPr>
              <w:tabs>
                <w:tab w:val="left" w:pos="720"/>
              </w:tabs>
              <w:jc w:val="both"/>
              <w:rPr>
                <w:sz w:val="22"/>
                <w:szCs w:val="22"/>
              </w:rPr>
            </w:pPr>
          </w:p>
        </w:tc>
        <w:tc>
          <w:tcPr>
            <w:tcW w:w="3260" w:type="dxa"/>
          </w:tcPr>
          <w:p w14:paraId="6FC5DB17" w14:textId="77777777" w:rsidR="001771D6" w:rsidRPr="005A264E" w:rsidRDefault="001771D6" w:rsidP="001771D6">
            <w:pPr>
              <w:tabs>
                <w:tab w:val="left" w:pos="720"/>
              </w:tabs>
              <w:jc w:val="both"/>
              <w:rPr>
                <w:sz w:val="22"/>
                <w:szCs w:val="22"/>
              </w:rPr>
            </w:pPr>
          </w:p>
        </w:tc>
      </w:tr>
      <w:tr w:rsidR="001771D6" w:rsidRPr="005A264E" w14:paraId="0477389A" w14:textId="77777777" w:rsidTr="00037757">
        <w:trPr>
          <w:trHeight w:val="658"/>
        </w:trPr>
        <w:tc>
          <w:tcPr>
            <w:tcW w:w="851" w:type="dxa"/>
          </w:tcPr>
          <w:p w14:paraId="7ACCD18A" w14:textId="231E5A21" w:rsidR="001771D6" w:rsidRPr="005A264E" w:rsidRDefault="001771D6" w:rsidP="001771D6">
            <w:pPr>
              <w:rPr>
                <w:rFonts w:eastAsiaTheme="minorHAnsi"/>
                <w:sz w:val="22"/>
                <w:szCs w:val="22"/>
                <w:lang w:eastAsia="en-US"/>
              </w:rPr>
            </w:pPr>
            <w:r w:rsidRPr="005A264E">
              <w:rPr>
                <w:rFonts w:eastAsiaTheme="minorHAnsi"/>
                <w:sz w:val="22"/>
                <w:szCs w:val="22"/>
                <w:lang w:eastAsia="en-US"/>
              </w:rPr>
              <w:t>7.2.</w:t>
            </w:r>
          </w:p>
        </w:tc>
        <w:tc>
          <w:tcPr>
            <w:tcW w:w="4253" w:type="dxa"/>
          </w:tcPr>
          <w:p w14:paraId="1E8F83E3" w14:textId="5E7462A0"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Plastmasas kanalizācijas </w:t>
            </w:r>
            <w:proofErr w:type="spellStart"/>
            <w:r w:rsidRPr="005A264E">
              <w:rPr>
                <w:rFonts w:eastAsiaTheme="minorHAnsi"/>
                <w:sz w:val="22"/>
                <w:szCs w:val="22"/>
                <w:lang w:eastAsia="en-US"/>
              </w:rPr>
              <w:t>skataka</w:t>
            </w:r>
            <w:proofErr w:type="spellEnd"/>
            <w:r w:rsidRPr="005A264E">
              <w:rPr>
                <w:rFonts w:eastAsiaTheme="minorHAnsi"/>
                <w:sz w:val="22"/>
                <w:szCs w:val="22"/>
                <w:lang w:eastAsia="en-US"/>
              </w:rPr>
              <w:t xml:space="preserve"> ar pamatni, ar </w:t>
            </w:r>
            <w:proofErr w:type="spellStart"/>
            <w:r w:rsidRPr="005A264E">
              <w:rPr>
                <w:rFonts w:eastAsiaTheme="minorHAnsi"/>
                <w:sz w:val="22"/>
                <w:szCs w:val="22"/>
                <w:lang w:eastAsia="en-US"/>
              </w:rPr>
              <w:t>ķeta</w:t>
            </w:r>
            <w:proofErr w:type="spellEnd"/>
            <w:r w:rsidRPr="005A264E">
              <w:rPr>
                <w:rFonts w:eastAsiaTheme="minorHAnsi"/>
                <w:sz w:val="22"/>
                <w:szCs w:val="22"/>
                <w:lang w:eastAsia="en-US"/>
              </w:rPr>
              <w:t xml:space="preserve"> rāmi un vāku, 560/500, </w:t>
            </w:r>
            <w:r w:rsidRPr="005A264E">
              <w:rPr>
                <w:rFonts w:eastAsiaTheme="minorHAnsi"/>
                <w:color w:val="000000" w:themeColor="text1"/>
                <w:sz w:val="22"/>
                <w:szCs w:val="22"/>
                <w:lang w:eastAsia="en-US"/>
              </w:rPr>
              <w:t xml:space="preserve">pievienojuma OD 200, </w:t>
            </w:r>
            <w:r w:rsidRPr="005A264E">
              <w:rPr>
                <w:rFonts w:eastAsiaTheme="minorHAnsi"/>
                <w:sz w:val="22"/>
                <w:szCs w:val="22"/>
                <w:lang w:eastAsia="en-US"/>
              </w:rPr>
              <w:t>H=170-220 cm</w:t>
            </w:r>
          </w:p>
        </w:tc>
        <w:tc>
          <w:tcPr>
            <w:tcW w:w="1701" w:type="dxa"/>
          </w:tcPr>
          <w:p w14:paraId="02C34C8C" w14:textId="77777777" w:rsidR="001771D6" w:rsidRPr="005A264E" w:rsidRDefault="001771D6" w:rsidP="001771D6">
            <w:pPr>
              <w:tabs>
                <w:tab w:val="left" w:pos="720"/>
              </w:tabs>
              <w:jc w:val="both"/>
              <w:rPr>
                <w:sz w:val="22"/>
                <w:szCs w:val="22"/>
              </w:rPr>
            </w:pPr>
          </w:p>
        </w:tc>
        <w:tc>
          <w:tcPr>
            <w:tcW w:w="3260" w:type="dxa"/>
          </w:tcPr>
          <w:p w14:paraId="195C495D" w14:textId="77777777" w:rsidR="001771D6" w:rsidRPr="005A264E" w:rsidRDefault="001771D6" w:rsidP="001771D6">
            <w:pPr>
              <w:tabs>
                <w:tab w:val="left" w:pos="720"/>
              </w:tabs>
              <w:jc w:val="both"/>
              <w:rPr>
                <w:sz w:val="22"/>
                <w:szCs w:val="22"/>
              </w:rPr>
            </w:pPr>
          </w:p>
        </w:tc>
      </w:tr>
      <w:tr w:rsidR="001771D6" w:rsidRPr="005A264E" w14:paraId="584B82B3" w14:textId="77777777" w:rsidTr="00037757">
        <w:trPr>
          <w:trHeight w:val="658"/>
        </w:trPr>
        <w:tc>
          <w:tcPr>
            <w:tcW w:w="851" w:type="dxa"/>
          </w:tcPr>
          <w:p w14:paraId="6CC31ED2" w14:textId="31F88EA2" w:rsidR="001771D6" w:rsidRPr="005A264E" w:rsidRDefault="001771D6" w:rsidP="001771D6">
            <w:pPr>
              <w:rPr>
                <w:rFonts w:eastAsiaTheme="minorHAnsi"/>
                <w:sz w:val="22"/>
                <w:szCs w:val="22"/>
                <w:lang w:eastAsia="en-US"/>
              </w:rPr>
            </w:pPr>
            <w:r w:rsidRPr="005A264E">
              <w:rPr>
                <w:rFonts w:eastAsiaTheme="minorHAnsi"/>
                <w:sz w:val="22"/>
                <w:szCs w:val="22"/>
                <w:lang w:eastAsia="en-US"/>
              </w:rPr>
              <w:t>7.3.</w:t>
            </w:r>
          </w:p>
        </w:tc>
        <w:tc>
          <w:tcPr>
            <w:tcW w:w="4253" w:type="dxa"/>
          </w:tcPr>
          <w:p w14:paraId="148244F2" w14:textId="2784B605" w:rsidR="001771D6" w:rsidRPr="005A264E" w:rsidRDefault="001771D6" w:rsidP="001771D6">
            <w:pPr>
              <w:tabs>
                <w:tab w:val="left" w:pos="720"/>
              </w:tabs>
              <w:jc w:val="both"/>
              <w:rPr>
                <w:sz w:val="22"/>
                <w:szCs w:val="22"/>
              </w:rPr>
            </w:pPr>
            <w:r w:rsidRPr="005A264E">
              <w:rPr>
                <w:rFonts w:eastAsiaTheme="minorHAnsi"/>
                <w:color w:val="000000" w:themeColor="text1"/>
                <w:sz w:val="22"/>
                <w:szCs w:val="22"/>
                <w:lang w:eastAsia="en-US"/>
              </w:rPr>
              <w:t xml:space="preserve">Plastmasas kanalizācijas </w:t>
            </w:r>
            <w:proofErr w:type="spellStart"/>
            <w:r w:rsidRPr="005A264E">
              <w:rPr>
                <w:rFonts w:eastAsiaTheme="minorHAnsi"/>
                <w:color w:val="000000" w:themeColor="text1"/>
                <w:sz w:val="22"/>
                <w:szCs w:val="22"/>
                <w:lang w:eastAsia="en-US"/>
              </w:rPr>
              <w:t>skataka</w:t>
            </w:r>
            <w:proofErr w:type="spellEnd"/>
            <w:r w:rsidRPr="005A264E">
              <w:rPr>
                <w:rFonts w:eastAsiaTheme="minorHAnsi"/>
                <w:color w:val="000000" w:themeColor="text1"/>
                <w:sz w:val="22"/>
                <w:szCs w:val="22"/>
                <w:lang w:eastAsia="en-US"/>
              </w:rPr>
              <w:t xml:space="preserve"> ar pamatni, </w:t>
            </w:r>
            <w:proofErr w:type="spellStart"/>
            <w:r w:rsidRPr="005A264E">
              <w:rPr>
                <w:rFonts w:eastAsiaTheme="minorHAnsi"/>
                <w:color w:val="000000" w:themeColor="text1"/>
                <w:sz w:val="22"/>
                <w:szCs w:val="22"/>
                <w:lang w:eastAsia="en-US"/>
              </w:rPr>
              <w:t>ķeta</w:t>
            </w:r>
            <w:proofErr w:type="spellEnd"/>
            <w:r w:rsidRPr="005A264E">
              <w:rPr>
                <w:rFonts w:eastAsiaTheme="minorHAnsi"/>
                <w:color w:val="000000" w:themeColor="text1"/>
                <w:sz w:val="22"/>
                <w:szCs w:val="22"/>
                <w:lang w:eastAsia="en-US"/>
              </w:rPr>
              <w:t xml:space="preserve"> rāmi un vāku </w:t>
            </w:r>
            <w:proofErr w:type="spellStart"/>
            <w:r w:rsidRPr="005A264E">
              <w:rPr>
                <w:rFonts w:eastAsiaTheme="minorHAnsi"/>
                <w:color w:val="000000" w:themeColor="text1"/>
                <w:sz w:val="22"/>
                <w:szCs w:val="22"/>
                <w:lang w:eastAsia="en-US"/>
              </w:rPr>
              <w:t>De</w:t>
            </w:r>
            <w:proofErr w:type="spellEnd"/>
            <w:r w:rsidRPr="005A264E">
              <w:rPr>
                <w:rFonts w:eastAsiaTheme="minorHAnsi"/>
                <w:color w:val="000000" w:themeColor="text1"/>
                <w:sz w:val="22"/>
                <w:szCs w:val="22"/>
                <w:lang w:eastAsia="en-US"/>
              </w:rPr>
              <w:t xml:space="preserve"> 400/160; pievienojuma OD 200, H= 170-220 cm</w:t>
            </w:r>
          </w:p>
        </w:tc>
        <w:tc>
          <w:tcPr>
            <w:tcW w:w="1701" w:type="dxa"/>
          </w:tcPr>
          <w:p w14:paraId="649BA5B1" w14:textId="77777777" w:rsidR="001771D6" w:rsidRPr="005A264E" w:rsidRDefault="001771D6" w:rsidP="001771D6">
            <w:pPr>
              <w:tabs>
                <w:tab w:val="left" w:pos="720"/>
              </w:tabs>
              <w:jc w:val="both"/>
              <w:rPr>
                <w:sz w:val="22"/>
                <w:szCs w:val="22"/>
              </w:rPr>
            </w:pPr>
          </w:p>
        </w:tc>
        <w:tc>
          <w:tcPr>
            <w:tcW w:w="3260" w:type="dxa"/>
          </w:tcPr>
          <w:p w14:paraId="423076D4" w14:textId="77777777" w:rsidR="001771D6" w:rsidRPr="005A264E" w:rsidRDefault="001771D6" w:rsidP="001771D6">
            <w:pPr>
              <w:tabs>
                <w:tab w:val="left" w:pos="720"/>
              </w:tabs>
              <w:jc w:val="both"/>
              <w:rPr>
                <w:sz w:val="22"/>
                <w:szCs w:val="22"/>
              </w:rPr>
            </w:pPr>
          </w:p>
        </w:tc>
      </w:tr>
      <w:tr w:rsidR="001771D6" w:rsidRPr="005A264E" w14:paraId="11F78233" w14:textId="77777777" w:rsidTr="00F35ACB">
        <w:trPr>
          <w:trHeight w:val="334"/>
        </w:trPr>
        <w:tc>
          <w:tcPr>
            <w:tcW w:w="851" w:type="dxa"/>
          </w:tcPr>
          <w:p w14:paraId="63E1E524" w14:textId="29479723" w:rsidR="001771D6" w:rsidRPr="005A264E" w:rsidRDefault="001771D6" w:rsidP="001771D6">
            <w:pPr>
              <w:rPr>
                <w:rFonts w:eastAsiaTheme="minorHAnsi"/>
                <w:sz w:val="22"/>
                <w:szCs w:val="22"/>
                <w:lang w:eastAsia="en-US"/>
              </w:rPr>
            </w:pPr>
            <w:r w:rsidRPr="005A264E">
              <w:rPr>
                <w:rFonts w:eastAsiaTheme="minorHAnsi"/>
                <w:sz w:val="22"/>
                <w:szCs w:val="22"/>
                <w:lang w:eastAsia="en-US"/>
              </w:rPr>
              <w:t>8.</w:t>
            </w:r>
          </w:p>
        </w:tc>
        <w:tc>
          <w:tcPr>
            <w:tcW w:w="4253" w:type="dxa"/>
          </w:tcPr>
          <w:p w14:paraId="6C20874B" w14:textId="3A7DF1D5"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Gūlijas</w:t>
            </w:r>
            <w:proofErr w:type="spellEnd"/>
            <w:r w:rsidRPr="005A264E">
              <w:rPr>
                <w:rFonts w:eastAsiaTheme="minorHAnsi"/>
                <w:sz w:val="22"/>
                <w:szCs w:val="22"/>
                <w:lang w:eastAsia="en-US"/>
              </w:rPr>
              <w:t xml:space="preserve"> </w:t>
            </w:r>
          </w:p>
        </w:tc>
        <w:tc>
          <w:tcPr>
            <w:tcW w:w="1701" w:type="dxa"/>
          </w:tcPr>
          <w:p w14:paraId="36F333B2" w14:textId="77777777" w:rsidR="001771D6" w:rsidRPr="005A264E" w:rsidRDefault="001771D6" w:rsidP="001771D6">
            <w:pPr>
              <w:tabs>
                <w:tab w:val="left" w:pos="720"/>
              </w:tabs>
              <w:jc w:val="both"/>
              <w:rPr>
                <w:sz w:val="22"/>
                <w:szCs w:val="22"/>
              </w:rPr>
            </w:pPr>
          </w:p>
        </w:tc>
        <w:tc>
          <w:tcPr>
            <w:tcW w:w="3260" w:type="dxa"/>
          </w:tcPr>
          <w:p w14:paraId="2B12F96D" w14:textId="77777777" w:rsidR="001771D6" w:rsidRPr="005A264E" w:rsidRDefault="001771D6" w:rsidP="001771D6">
            <w:pPr>
              <w:tabs>
                <w:tab w:val="left" w:pos="720"/>
              </w:tabs>
              <w:jc w:val="both"/>
              <w:rPr>
                <w:sz w:val="22"/>
                <w:szCs w:val="22"/>
              </w:rPr>
            </w:pPr>
          </w:p>
        </w:tc>
      </w:tr>
      <w:tr w:rsidR="001771D6" w:rsidRPr="005A264E" w14:paraId="51F40073" w14:textId="77777777" w:rsidTr="00037757">
        <w:trPr>
          <w:trHeight w:val="658"/>
        </w:trPr>
        <w:tc>
          <w:tcPr>
            <w:tcW w:w="851" w:type="dxa"/>
          </w:tcPr>
          <w:p w14:paraId="5F4A8976" w14:textId="0CB3433C" w:rsidR="001771D6" w:rsidRPr="005A264E" w:rsidRDefault="001771D6" w:rsidP="001771D6">
            <w:pPr>
              <w:rPr>
                <w:rFonts w:eastAsiaTheme="minorHAnsi"/>
                <w:sz w:val="22"/>
                <w:szCs w:val="22"/>
                <w:lang w:eastAsia="en-US"/>
              </w:rPr>
            </w:pPr>
            <w:r w:rsidRPr="005A264E">
              <w:rPr>
                <w:rFonts w:eastAsiaTheme="minorHAnsi"/>
                <w:sz w:val="22"/>
                <w:szCs w:val="22"/>
                <w:lang w:eastAsia="en-US"/>
              </w:rPr>
              <w:t>8.1.</w:t>
            </w:r>
          </w:p>
        </w:tc>
        <w:tc>
          <w:tcPr>
            <w:tcW w:w="4253" w:type="dxa"/>
          </w:tcPr>
          <w:p w14:paraId="498850C7" w14:textId="3B0373BD"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Gūlija</w:t>
            </w:r>
            <w:proofErr w:type="spellEnd"/>
            <w:r w:rsidRPr="005A264E">
              <w:rPr>
                <w:rFonts w:eastAsiaTheme="minorHAnsi"/>
                <w:sz w:val="22"/>
                <w:szCs w:val="22"/>
                <w:lang w:eastAsia="en-US"/>
              </w:rPr>
              <w:t xml:space="preserve"> 400/315 ar pievienojuma diametru 110/160/200; H= 120-170 cm</w:t>
            </w:r>
            <w:r w:rsidR="00F35ACB" w:rsidRPr="005A264E">
              <w:rPr>
                <w:rFonts w:eastAsiaTheme="minorHAnsi"/>
                <w:sz w:val="22"/>
                <w:szCs w:val="22"/>
                <w:lang w:eastAsia="en-US"/>
              </w:rPr>
              <w:t>,</w:t>
            </w:r>
            <w:r w:rsidR="00F35ACB" w:rsidRPr="005A264E">
              <w:rPr>
                <w:sz w:val="22"/>
                <w:szCs w:val="22"/>
              </w:rPr>
              <w:t xml:space="preserve"> komplektā ar 40t čuguna rāmi un taisnstūrveida </w:t>
            </w:r>
            <w:proofErr w:type="spellStart"/>
            <w:r w:rsidR="00F35ACB" w:rsidRPr="005A264E">
              <w:rPr>
                <w:sz w:val="22"/>
                <w:szCs w:val="22"/>
              </w:rPr>
              <w:t>resti</w:t>
            </w:r>
            <w:proofErr w:type="spellEnd"/>
            <w:r w:rsidR="00F35ACB" w:rsidRPr="005A264E">
              <w:rPr>
                <w:sz w:val="22"/>
                <w:szCs w:val="22"/>
              </w:rPr>
              <w:t xml:space="preserve"> ar eņģēm. </w:t>
            </w:r>
            <w:proofErr w:type="spellStart"/>
            <w:r w:rsidR="00F35ACB" w:rsidRPr="005A264E">
              <w:rPr>
                <w:sz w:val="22"/>
                <w:szCs w:val="22"/>
              </w:rPr>
              <w:t>Nosēddaļas</w:t>
            </w:r>
            <w:proofErr w:type="spellEnd"/>
            <w:r w:rsidR="00F35ACB" w:rsidRPr="005A264E">
              <w:rPr>
                <w:sz w:val="22"/>
                <w:szCs w:val="22"/>
              </w:rPr>
              <w:t xml:space="preserve"> tilpums 70l.</w:t>
            </w:r>
          </w:p>
        </w:tc>
        <w:tc>
          <w:tcPr>
            <w:tcW w:w="1701" w:type="dxa"/>
          </w:tcPr>
          <w:p w14:paraId="0D8FC520" w14:textId="0E7BE15F" w:rsidR="001771D6" w:rsidRPr="005A264E" w:rsidRDefault="001771D6" w:rsidP="001771D6">
            <w:pPr>
              <w:tabs>
                <w:tab w:val="left" w:pos="720"/>
              </w:tabs>
              <w:jc w:val="both"/>
              <w:rPr>
                <w:sz w:val="22"/>
                <w:szCs w:val="22"/>
              </w:rPr>
            </w:pPr>
          </w:p>
        </w:tc>
        <w:tc>
          <w:tcPr>
            <w:tcW w:w="3260" w:type="dxa"/>
          </w:tcPr>
          <w:p w14:paraId="5F8A2681" w14:textId="77777777" w:rsidR="001771D6" w:rsidRPr="005A264E" w:rsidRDefault="001771D6" w:rsidP="001771D6">
            <w:pPr>
              <w:tabs>
                <w:tab w:val="left" w:pos="720"/>
              </w:tabs>
              <w:jc w:val="both"/>
              <w:rPr>
                <w:sz w:val="22"/>
                <w:szCs w:val="22"/>
              </w:rPr>
            </w:pPr>
          </w:p>
        </w:tc>
      </w:tr>
      <w:tr w:rsidR="001771D6" w:rsidRPr="005A264E" w14:paraId="042228F9" w14:textId="77777777" w:rsidTr="00037757">
        <w:trPr>
          <w:trHeight w:val="658"/>
        </w:trPr>
        <w:tc>
          <w:tcPr>
            <w:tcW w:w="851" w:type="dxa"/>
          </w:tcPr>
          <w:p w14:paraId="18C21099" w14:textId="7E72EE23" w:rsidR="001771D6" w:rsidRPr="005A264E" w:rsidRDefault="001771D6" w:rsidP="001771D6">
            <w:pPr>
              <w:rPr>
                <w:rFonts w:eastAsiaTheme="minorHAnsi"/>
                <w:sz w:val="22"/>
                <w:szCs w:val="22"/>
                <w:lang w:eastAsia="en-US"/>
              </w:rPr>
            </w:pPr>
            <w:r w:rsidRPr="005A264E">
              <w:rPr>
                <w:rFonts w:eastAsiaTheme="minorHAnsi"/>
                <w:sz w:val="22"/>
                <w:szCs w:val="22"/>
                <w:lang w:eastAsia="en-US"/>
              </w:rPr>
              <w:lastRenderedPageBreak/>
              <w:t>8.2.</w:t>
            </w:r>
          </w:p>
        </w:tc>
        <w:tc>
          <w:tcPr>
            <w:tcW w:w="4253" w:type="dxa"/>
          </w:tcPr>
          <w:p w14:paraId="680388BC" w14:textId="156E2F85"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Gūlija</w:t>
            </w:r>
            <w:proofErr w:type="spellEnd"/>
            <w:r w:rsidRPr="005A264E">
              <w:rPr>
                <w:rFonts w:eastAsiaTheme="minorHAnsi"/>
                <w:sz w:val="22"/>
                <w:szCs w:val="22"/>
                <w:lang w:eastAsia="en-US"/>
              </w:rPr>
              <w:t xml:space="preserve"> 400/315 ar pievienojuma diametru 110/160/200; H= 80-130 cm</w:t>
            </w:r>
            <w:r w:rsidR="00F35ACB" w:rsidRPr="005A264E">
              <w:rPr>
                <w:rFonts w:eastAsiaTheme="minorHAnsi"/>
                <w:sz w:val="22"/>
                <w:szCs w:val="22"/>
                <w:lang w:eastAsia="en-US"/>
              </w:rPr>
              <w:t>,</w:t>
            </w:r>
            <w:r w:rsidR="00F35ACB" w:rsidRPr="005A264E">
              <w:rPr>
                <w:sz w:val="22"/>
                <w:szCs w:val="22"/>
              </w:rPr>
              <w:t xml:space="preserve"> komplektā ar 40t čuguna rāmi un taisnstūrveida </w:t>
            </w:r>
            <w:proofErr w:type="spellStart"/>
            <w:r w:rsidR="00F35ACB" w:rsidRPr="005A264E">
              <w:rPr>
                <w:sz w:val="22"/>
                <w:szCs w:val="22"/>
              </w:rPr>
              <w:t>resti</w:t>
            </w:r>
            <w:proofErr w:type="spellEnd"/>
            <w:r w:rsidR="00F35ACB" w:rsidRPr="005A264E">
              <w:rPr>
                <w:sz w:val="22"/>
                <w:szCs w:val="22"/>
              </w:rPr>
              <w:t xml:space="preserve"> ar eņģēm. </w:t>
            </w:r>
            <w:proofErr w:type="spellStart"/>
            <w:r w:rsidR="00F35ACB" w:rsidRPr="005A264E">
              <w:rPr>
                <w:sz w:val="22"/>
                <w:szCs w:val="22"/>
              </w:rPr>
              <w:t>Nosēddaļas</w:t>
            </w:r>
            <w:proofErr w:type="spellEnd"/>
            <w:r w:rsidR="00F35ACB" w:rsidRPr="005A264E">
              <w:rPr>
                <w:sz w:val="22"/>
                <w:szCs w:val="22"/>
              </w:rPr>
              <w:t xml:space="preserve"> tilpums 70l.</w:t>
            </w:r>
          </w:p>
        </w:tc>
        <w:tc>
          <w:tcPr>
            <w:tcW w:w="1701" w:type="dxa"/>
          </w:tcPr>
          <w:p w14:paraId="6AA17540" w14:textId="77777777" w:rsidR="001771D6" w:rsidRPr="005A264E" w:rsidRDefault="001771D6" w:rsidP="001771D6">
            <w:pPr>
              <w:tabs>
                <w:tab w:val="left" w:pos="720"/>
              </w:tabs>
              <w:jc w:val="both"/>
              <w:rPr>
                <w:sz w:val="22"/>
                <w:szCs w:val="22"/>
              </w:rPr>
            </w:pPr>
          </w:p>
        </w:tc>
        <w:tc>
          <w:tcPr>
            <w:tcW w:w="3260" w:type="dxa"/>
          </w:tcPr>
          <w:p w14:paraId="4F1C1A1A" w14:textId="77777777" w:rsidR="001771D6" w:rsidRPr="005A264E" w:rsidRDefault="001771D6" w:rsidP="001771D6">
            <w:pPr>
              <w:tabs>
                <w:tab w:val="left" w:pos="720"/>
              </w:tabs>
              <w:jc w:val="both"/>
              <w:rPr>
                <w:sz w:val="22"/>
                <w:szCs w:val="22"/>
              </w:rPr>
            </w:pPr>
          </w:p>
        </w:tc>
      </w:tr>
    </w:tbl>
    <w:p w14:paraId="1314490F" w14:textId="77777777" w:rsidR="001771D6" w:rsidRPr="005A264E" w:rsidRDefault="001771D6" w:rsidP="001771D6">
      <w:pPr>
        <w:pStyle w:val="1pakape"/>
        <w:numPr>
          <w:ilvl w:val="0"/>
          <w:numId w:val="0"/>
        </w:numPr>
        <w:rPr>
          <w:szCs w:val="22"/>
        </w:rPr>
      </w:pPr>
    </w:p>
    <w:p w14:paraId="6BBD4537" w14:textId="7AC6846A" w:rsidR="00037757" w:rsidRPr="005A264E" w:rsidRDefault="00037757" w:rsidP="00037757">
      <w:pPr>
        <w:pStyle w:val="1pakape"/>
        <w:numPr>
          <w:ilvl w:val="0"/>
          <w:numId w:val="0"/>
        </w:numPr>
        <w:rPr>
          <w:szCs w:val="22"/>
        </w:rPr>
      </w:pPr>
      <w:r w:rsidRPr="005A264E">
        <w:rPr>
          <w:szCs w:val="22"/>
        </w:rPr>
        <w:t xml:space="preserve">Piedāvājuma ___________lapās pievienotas ražotāju tehniskās specifikācijas. </w:t>
      </w:r>
    </w:p>
    <w:p w14:paraId="494D6C74" w14:textId="77777777" w:rsidR="001771D6" w:rsidRPr="005A264E" w:rsidRDefault="001771D6" w:rsidP="001771D6">
      <w:pPr>
        <w:pStyle w:val="1pakape"/>
        <w:numPr>
          <w:ilvl w:val="0"/>
          <w:numId w:val="0"/>
        </w:numPr>
        <w:rPr>
          <w:szCs w:val="22"/>
        </w:rPr>
      </w:pPr>
    </w:p>
    <w:p w14:paraId="0BC7BEB1" w14:textId="77777777" w:rsidR="00E358BE" w:rsidRPr="005A264E" w:rsidRDefault="00E358BE" w:rsidP="00E358BE">
      <w:pPr>
        <w:pStyle w:val="1pakape"/>
        <w:numPr>
          <w:ilvl w:val="0"/>
          <w:numId w:val="0"/>
        </w:numPr>
        <w:rPr>
          <w:i/>
          <w:szCs w:val="22"/>
        </w:rPr>
      </w:pPr>
    </w:p>
    <w:p w14:paraId="39EE104D" w14:textId="77777777" w:rsidR="00E358BE" w:rsidRPr="005A264E" w:rsidRDefault="00E358BE" w:rsidP="00E358BE">
      <w:pPr>
        <w:pStyle w:val="1pakape"/>
        <w:numPr>
          <w:ilvl w:val="0"/>
          <w:numId w:val="0"/>
        </w:numPr>
        <w:rPr>
          <w:szCs w:val="22"/>
        </w:rPr>
      </w:pPr>
    </w:p>
    <w:p w14:paraId="7CF419C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II Piegāde, garantijas, iegādes apjoms </w:t>
      </w:r>
    </w:p>
    <w:tbl>
      <w:tblPr>
        <w:tblStyle w:val="TableGrid2"/>
        <w:tblW w:w="9923" w:type="dxa"/>
        <w:tblInd w:w="-289" w:type="dxa"/>
        <w:tblLook w:val="04A0" w:firstRow="1" w:lastRow="0" w:firstColumn="1" w:lastColumn="0" w:noHBand="0" w:noVBand="1"/>
      </w:tblPr>
      <w:tblGrid>
        <w:gridCol w:w="851"/>
        <w:gridCol w:w="5413"/>
        <w:gridCol w:w="3659"/>
      </w:tblGrid>
      <w:tr w:rsidR="00E358BE" w:rsidRPr="005A264E" w14:paraId="38CDC883" w14:textId="77777777" w:rsidTr="005A264E">
        <w:tc>
          <w:tcPr>
            <w:tcW w:w="851" w:type="dxa"/>
          </w:tcPr>
          <w:p w14:paraId="3B8F111C" w14:textId="77777777" w:rsidR="00E358BE" w:rsidRPr="005A264E" w:rsidRDefault="00E358BE" w:rsidP="000F2E7A">
            <w:pPr>
              <w:rPr>
                <w:rFonts w:eastAsiaTheme="minorHAnsi"/>
                <w:sz w:val="22"/>
                <w:szCs w:val="22"/>
                <w:lang w:eastAsia="en-US"/>
              </w:rPr>
            </w:pPr>
            <w:proofErr w:type="spellStart"/>
            <w:r w:rsidRPr="005A264E">
              <w:rPr>
                <w:rFonts w:eastAsiaTheme="minorHAnsi"/>
                <w:sz w:val="22"/>
                <w:szCs w:val="22"/>
                <w:lang w:eastAsia="en-US"/>
              </w:rPr>
              <w:t>Nr.p.k</w:t>
            </w:r>
            <w:proofErr w:type="spellEnd"/>
            <w:r w:rsidRPr="005A264E">
              <w:rPr>
                <w:rFonts w:eastAsiaTheme="minorHAnsi"/>
                <w:sz w:val="22"/>
                <w:szCs w:val="22"/>
                <w:lang w:eastAsia="en-US"/>
              </w:rPr>
              <w:t>.</w:t>
            </w:r>
          </w:p>
        </w:tc>
        <w:tc>
          <w:tcPr>
            <w:tcW w:w="5413" w:type="dxa"/>
          </w:tcPr>
          <w:p w14:paraId="7A904333"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659" w:type="dxa"/>
          </w:tcPr>
          <w:p w14:paraId="0B6EE82D" w14:textId="77777777"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izpildes apraksts</w:t>
            </w:r>
          </w:p>
        </w:tc>
      </w:tr>
      <w:tr w:rsidR="00E358BE" w:rsidRPr="005A264E" w14:paraId="4511CD49" w14:textId="77777777" w:rsidTr="005A264E">
        <w:tc>
          <w:tcPr>
            <w:tcW w:w="851" w:type="dxa"/>
          </w:tcPr>
          <w:p w14:paraId="49920BF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02E24D1E"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piegāde</w:t>
            </w:r>
          </w:p>
        </w:tc>
        <w:tc>
          <w:tcPr>
            <w:tcW w:w="3659" w:type="dxa"/>
          </w:tcPr>
          <w:p w14:paraId="2CD2CDDF" w14:textId="77777777" w:rsidR="00E358BE" w:rsidRPr="005A264E" w:rsidRDefault="00E358BE" w:rsidP="000F2E7A">
            <w:pPr>
              <w:rPr>
                <w:rFonts w:eastAsiaTheme="minorHAnsi"/>
                <w:sz w:val="22"/>
                <w:szCs w:val="22"/>
                <w:lang w:eastAsia="en-US"/>
              </w:rPr>
            </w:pPr>
          </w:p>
          <w:p w14:paraId="3EB51C77" w14:textId="77777777" w:rsidR="00037757" w:rsidRPr="005A264E" w:rsidRDefault="00037757" w:rsidP="000F2E7A">
            <w:pPr>
              <w:rPr>
                <w:rFonts w:eastAsiaTheme="minorHAnsi"/>
                <w:sz w:val="22"/>
                <w:szCs w:val="22"/>
                <w:lang w:eastAsia="en-US"/>
              </w:rPr>
            </w:pPr>
          </w:p>
        </w:tc>
      </w:tr>
      <w:tr w:rsidR="00E358BE" w:rsidRPr="005A264E" w14:paraId="7F35C8BE" w14:textId="77777777" w:rsidTr="005A264E">
        <w:tc>
          <w:tcPr>
            <w:tcW w:w="851" w:type="dxa"/>
          </w:tcPr>
          <w:p w14:paraId="56FD420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4CDA346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Preču garantijas termiņš </w:t>
            </w:r>
          </w:p>
        </w:tc>
        <w:tc>
          <w:tcPr>
            <w:tcW w:w="3659" w:type="dxa"/>
          </w:tcPr>
          <w:p w14:paraId="2E30A520" w14:textId="77777777" w:rsidR="00E358BE" w:rsidRPr="005A264E" w:rsidRDefault="00E358BE" w:rsidP="000F2E7A">
            <w:pPr>
              <w:rPr>
                <w:rFonts w:eastAsiaTheme="minorHAnsi"/>
                <w:sz w:val="22"/>
                <w:szCs w:val="22"/>
                <w:lang w:eastAsia="en-US"/>
              </w:rPr>
            </w:pPr>
          </w:p>
          <w:p w14:paraId="6A19EA13" w14:textId="77777777" w:rsidR="00037757" w:rsidRPr="005A264E" w:rsidRDefault="00037757" w:rsidP="000F2E7A">
            <w:pPr>
              <w:rPr>
                <w:rFonts w:eastAsiaTheme="minorHAnsi"/>
                <w:sz w:val="22"/>
                <w:szCs w:val="22"/>
                <w:lang w:eastAsia="en-US"/>
              </w:rPr>
            </w:pPr>
          </w:p>
        </w:tc>
      </w:tr>
      <w:tr w:rsidR="00E358BE" w:rsidRPr="005A264E" w14:paraId="35AC593A" w14:textId="77777777" w:rsidTr="005A264E">
        <w:tc>
          <w:tcPr>
            <w:tcW w:w="851" w:type="dxa"/>
          </w:tcPr>
          <w:p w14:paraId="4D632C2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3.</w:t>
            </w:r>
          </w:p>
        </w:tc>
        <w:tc>
          <w:tcPr>
            <w:tcW w:w="5413" w:type="dxa"/>
          </w:tcPr>
          <w:p w14:paraId="70A22CEF"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iegādes apjoms</w:t>
            </w:r>
          </w:p>
        </w:tc>
        <w:tc>
          <w:tcPr>
            <w:tcW w:w="3659" w:type="dxa"/>
          </w:tcPr>
          <w:p w14:paraId="1B3B908C" w14:textId="77777777" w:rsidR="00E358BE" w:rsidRPr="005A264E" w:rsidRDefault="00E358BE" w:rsidP="000F2E7A">
            <w:pPr>
              <w:rPr>
                <w:rFonts w:eastAsiaTheme="minorHAnsi"/>
                <w:sz w:val="22"/>
                <w:szCs w:val="22"/>
                <w:lang w:eastAsia="en-US"/>
              </w:rPr>
            </w:pPr>
          </w:p>
          <w:p w14:paraId="18A2B953" w14:textId="77777777" w:rsidR="00037757" w:rsidRPr="005A264E" w:rsidRDefault="00037757" w:rsidP="000F2E7A">
            <w:pPr>
              <w:rPr>
                <w:rFonts w:eastAsiaTheme="minorHAnsi"/>
                <w:sz w:val="22"/>
                <w:szCs w:val="22"/>
                <w:lang w:eastAsia="en-US"/>
              </w:rPr>
            </w:pPr>
          </w:p>
        </w:tc>
      </w:tr>
    </w:tbl>
    <w:p w14:paraId="2FE7E920"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6EE74F68"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3ADE405E" w14:textId="2DAF64DC"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(pretendenta nosaukums)</w:t>
      </w:r>
    </w:p>
    <w:p w14:paraId="7B582C17"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0A05550" w14:textId="550AE92A"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__________________________</w:t>
      </w:r>
    </w:p>
    <w:p w14:paraId="21F5815B"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                                                             ____________________</w:t>
      </w:r>
    </w:p>
    <w:p w14:paraId="627048BD" w14:textId="79586878" w:rsidR="00E358BE" w:rsidRPr="005A264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w:t>
      </w:r>
    </w:p>
    <w:p w14:paraId="4FACC033" w14:textId="77777777" w:rsidR="00E358BE" w:rsidRPr="005A264E" w:rsidRDefault="00E358BE">
      <w:pPr>
        <w:spacing w:after="160" w:line="259" w:lineRule="auto"/>
        <w:rPr>
          <w:i/>
          <w:sz w:val="22"/>
          <w:szCs w:val="22"/>
          <w:lang w:eastAsia="en-US"/>
        </w:rPr>
      </w:pPr>
      <w:r w:rsidRPr="005A264E">
        <w:rPr>
          <w:i/>
          <w:sz w:val="22"/>
          <w:szCs w:val="22"/>
          <w:lang w:eastAsia="en-US"/>
        </w:rPr>
        <w:br w:type="page"/>
      </w:r>
    </w:p>
    <w:p w14:paraId="65AE1FA4" w14:textId="77777777" w:rsidR="00E358BE" w:rsidRPr="005A264E" w:rsidRDefault="00E358BE" w:rsidP="00E358BE">
      <w:pPr>
        <w:pStyle w:val="ListParagraph"/>
        <w:spacing w:line="276" w:lineRule="auto"/>
        <w:jc w:val="center"/>
        <w:rPr>
          <w:rFonts w:ascii="Times New Roman" w:hAnsi="Times New Roman"/>
          <w:b/>
        </w:rPr>
      </w:pPr>
      <w:r w:rsidRPr="005A264E">
        <w:rPr>
          <w:rFonts w:ascii="Times New Roman" w:hAnsi="Times New Roman"/>
          <w:b/>
        </w:rPr>
        <w:lastRenderedPageBreak/>
        <w:t>Tehniskais piedāvājums</w:t>
      </w:r>
    </w:p>
    <w:p w14:paraId="6400C34C" w14:textId="77777777" w:rsidR="00E358BE" w:rsidRPr="005A264E" w:rsidRDefault="00E358BE" w:rsidP="00E358BE">
      <w:pPr>
        <w:pStyle w:val="ListParagraph"/>
        <w:spacing w:line="276" w:lineRule="auto"/>
        <w:jc w:val="center"/>
        <w:rPr>
          <w:rFonts w:ascii="Times New Roman" w:hAnsi="Times New Roman"/>
          <w:b/>
        </w:rPr>
      </w:pPr>
    </w:p>
    <w:p w14:paraId="0C5129F5" w14:textId="1FBDD3F5" w:rsidR="00E358BE" w:rsidRPr="005A264E" w:rsidRDefault="00E358BE" w:rsidP="00E358BE">
      <w:pPr>
        <w:pStyle w:val="ListParagraph"/>
        <w:spacing w:line="276" w:lineRule="auto"/>
        <w:jc w:val="center"/>
        <w:rPr>
          <w:rFonts w:ascii="Times New Roman" w:hAnsi="Times New Roman"/>
          <w:b/>
        </w:rPr>
      </w:pPr>
      <w:r w:rsidRPr="005A264E">
        <w:rPr>
          <w:rFonts w:ascii="Times New Roman" w:hAnsi="Times New Roman"/>
          <w:b/>
        </w:rPr>
        <w:t>Cenu a</w:t>
      </w:r>
      <w:r w:rsidR="005A264E" w:rsidRPr="005A264E">
        <w:rPr>
          <w:rFonts w:ascii="Times New Roman" w:hAnsi="Times New Roman"/>
          <w:b/>
        </w:rPr>
        <w:t>ptauja „</w:t>
      </w:r>
      <w:r w:rsidRPr="005A264E">
        <w:rPr>
          <w:rFonts w:ascii="Times New Roman" w:hAnsi="Times New Roman"/>
          <w:b/>
        </w:rPr>
        <w:t>Cauruļvadu, skaitītāja aku piegāde“</w:t>
      </w:r>
    </w:p>
    <w:p w14:paraId="20C34C56" w14:textId="7A8F14B1" w:rsidR="00E358BE" w:rsidRPr="005A264E" w:rsidRDefault="00E358BE" w:rsidP="00E358BE">
      <w:pPr>
        <w:pStyle w:val="ListParagraph"/>
        <w:spacing w:line="276" w:lineRule="auto"/>
        <w:jc w:val="center"/>
        <w:rPr>
          <w:rFonts w:ascii="Times New Roman" w:hAnsi="Times New Roman"/>
          <w:b/>
        </w:rPr>
      </w:pPr>
      <w:r w:rsidRPr="005A264E">
        <w:rPr>
          <w:rFonts w:ascii="Times New Roman" w:hAnsi="Times New Roman"/>
          <w:b/>
        </w:rPr>
        <w:t xml:space="preserve">(identifikācijas Nr. </w:t>
      </w:r>
      <w:r w:rsidR="00037757" w:rsidRPr="005A264E">
        <w:rPr>
          <w:rFonts w:ascii="Times New Roman" w:hAnsi="Times New Roman"/>
          <w:b/>
        </w:rPr>
        <w:t>SA 2018 06</w:t>
      </w:r>
      <w:r w:rsidRPr="005A264E">
        <w:rPr>
          <w:rFonts w:ascii="Times New Roman" w:hAnsi="Times New Roman"/>
          <w:b/>
        </w:rPr>
        <w:t>)</w:t>
      </w:r>
    </w:p>
    <w:p w14:paraId="7F5438C9" w14:textId="77777777" w:rsidR="00E358BE" w:rsidRPr="005A264E" w:rsidRDefault="00E358BE" w:rsidP="00E358BE">
      <w:pPr>
        <w:widowControl w:val="0"/>
        <w:suppressAutoHyphens/>
        <w:spacing w:after="160" w:line="259" w:lineRule="auto"/>
        <w:rPr>
          <w:rFonts w:eastAsia="Lucida Sans Unicode"/>
          <w:color w:val="000000"/>
          <w:sz w:val="22"/>
          <w:szCs w:val="22"/>
          <w:lang w:eastAsia="en-US" w:bidi="en-US"/>
        </w:rPr>
      </w:pPr>
    </w:p>
    <w:p w14:paraId="5D13640A" w14:textId="77777777" w:rsidR="00E358BE" w:rsidRPr="005A264E" w:rsidRDefault="00E358BE" w:rsidP="00E358BE">
      <w:pPr>
        <w:widowControl w:val="0"/>
        <w:suppressAutoHyphens/>
        <w:spacing w:after="160" w:line="259" w:lineRule="auto"/>
        <w:rPr>
          <w:rFonts w:eastAsia="Lucida Sans Unicode"/>
          <w:color w:val="000000"/>
          <w:sz w:val="22"/>
          <w:szCs w:val="22"/>
          <w:lang w:eastAsia="en-US" w:bidi="en-US"/>
        </w:rPr>
      </w:pPr>
      <w:r w:rsidRPr="005A264E">
        <w:rPr>
          <w:rFonts w:eastAsia="Lucida Sans Unicode"/>
          <w:color w:val="000000"/>
          <w:sz w:val="22"/>
          <w:szCs w:val="22"/>
          <w:lang w:eastAsia="en-US" w:bidi="en-US"/>
        </w:rPr>
        <w:t xml:space="preserve">          _______________________</w:t>
      </w:r>
      <w:r w:rsidRPr="005A264E">
        <w:rPr>
          <w:rFonts w:eastAsia="Lucida Sans Unicode"/>
          <w:color w:val="000000"/>
          <w:sz w:val="22"/>
          <w:szCs w:val="22"/>
          <w:lang w:eastAsia="en-US" w:bidi="en-US"/>
        </w:rPr>
        <w:tab/>
      </w:r>
      <w:r w:rsidRPr="005A264E">
        <w:rPr>
          <w:rFonts w:eastAsia="Lucida Sans Unicode"/>
          <w:color w:val="000000"/>
          <w:sz w:val="22"/>
          <w:szCs w:val="22"/>
          <w:lang w:eastAsia="en-US" w:bidi="en-US"/>
        </w:rPr>
        <w:tab/>
      </w:r>
      <w:r w:rsidRPr="005A264E">
        <w:rPr>
          <w:rFonts w:eastAsia="Lucida Sans Unicode"/>
          <w:color w:val="000000"/>
          <w:sz w:val="22"/>
          <w:szCs w:val="22"/>
          <w:lang w:eastAsia="en-US" w:bidi="en-US"/>
        </w:rPr>
        <w:tab/>
      </w:r>
      <w:r w:rsidRPr="005A264E">
        <w:rPr>
          <w:rFonts w:eastAsia="Lucida Sans Unicode"/>
          <w:color w:val="000000"/>
          <w:sz w:val="22"/>
          <w:szCs w:val="22"/>
          <w:lang w:eastAsia="en-US" w:bidi="en-US"/>
        </w:rPr>
        <w:tab/>
      </w:r>
      <w:r w:rsidRPr="005A264E">
        <w:rPr>
          <w:rFonts w:eastAsia="Lucida Sans Unicode"/>
          <w:color w:val="000000"/>
          <w:sz w:val="22"/>
          <w:szCs w:val="22"/>
          <w:lang w:eastAsia="en-US" w:bidi="en-US"/>
        </w:rPr>
        <w:tab/>
        <w:t>_________________</w:t>
      </w:r>
    </w:p>
    <w:p w14:paraId="4BF1B890"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(vietas nosaukums)</w:t>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t>( datums)</w:t>
      </w:r>
    </w:p>
    <w:p w14:paraId="1342397E"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6EA44DB1" w14:textId="77777777" w:rsidR="00E358BE" w:rsidRPr="005A264E" w:rsidRDefault="00E358BE" w:rsidP="00E358BE">
      <w:pPr>
        <w:numPr>
          <w:ilvl w:val="0"/>
          <w:numId w:val="17"/>
        </w:numPr>
        <w:spacing w:after="160" w:line="259" w:lineRule="auto"/>
        <w:contextualSpacing/>
        <w:jc w:val="center"/>
        <w:rPr>
          <w:b/>
          <w:sz w:val="22"/>
          <w:szCs w:val="22"/>
          <w:u w:val="single"/>
        </w:rPr>
      </w:pPr>
      <w:r w:rsidRPr="005A264E">
        <w:rPr>
          <w:b/>
          <w:sz w:val="22"/>
          <w:szCs w:val="22"/>
          <w:u w:val="single"/>
        </w:rPr>
        <w:t>iepirkuma daļa - ūdens skaitītāju akas</w:t>
      </w:r>
    </w:p>
    <w:p w14:paraId="304584F9"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I Materiāli</w:t>
      </w:r>
    </w:p>
    <w:tbl>
      <w:tblPr>
        <w:tblStyle w:val="TableGrid1"/>
        <w:tblW w:w="10065" w:type="dxa"/>
        <w:tblInd w:w="-289" w:type="dxa"/>
        <w:tblLayout w:type="fixed"/>
        <w:tblLook w:val="04A0" w:firstRow="1" w:lastRow="0" w:firstColumn="1" w:lastColumn="0" w:noHBand="0" w:noVBand="1"/>
      </w:tblPr>
      <w:tblGrid>
        <w:gridCol w:w="851"/>
        <w:gridCol w:w="4253"/>
        <w:gridCol w:w="1701"/>
        <w:gridCol w:w="3260"/>
      </w:tblGrid>
      <w:tr w:rsidR="00E358BE" w:rsidRPr="005A264E" w14:paraId="03B9A363" w14:textId="77777777" w:rsidTr="000F2E7A">
        <w:trPr>
          <w:tblHeader/>
        </w:trPr>
        <w:tc>
          <w:tcPr>
            <w:tcW w:w="851" w:type="dxa"/>
          </w:tcPr>
          <w:p w14:paraId="760B2017" w14:textId="77777777" w:rsidR="00E358BE" w:rsidRPr="005A264E" w:rsidRDefault="00E358BE" w:rsidP="000F2E7A">
            <w:pPr>
              <w:rPr>
                <w:rFonts w:eastAsiaTheme="minorHAnsi"/>
                <w:sz w:val="22"/>
                <w:szCs w:val="22"/>
                <w:lang w:eastAsia="en-US"/>
              </w:rPr>
            </w:pPr>
            <w:proofErr w:type="spellStart"/>
            <w:r w:rsidRPr="005A264E">
              <w:rPr>
                <w:rFonts w:eastAsiaTheme="minorHAnsi"/>
                <w:sz w:val="22"/>
                <w:szCs w:val="22"/>
                <w:lang w:eastAsia="en-US"/>
              </w:rPr>
              <w:t>Nr.p.k</w:t>
            </w:r>
            <w:proofErr w:type="spellEnd"/>
            <w:r w:rsidRPr="005A264E">
              <w:rPr>
                <w:rFonts w:eastAsiaTheme="minorHAnsi"/>
                <w:sz w:val="22"/>
                <w:szCs w:val="22"/>
                <w:lang w:eastAsia="en-US"/>
              </w:rPr>
              <w:t>.</w:t>
            </w:r>
          </w:p>
        </w:tc>
        <w:tc>
          <w:tcPr>
            <w:tcW w:w="4253" w:type="dxa"/>
          </w:tcPr>
          <w:p w14:paraId="23DB182E"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Materiāla nosaukums</w:t>
            </w:r>
          </w:p>
        </w:tc>
        <w:tc>
          <w:tcPr>
            <w:tcW w:w="1701" w:type="dxa"/>
          </w:tcPr>
          <w:p w14:paraId="273B6013" w14:textId="77777777" w:rsidR="00E358BE" w:rsidRPr="005A264E" w:rsidRDefault="00E358BE" w:rsidP="000F2E7A">
            <w:pPr>
              <w:jc w:val="center"/>
              <w:rPr>
                <w:rFonts w:eastAsiaTheme="minorHAnsi"/>
                <w:sz w:val="22"/>
                <w:szCs w:val="22"/>
                <w:lang w:eastAsia="en-US"/>
              </w:rPr>
            </w:pPr>
            <w:r w:rsidRPr="005A264E">
              <w:rPr>
                <w:rFonts w:eastAsiaTheme="minorHAnsi"/>
                <w:sz w:val="22"/>
                <w:szCs w:val="22"/>
                <w:lang w:eastAsia="en-US"/>
              </w:rPr>
              <w:t xml:space="preserve">Ražotājs </w:t>
            </w:r>
          </w:p>
        </w:tc>
        <w:tc>
          <w:tcPr>
            <w:tcW w:w="3260" w:type="dxa"/>
          </w:tcPr>
          <w:p w14:paraId="2BE177B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Piedāvāto materiālu tehniskais raksturojums </w:t>
            </w:r>
          </w:p>
        </w:tc>
      </w:tr>
      <w:tr w:rsidR="00E358BE" w:rsidRPr="005A264E" w14:paraId="5087C50A" w14:textId="77777777" w:rsidTr="000F2E7A">
        <w:trPr>
          <w:trHeight w:val="658"/>
        </w:trPr>
        <w:tc>
          <w:tcPr>
            <w:tcW w:w="851" w:type="dxa"/>
          </w:tcPr>
          <w:p w14:paraId="03BDB787"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4253" w:type="dxa"/>
          </w:tcPr>
          <w:p w14:paraId="2036701D"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Ūdens skaitītāju aka ar diametru 500</w:t>
            </w:r>
          </w:p>
        </w:tc>
        <w:tc>
          <w:tcPr>
            <w:tcW w:w="1701" w:type="dxa"/>
          </w:tcPr>
          <w:p w14:paraId="6377D99B" w14:textId="77777777" w:rsidR="00E358BE" w:rsidRPr="005A264E" w:rsidRDefault="00E358BE" w:rsidP="000F2E7A">
            <w:pPr>
              <w:tabs>
                <w:tab w:val="left" w:pos="720"/>
              </w:tabs>
              <w:jc w:val="both"/>
              <w:rPr>
                <w:sz w:val="22"/>
                <w:szCs w:val="22"/>
              </w:rPr>
            </w:pPr>
          </w:p>
        </w:tc>
        <w:tc>
          <w:tcPr>
            <w:tcW w:w="3260" w:type="dxa"/>
          </w:tcPr>
          <w:p w14:paraId="07E3FDAF" w14:textId="77777777" w:rsidR="00E358BE" w:rsidRPr="005A264E" w:rsidRDefault="00E358BE" w:rsidP="000F2E7A">
            <w:pPr>
              <w:tabs>
                <w:tab w:val="left" w:pos="720"/>
              </w:tabs>
              <w:jc w:val="both"/>
              <w:rPr>
                <w:sz w:val="22"/>
                <w:szCs w:val="22"/>
              </w:rPr>
            </w:pPr>
          </w:p>
        </w:tc>
      </w:tr>
      <w:tr w:rsidR="00E358BE" w:rsidRPr="005A264E" w14:paraId="43775747" w14:textId="77777777" w:rsidTr="000F2E7A">
        <w:trPr>
          <w:trHeight w:val="658"/>
        </w:trPr>
        <w:tc>
          <w:tcPr>
            <w:tcW w:w="851" w:type="dxa"/>
          </w:tcPr>
          <w:p w14:paraId="039EFFC1"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2. </w:t>
            </w:r>
          </w:p>
        </w:tc>
        <w:tc>
          <w:tcPr>
            <w:tcW w:w="4253" w:type="dxa"/>
          </w:tcPr>
          <w:p w14:paraId="05C650E7" w14:textId="77777777" w:rsidR="00E358BE" w:rsidRPr="005A264E" w:rsidRDefault="00E358BE" w:rsidP="000F2E7A">
            <w:pPr>
              <w:tabs>
                <w:tab w:val="left" w:pos="720"/>
              </w:tabs>
              <w:jc w:val="both"/>
              <w:rPr>
                <w:sz w:val="22"/>
                <w:szCs w:val="22"/>
              </w:rPr>
            </w:pPr>
            <w:r w:rsidRPr="005A264E">
              <w:rPr>
                <w:rFonts w:eastAsiaTheme="minorHAnsi"/>
                <w:sz w:val="22"/>
                <w:szCs w:val="22"/>
                <w:lang w:eastAsia="en-US"/>
              </w:rPr>
              <w:t>Ūdens skaitītāju aka ar diametru 750</w:t>
            </w:r>
          </w:p>
        </w:tc>
        <w:tc>
          <w:tcPr>
            <w:tcW w:w="1701" w:type="dxa"/>
          </w:tcPr>
          <w:p w14:paraId="241A73D4" w14:textId="77777777" w:rsidR="00E358BE" w:rsidRPr="005A264E" w:rsidRDefault="00E358BE" w:rsidP="000F2E7A">
            <w:pPr>
              <w:tabs>
                <w:tab w:val="left" w:pos="720"/>
              </w:tabs>
              <w:jc w:val="both"/>
              <w:rPr>
                <w:sz w:val="22"/>
                <w:szCs w:val="22"/>
              </w:rPr>
            </w:pPr>
          </w:p>
        </w:tc>
        <w:tc>
          <w:tcPr>
            <w:tcW w:w="3260" w:type="dxa"/>
          </w:tcPr>
          <w:p w14:paraId="25DA518D" w14:textId="77777777" w:rsidR="00E358BE" w:rsidRPr="005A264E" w:rsidRDefault="00E358BE" w:rsidP="000F2E7A">
            <w:pPr>
              <w:tabs>
                <w:tab w:val="left" w:pos="720"/>
              </w:tabs>
              <w:jc w:val="both"/>
              <w:rPr>
                <w:sz w:val="22"/>
                <w:szCs w:val="22"/>
              </w:rPr>
            </w:pPr>
          </w:p>
        </w:tc>
      </w:tr>
    </w:tbl>
    <w:p w14:paraId="545C1C74" w14:textId="77777777" w:rsidR="00E358BE" w:rsidRPr="005A264E" w:rsidRDefault="00E358BE" w:rsidP="00E358BE">
      <w:pPr>
        <w:pStyle w:val="1pakape"/>
        <w:numPr>
          <w:ilvl w:val="0"/>
          <w:numId w:val="0"/>
        </w:numPr>
        <w:rPr>
          <w:szCs w:val="22"/>
        </w:rPr>
      </w:pPr>
    </w:p>
    <w:p w14:paraId="6CBC69ED" w14:textId="77777777" w:rsidR="00E358BE" w:rsidRPr="005A264E" w:rsidRDefault="00E358BE" w:rsidP="00E358BE">
      <w:pPr>
        <w:pStyle w:val="1pakape"/>
        <w:numPr>
          <w:ilvl w:val="0"/>
          <w:numId w:val="0"/>
        </w:numPr>
        <w:rPr>
          <w:szCs w:val="22"/>
        </w:rPr>
      </w:pPr>
      <w:r w:rsidRPr="005A264E">
        <w:rPr>
          <w:szCs w:val="22"/>
        </w:rPr>
        <w:t>Piedāvājuma ___________lapā/</w:t>
      </w:r>
      <w:proofErr w:type="spellStart"/>
      <w:r w:rsidRPr="005A264E">
        <w:rPr>
          <w:szCs w:val="22"/>
        </w:rPr>
        <w:t>ās</w:t>
      </w:r>
      <w:proofErr w:type="spellEnd"/>
      <w:r w:rsidRPr="005A264E">
        <w:rPr>
          <w:szCs w:val="22"/>
        </w:rPr>
        <w:t xml:space="preserve"> pievienota ražotāja tehniskā specifikācija. </w:t>
      </w:r>
    </w:p>
    <w:p w14:paraId="1338967F" w14:textId="77777777" w:rsidR="00E358BE" w:rsidRPr="005A264E" w:rsidRDefault="00E358BE" w:rsidP="00E358BE">
      <w:pPr>
        <w:pStyle w:val="1pakape"/>
        <w:numPr>
          <w:ilvl w:val="0"/>
          <w:numId w:val="0"/>
        </w:numPr>
        <w:rPr>
          <w:szCs w:val="22"/>
        </w:rPr>
      </w:pPr>
    </w:p>
    <w:p w14:paraId="7CF2411A"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II Piegāde, garantijas, iegādes apjoms </w:t>
      </w:r>
    </w:p>
    <w:tbl>
      <w:tblPr>
        <w:tblStyle w:val="TableGrid2"/>
        <w:tblW w:w="10065" w:type="dxa"/>
        <w:tblInd w:w="-289" w:type="dxa"/>
        <w:tblLook w:val="04A0" w:firstRow="1" w:lastRow="0" w:firstColumn="1" w:lastColumn="0" w:noHBand="0" w:noVBand="1"/>
      </w:tblPr>
      <w:tblGrid>
        <w:gridCol w:w="851"/>
        <w:gridCol w:w="5413"/>
        <w:gridCol w:w="3801"/>
      </w:tblGrid>
      <w:tr w:rsidR="00E358BE" w:rsidRPr="005A264E" w14:paraId="44C7576D" w14:textId="77777777" w:rsidTr="00037757">
        <w:tc>
          <w:tcPr>
            <w:tcW w:w="851" w:type="dxa"/>
          </w:tcPr>
          <w:p w14:paraId="74B880C6" w14:textId="77777777" w:rsidR="00E358BE" w:rsidRPr="005A264E" w:rsidRDefault="00E358BE" w:rsidP="000F2E7A">
            <w:pPr>
              <w:rPr>
                <w:rFonts w:eastAsiaTheme="minorHAnsi"/>
                <w:sz w:val="22"/>
                <w:szCs w:val="22"/>
                <w:lang w:eastAsia="en-US"/>
              </w:rPr>
            </w:pPr>
            <w:proofErr w:type="spellStart"/>
            <w:r w:rsidRPr="005A264E">
              <w:rPr>
                <w:rFonts w:eastAsiaTheme="minorHAnsi"/>
                <w:sz w:val="22"/>
                <w:szCs w:val="22"/>
                <w:lang w:eastAsia="en-US"/>
              </w:rPr>
              <w:t>Nr.p.k</w:t>
            </w:r>
            <w:proofErr w:type="spellEnd"/>
            <w:r w:rsidRPr="005A264E">
              <w:rPr>
                <w:rFonts w:eastAsiaTheme="minorHAnsi"/>
                <w:sz w:val="22"/>
                <w:szCs w:val="22"/>
                <w:lang w:eastAsia="en-US"/>
              </w:rPr>
              <w:t>.</w:t>
            </w:r>
          </w:p>
        </w:tc>
        <w:tc>
          <w:tcPr>
            <w:tcW w:w="5413" w:type="dxa"/>
          </w:tcPr>
          <w:p w14:paraId="65310F5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801" w:type="dxa"/>
          </w:tcPr>
          <w:p w14:paraId="262717C3" w14:textId="77777777"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izpildes apraksts</w:t>
            </w:r>
          </w:p>
        </w:tc>
      </w:tr>
      <w:tr w:rsidR="00E358BE" w:rsidRPr="005A264E" w14:paraId="3A28A7E1" w14:textId="77777777" w:rsidTr="00037757">
        <w:tc>
          <w:tcPr>
            <w:tcW w:w="851" w:type="dxa"/>
          </w:tcPr>
          <w:p w14:paraId="2E71C44B"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5D8446F6"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piegāde</w:t>
            </w:r>
          </w:p>
          <w:p w14:paraId="36A343C7" w14:textId="77777777" w:rsidR="00E358BE" w:rsidRPr="005A264E" w:rsidRDefault="00E358BE" w:rsidP="000F2E7A">
            <w:pPr>
              <w:rPr>
                <w:rFonts w:eastAsiaTheme="minorHAnsi"/>
                <w:sz w:val="22"/>
                <w:szCs w:val="22"/>
                <w:lang w:eastAsia="en-US"/>
              </w:rPr>
            </w:pPr>
          </w:p>
        </w:tc>
        <w:tc>
          <w:tcPr>
            <w:tcW w:w="3801" w:type="dxa"/>
          </w:tcPr>
          <w:p w14:paraId="306BFF29" w14:textId="77777777" w:rsidR="00E358BE" w:rsidRPr="005A264E" w:rsidRDefault="00E358BE" w:rsidP="000F2E7A">
            <w:pPr>
              <w:rPr>
                <w:rFonts w:eastAsiaTheme="minorHAnsi"/>
                <w:sz w:val="22"/>
                <w:szCs w:val="22"/>
                <w:lang w:eastAsia="en-US"/>
              </w:rPr>
            </w:pPr>
          </w:p>
        </w:tc>
      </w:tr>
      <w:tr w:rsidR="00E358BE" w:rsidRPr="005A264E" w14:paraId="66492E61" w14:textId="77777777" w:rsidTr="00037757">
        <w:tc>
          <w:tcPr>
            <w:tcW w:w="851" w:type="dxa"/>
          </w:tcPr>
          <w:p w14:paraId="44BD305D"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28F54085"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Preču garantijas termiņš </w:t>
            </w:r>
          </w:p>
          <w:p w14:paraId="63B8F4E6" w14:textId="77777777" w:rsidR="00E358BE" w:rsidRPr="005A264E" w:rsidRDefault="00E358BE" w:rsidP="000F2E7A">
            <w:pPr>
              <w:rPr>
                <w:rFonts w:eastAsiaTheme="minorHAnsi"/>
                <w:sz w:val="22"/>
                <w:szCs w:val="22"/>
                <w:lang w:eastAsia="en-US"/>
              </w:rPr>
            </w:pPr>
          </w:p>
        </w:tc>
        <w:tc>
          <w:tcPr>
            <w:tcW w:w="3801" w:type="dxa"/>
          </w:tcPr>
          <w:p w14:paraId="4997F971" w14:textId="77777777" w:rsidR="00E358BE" w:rsidRPr="005A264E" w:rsidRDefault="00E358BE" w:rsidP="000F2E7A">
            <w:pPr>
              <w:rPr>
                <w:rFonts w:eastAsiaTheme="minorHAnsi"/>
                <w:sz w:val="22"/>
                <w:szCs w:val="22"/>
                <w:lang w:eastAsia="en-US"/>
              </w:rPr>
            </w:pPr>
          </w:p>
        </w:tc>
      </w:tr>
      <w:tr w:rsidR="00E358BE" w:rsidRPr="005A264E" w14:paraId="42E59773" w14:textId="77777777" w:rsidTr="00037757">
        <w:tc>
          <w:tcPr>
            <w:tcW w:w="851" w:type="dxa"/>
          </w:tcPr>
          <w:p w14:paraId="20852046"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3.</w:t>
            </w:r>
          </w:p>
        </w:tc>
        <w:tc>
          <w:tcPr>
            <w:tcW w:w="5413" w:type="dxa"/>
          </w:tcPr>
          <w:p w14:paraId="2E33D986"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iegādes apjoms</w:t>
            </w:r>
          </w:p>
          <w:p w14:paraId="162CB715" w14:textId="77777777" w:rsidR="00E358BE" w:rsidRPr="005A264E" w:rsidRDefault="00E358BE" w:rsidP="000F2E7A">
            <w:pPr>
              <w:rPr>
                <w:rFonts w:eastAsiaTheme="minorHAnsi"/>
                <w:sz w:val="22"/>
                <w:szCs w:val="22"/>
                <w:lang w:eastAsia="en-US"/>
              </w:rPr>
            </w:pPr>
          </w:p>
        </w:tc>
        <w:tc>
          <w:tcPr>
            <w:tcW w:w="3801" w:type="dxa"/>
          </w:tcPr>
          <w:p w14:paraId="4C786C75" w14:textId="77777777" w:rsidR="00E358BE" w:rsidRPr="005A264E" w:rsidRDefault="00E358BE" w:rsidP="000F2E7A">
            <w:pPr>
              <w:rPr>
                <w:rFonts w:eastAsiaTheme="minorHAnsi"/>
                <w:sz w:val="22"/>
                <w:szCs w:val="22"/>
                <w:lang w:eastAsia="en-US"/>
              </w:rPr>
            </w:pPr>
          </w:p>
        </w:tc>
      </w:tr>
    </w:tbl>
    <w:p w14:paraId="7CEFF389"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1C5ECA07"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7B7940BC"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75B57676"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4D8E8AF9" w14:textId="77777777"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(pretendenta nosaukums)</w:t>
      </w:r>
    </w:p>
    <w:p w14:paraId="707640E8"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3A4E4F1"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__________________________  </w:t>
      </w:r>
    </w:p>
    <w:p w14:paraId="67EFB150"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                                                             ____________________</w:t>
      </w:r>
    </w:p>
    <w:p w14:paraId="71723A01" w14:textId="77777777" w:rsidR="00E358BE" w:rsidRPr="005A264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 )</w:t>
      </w:r>
    </w:p>
    <w:p w14:paraId="46282070" w14:textId="77777777" w:rsidR="00E358BE" w:rsidRDefault="00E358BE" w:rsidP="00E358BE">
      <w:pPr>
        <w:spacing w:after="160" w:line="259" w:lineRule="auto"/>
        <w:rPr>
          <w:color w:val="7030A0"/>
          <w:sz w:val="22"/>
        </w:rPr>
      </w:pPr>
      <w:r>
        <w:br w:type="page"/>
      </w:r>
    </w:p>
    <w:p w14:paraId="08F5A0A6" w14:textId="77777777" w:rsidR="005E2CD6" w:rsidRPr="005E2CD6" w:rsidRDefault="005E2CD6" w:rsidP="001D432E">
      <w:pPr>
        <w:pStyle w:val="Pielikums"/>
        <w:numPr>
          <w:ilvl w:val="0"/>
          <w:numId w:val="6"/>
        </w:numPr>
      </w:pPr>
      <w:bookmarkStart w:id="97" w:name="_Toc511216099"/>
      <w:r w:rsidRPr="005E2CD6">
        <w:lastRenderedPageBreak/>
        <w:t>pielikums</w:t>
      </w:r>
      <w:bookmarkEnd w:id="97"/>
    </w:p>
    <w:p w14:paraId="5220ACBD" w14:textId="77777777" w:rsidR="005E2CD6" w:rsidRDefault="005E2CD6" w:rsidP="005E2CD6">
      <w:pPr>
        <w:spacing w:line="276" w:lineRule="auto"/>
        <w:jc w:val="right"/>
      </w:pPr>
    </w:p>
    <w:p w14:paraId="7F957C95" w14:textId="77777777" w:rsidR="00E358BE" w:rsidRPr="007203E2" w:rsidRDefault="00E358BE" w:rsidP="00E358BE">
      <w:pPr>
        <w:pStyle w:val="Teksts"/>
        <w:spacing w:line="360" w:lineRule="auto"/>
        <w:jc w:val="right"/>
      </w:pPr>
      <w:r>
        <w:t xml:space="preserve">Tirgus izpētes </w:t>
      </w:r>
      <w:r w:rsidRPr="007203E2">
        <w:t>nolikumam</w:t>
      </w:r>
    </w:p>
    <w:p w14:paraId="24D96B7F" w14:textId="13B85325" w:rsidR="00E358BE" w:rsidRPr="007203E2" w:rsidRDefault="00E358BE" w:rsidP="00E358BE">
      <w:pPr>
        <w:pStyle w:val="Teksts"/>
        <w:spacing w:line="360" w:lineRule="auto"/>
        <w:jc w:val="right"/>
      </w:pPr>
      <w:proofErr w:type="spellStart"/>
      <w:r w:rsidRPr="00037757">
        <w:t>Id</w:t>
      </w:r>
      <w:proofErr w:type="spellEnd"/>
      <w:r w:rsidRPr="00037757">
        <w:t>. Nr. SA 2018</w:t>
      </w:r>
      <w:r w:rsidR="00037757">
        <w:t xml:space="preserve"> 06</w:t>
      </w:r>
    </w:p>
    <w:p w14:paraId="43FDBB48" w14:textId="77777777" w:rsidR="00E358BE" w:rsidRPr="00431B93" w:rsidRDefault="00E358BE" w:rsidP="00E358BE">
      <w:pPr>
        <w:spacing w:after="160" w:line="259" w:lineRule="auto"/>
        <w:jc w:val="center"/>
        <w:rPr>
          <w:sz w:val="22"/>
          <w:szCs w:val="22"/>
        </w:rPr>
      </w:pPr>
    </w:p>
    <w:p w14:paraId="78069251" w14:textId="77777777" w:rsidR="00E358BE" w:rsidRDefault="00E358BE" w:rsidP="00E358BE">
      <w:pPr>
        <w:spacing w:after="160" w:line="259" w:lineRule="auto"/>
        <w:jc w:val="center"/>
        <w:rPr>
          <w:b/>
          <w:sz w:val="22"/>
          <w:szCs w:val="22"/>
        </w:rPr>
      </w:pPr>
      <w:r w:rsidRPr="00431B93">
        <w:rPr>
          <w:b/>
          <w:sz w:val="22"/>
          <w:szCs w:val="22"/>
        </w:rPr>
        <w:t xml:space="preserve">Finanšu piedāvājuma veidne atsevišķā dokumentā </w:t>
      </w:r>
      <w:proofErr w:type="spellStart"/>
      <w:r w:rsidRPr="00431B93">
        <w:rPr>
          <w:b/>
          <w:sz w:val="22"/>
          <w:szCs w:val="22"/>
        </w:rPr>
        <w:t>excel</w:t>
      </w:r>
      <w:proofErr w:type="spellEnd"/>
      <w:r w:rsidRPr="00431B93">
        <w:rPr>
          <w:b/>
          <w:sz w:val="22"/>
          <w:szCs w:val="22"/>
        </w:rPr>
        <w:t xml:space="preserve"> formātā</w:t>
      </w:r>
    </w:p>
    <w:p w14:paraId="2F283379" w14:textId="77777777" w:rsidR="00E358BE" w:rsidRDefault="00E358BE" w:rsidP="00E358BE">
      <w:pPr>
        <w:spacing w:after="160" w:line="259" w:lineRule="auto"/>
        <w:jc w:val="center"/>
        <w:rPr>
          <w:b/>
          <w:sz w:val="22"/>
          <w:szCs w:val="22"/>
        </w:rPr>
      </w:pPr>
    </w:p>
    <w:p w14:paraId="0147A922" w14:textId="77777777" w:rsidR="00E358BE" w:rsidRDefault="00E358BE" w:rsidP="00E358BE">
      <w:pPr>
        <w:spacing w:line="276" w:lineRule="auto"/>
        <w:jc w:val="right"/>
      </w:pPr>
    </w:p>
    <w:p w14:paraId="13357EBA" w14:textId="77777777" w:rsidR="005E2CD6" w:rsidRDefault="005E2CD6" w:rsidP="005E2CD6">
      <w:pPr>
        <w:spacing w:line="276" w:lineRule="auto"/>
      </w:pPr>
    </w:p>
    <w:p w14:paraId="35301C00" w14:textId="77777777" w:rsidR="00E358BE" w:rsidRPr="001707A4" w:rsidRDefault="00E358BE" w:rsidP="005E2CD6">
      <w:pPr>
        <w:spacing w:line="276" w:lineRule="auto"/>
        <w:rPr>
          <w:b/>
          <w:sz w:val="22"/>
          <w:szCs w:val="22"/>
        </w:rPr>
        <w:sectPr w:rsidR="00E358BE" w:rsidRPr="001707A4" w:rsidSect="006A53B4">
          <w:footerReference w:type="default" r:id="rId14"/>
          <w:footerReference w:type="first" r:id="rId15"/>
          <w:pgSz w:w="11906" w:h="16838"/>
          <w:pgMar w:top="724" w:right="1133" w:bottom="1134" w:left="1276" w:header="720" w:footer="720" w:gutter="0"/>
          <w:cols w:space="708"/>
        </w:sectPr>
      </w:pPr>
    </w:p>
    <w:p w14:paraId="064B5501" w14:textId="77777777" w:rsidR="004F083C" w:rsidRPr="004F083C" w:rsidRDefault="004F083C" w:rsidP="001D432E">
      <w:pPr>
        <w:pStyle w:val="Pielikums"/>
        <w:numPr>
          <w:ilvl w:val="0"/>
          <w:numId w:val="6"/>
        </w:numPr>
      </w:pPr>
      <w:bookmarkStart w:id="98" w:name="_Toc511216100"/>
      <w:r w:rsidRPr="004F083C">
        <w:lastRenderedPageBreak/>
        <w:t>pielikums</w:t>
      </w:r>
      <w:bookmarkEnd w:id="98"/>
    </w:p>
    <w:p w14:paraId="2B2C94E8" w14:textId="77777777" w:rsidR="00D82067" w:rsidRPr="007203E2" w:rsidRDefault="00D82067" w:rsidP="00D82067">
      <w:pPr>
        <w:autoSpaceDE w:val="0"/>
        <w:autoSpaceDN w:val="0"/>
        <w:adjustRightInd w:val="0"/>
        <w:spacing w:after="160" w:line="259" w:lineRule="auto"/>
        <w:jc w:val="right"/>
        <w:rPr>
          <w:sz w:val="22"/>
          <w:szCs w:val="22"/>
        </w:rPr>
      </w:pPr>
      <w:r>
        <w:rPr>
          <w:sz w:val="22"/>
          <w:szCs w:val="22"/>
        </w:rPr>
        <w:t xml:space="preserve">Tirgus izpētes </w:t>
      </w:r>
      <w:r w:rsidRPr="007203E2">
        <w:rPr>
          <w:sz w:val="22"/>
          <w:szCs w:val="22"/>
        </w:rPr>
        <w:t>nolikumam</w:t>
      </w:r>
    </w:p>
    <w:p w14:paraId="68595F46" w14:textId="3D2EAFD4" w:rsidR="00D82067" w:rsidRPr="007203E2" w:rsidRDefault="00D82067" w:rsidP="00D82067">
      <w:pPr>
        <w:autoSpaceDE w:val="0"/>
        <w:autoSpaceDN w:val="0"/>
        <w:adjustRightInd w:val="0"/>
        <w:spacing w:after="160" w:line="259" w:lineRule="auto"/>
        <w:jc w:val="right"/>
        <w:rPr>
          <w:sz w:val="22"/>
          <w:szCs w:val="22"/>
        </w:rPr>
      </w:pPr>
      <w:proofErr w:type="spellStart"/>
      <w:r w:rsidRPr="007203E2">
        <w:rPr>
          <w:sz w:val="22"/>
          <w:szCs w:val="22"/>
        </w:rPr>
        <w:t>Id</w:t>
      </w:r>
      <w:proofErr w:type="spellEnd"/>
      <w:r w:rsidRPr="007203E2">
        <w:rPr>
          <w:sz w:val="22"/>
          <w:szCs w:val="22"/>
        </w:rPr>
        <w:t>.</w:t>
      </w:r>
      <w:r>
        <w:rPr>
          <w:sz w:val="22"/>
          <w:szCs w:val="22"/>
        </w:rPr>
        <w:t xml:space="preserve"> Nr. SA 2018</w:t>
      </w:r>
      <w:r w:rsidR="005A264E">
        <w:rPr>
          <w:sz w:val="22"/>
          <w:szCs w:val="22"/>
        </w:rPr>
        <w:t xml:space="preserve"> 06</w:t>
      </w:r>
    </w:p>
    <w:p w14:paraId="47A8E159" w14:textId="77777777" w:rsidR="00D82067" w:rsidRPr="007203E2" w:rsidRDefault="00D82067" w:rsidP="00D82067">
      <w:pPr>
        <w:widowControl w:val="0"/>
        <w:suppressAutoHyphens/>
        <w:spacing w:after="120" w:line="259" w:lineRule="auto"/>
        <w:jc w:val="both"/>
        <w:rPr>
          <w:rFonts w:eastAsia="Lucida Sans Unicode"/>
          <w:b/>
          <w:color w:val="000000"/>
          <w:sz w:val="22"/>
          <w:szCs w:val="22"/>
          <w:lang w:eastAsia="en-US" w:bidi="en-US"/>
        </w:rPr>
      </w:pPr>
    </w:p>
    <w:p w14:paraId="34D9FE7B"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r w:rsidRPr="007203E2">
        <w:rPr>
          <w:rFonts w:eastAsia="Lucida Sans Unicode"/>
          <w:b/>
          <w:color w:val="000000"/>
          <w:sz w:val="22"/>
          <w:szCs w:val="22"/>
          <w:lang w:eastAsia="en-US" w:bidi="en-US"/>
        </w:rPr>
        <w:t>Iepirk</w:t>
      </w:r>
      <w:r>
        <w:rPr>
          <w:rFonts w:eastAsia="Lucida Sans Unicode"/>
          <w:b/>
          <w:color w:val="000000"/>
          <w:sz w:val="22"/>
          <w:szCs w:val="22"/>
          <w:lang w:eastAsia="en-US" w:bidi="en-US"/>
        </w:rPr>
        <w:t xml:space="preserve">uma līguma projekts, Nr. SA 2018 </w:t>
      </w:r>
      <w:r w:rsidRPr="005A264E">
        <w:rPr>
          <w:rFonts w:eastAsia="Lucida Sans Unicode"/>
          <w:b/>
          <w:color w:val="000000"/>
          <w:sz w:val="22"/>
          <w:szCs w:val="22"/>
          <w:lang w:eastAsia="en-US" w:bidi="en-US"/>
        </w:rPr>
        <w:t>06</w:t>
      </w:r>
      <w:r>
        <w:rPr>
          <w:rFonts w:eastAsia="Lucida Sans Unicode"/>
          <w:b/>
          <w:color w:val="000000"/>
          <w:sz w:val="22"/>
          <w:szCs w:val="22"/>
          <w:lang w:eastAsia="en-US" w:bidi="en-US"/>
        </w:rPr>
        <w:t>/ iepirkuma daļas Nr.</w:t>
      </w:r>
    </w:p>
    <w:p w14:paraId="2A0484C9"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p>
    <w:p w14:paraId="0A66CD2B"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r>
        <w:rPr>
          <w:rFonts w:eastAsia="Lucida Sans Unicode"/>
          <w:color w:val="000000"/>
          <w:sz w:val="22"/>
          <w:szCs w:val="22"/>
          <w:lang w:eastAsia="en-US" w:bidi="en-US"/>
        </w:rPr>
        <w:t>Siguldas novada Siguldā</w:t>
      </w:r>
      <w:r>
        <w:rPr>
          <w:rFonts w:eastAsia="Lucida Sans Unicode"/>
          <w:color w:val="000000"/>
          <w:sz w:val="22"/>
          <w:szCs w:val="22"/>
          <w:lang w:eastAsia="en-US" w:bidi="en-US"/>
        </w:rPr>
        <w:tab/>
      </w:r>
      <w:r>
        <w:rPr>
          <w:rFonts w:eastAsia="Lucida Sans Unicode"/>
          <w:color w:val="000000"/>
          <w:sz w:val="22"/>
          <w:szCs w:val="22"/>
          <w:lang w:eastAsia="en-US" w:bidi="en-US"/>
        </w:rPr>
        <w:tab/>
      </w:r>
      <w:r>
        <w:rPr>
          <w:rFonts w:eastAsia="Lucida Sans Unicode"/>
          <w:color w:val="000000"/>
          <w:sz w:val="22"/>
          <w:szCs w:val="22"/>
          <w:lang w:eastAsia="en-US" w:bidi="en-US"/>
        </w:rPr>
        <w:tab/>
        <w:t xml:space="preserve">                              2018</w:t>
      </w:r>
      <w:r w:rsidRPr="007203E2">
        <w:rPr>
          <w:rFonts w:eastAsia="Lucida Sans Unicode"/>
          <w:color w:val="000000"/>
          <w:sz w:val="22"/>
          <w:szCs w:val="22"/>
          <w:lang w:eastAsia="en-US" w:bidi="en-US"/>
        </w:rPr>
        <w:t>.gada   __.____________________</w:t>
      </w:r>
    </w:p>
    <w:p w14:paraId="24D99C4D"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p>
    <w:p w14:paraId="4B4DF9DB" w14:textId="77777777" w:rsidR="00D82067" w:rsidRPr="005A00B6" w:rsidRDefault="00D82067" w:rsidP="00D82067">
      <w:pPr>
        <w:widowControl w:val="0"/>
        <w:suppressAutoHyphens/>
        <w:spacing w:line="276" w:lineRule="auto"/>
        <w:jc w:val="both"/>
        <w:rPr>
          <w:rFonts w:eastAsia="Lucida Sans Unicode"/>
          <w:color w:val="000000"/>
          <w:sz w:val="22"/>
          <w:szCs w:val="22"/>
          <w:lang w:bidi="en-US"/>
        </w:rPr>
      </w:pPr>
      <w:r w:rsidRPr="005A00B6">
        <w:rPr>
          <w:rFonts w:eastAsia="Lucida Sans Unicode"/>
          <w:b/>
          <w:bCs/>
          <w:color w:val="000000"/>
          <w:sz w:val="22"/>
          <w:szCs w:val="22"/>
          <w:lang w:bidi="en-US"/>
        </w:rPr>
        <w:t xml:space="preserve">SIA „SALTAVOTS”, </w:t>
      </w:r>
      <w:r w:rsidRPr="005A00B6">
        <w:rPr>
          <w:rFonts w:eastAsia="Lucida Sans Unicode"/>
          <w:color w:val="000000"/>
          <w:sz w:val="22"/>
          <w:szCs w:val="22"/>
          <w:lang w:bidi="en-US"/>
        </w:rPr>
        <w:t xml:space="preserve">vienotais reģistrācijas Nr. 40103055793 (turpmāk - Pasūtītājs), juridiskā adrese Lakstīgalas iela 9B, Sigulda, LV-2150, valdes locekļa Guntara </w:t>
      </w:r>
      <w:proofErr w:type="spellStart"/>
      <w:r w:rsidRPr="005A00B6">
        <w:rPr>
          <w:rFonts w:eastAsia="Lucida Sans Unicode"/>
          <w:color w:val="000000"/>
          <w:sz w:val="22"/>
          <w:szCs w:val="22"/>
          <w:lang w:bidi="en-US"/>
        </w:rPr>
        <w:t>Dambenieka</w:t>
      </w:r>
      <w:proofErr w:type="spellEnd"/>
      <w:r w:rsidRPr="005A00B6">
        <w:rPr>
          <w:rFonts w:eastAsia="Lucida Sans Unicode"/>
          <w:color w:val="000000"/>
          <w:sz w:val="22"/>
          <w:szCs w:val="22"/>
          <w:lang w:bidi="en-US"/>
        </w:rPr>
        <w:t xml:space="preserve"> personā, kurš rīkojas pamatojoties uz statūtiem, no vienas puses, un </w:t>
      </w:r>
    </w:p>
    <w:p w14:paraId="09773621" w14:textId="77777777" w:rsidR="00D82067" w:rsidRPr="005A00B6" w:rsidRDefault="00D82067" w:rsidP="00D82067">
      <w:pPr>
        <w:spacing w:line="276" w:lineRule="auto"/>
        <w:jc w:val="both"/>
        <w:rPr>
          <w:rFonts w:eastAsia="Calibri"/>
          <w:sz w:val="22"/>
          <w:szCs w:val="22"/>
          <w:lang w:eastAsia="en-US"/>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 vienotais reģistrācijas numurs &lt;vienotais reģistrācijas numurs&gt; (turpmāk – Izpildītājs) tās &lt;pilnvarotās personas amats, vārds, uzvārds&gt; personā, kurš rīkojas saskaņā ar &lt;pilnvarojošā dokumenta nosaukums&gt;, no otras puses,</w:t>
      </w:r>
    </w:p>
    <w:p w14:paraId="3D645539" w14:textId="77777777" w:rsidR="00D82067" w:rsidRPr="00E21914" w:rsidRDefault="00D82067" w:rsidP="00D82067">
      <w:pPr>
        <w:spacing w:after="160" w:line="259" w:lineRule="auto"/>
        <w:jc w:val="both"/>
        <w:rPr>
          <w:b/>
        </w:rPr>
      </w:pPr>
      <w:r w:rsidRPr="005A00B6">
        <w:rPr>
          <w:sz w:val="22"/>
          <w:szCs w:val="22"/>
          <w:lang w:eastAsia="en-US"/>
        </w:rPr>
        <w:t xml:space="preserve">abi kopā un katrs atsevišķi saukti attiecīgi Puses/Puse, pamatojoties uz SIA </w:t>
      </w:r>
      <w:r w:rsidRPr="005A00B6">
        <w:rPr>
          <w:color w:val="000000"/>
          <w:sz w:val="22"/>
          <w:szCs w:val="22"/>
        </w:rPr>
        <w:t>„</w:t>
      </w:r>
      <w:r>
        <w:rPr>
          <w:sz w:val="22"/>
          <w:szCs w:val="22"/>
          <w:lang w:eastAsia="en-US"/>
        </w:rPr>
        <w:t xml:space="preserve">SALTAVOTS” rīkotās tirgus </w:t>
      </w:r>
      <w:r w:rsidRPr="005A264E">
        <w:rPr>
          <w:sz w:val="22"/>
          <w:szCs w:val="22"/>
          <w:lang w:eastAsia="en-US"/>
        </w:rPr>
        <w:t xml:space="preserve">izpētes </w:t>
      </w:r>
      <w:r w:rsidRPr="005A264E">
        <w:rPr>
          <w:color w:val="000000"/>
          <w:sz w:val="22"/>
          <w:szCs w:val="22"/>
        </w:rPr>
        <w:t>„</w:t>
      </w:r>
      <w:r w:rsidRPr="005A264E">
        <w:rPr>
          <w:sz w:val="22"/>
          <w:szCs w:val="22"/>
        </w:rPr>
        <w:t>Cauruļvadu, skaitītāju aku piegāde”</w:t>
      </w:r>
      <w:r w:rsidRPr="005A264E">
        <w:rPr>
          <w:sz w:val="22"/>
          <w:szCs w:val="22"/>
          <w:lang w:eastAsia="en-US"/>
        </w:rPr>
        <w:t xml:space="preserve"> (iepirkuma identifikācijas numurs SA 2018 06)</w:t>
      </w:r>
      <w:r w:rsidRPr="005A00B6">
        <w:rPr>
          <w:sz w:val="22"/>
          <w:szCs w:val="22"/>
          <w:lang w:eastAsia="en-US"/>
        </w:rPr>
        <w:t xml:space="preserve"> (turpmāk – Tirgus izpēte) rezul</w:t>
      </w:r>
      <w:r>
        <w:rPr>
          <w:sz w:val="22"/>
          <w:szCs w:val="22"/>
          <w:lang w:eastAsia="en-US"/>
        </w:rPr>
        <w:t>tātiem, noslēdz šādu piegādes</w:t>
      </w:r>
      <w:r w:rsidRPr="005A00B6">
        <w:rPr>
          <w:sz w:val="22"/>
          <w:szCs w:val="22"/>
          <w:lang w:eastAsia="en-US"/>
        </w:rPr>
        <w:t xml:space="preserve"> līgumu (turpmāk – Līgums):</w:t>
      </w:r>
    </w:p>
    <w:p w14:paraId="4D263F40" w14:textId="77777777" w:rsidR="00D82067" w:rsidRDefault="00D82067" w:rsidP="00D82067">
      <w:pPr>
        <w:spacing w:line="276" w:lineRule="auto"/>
        <w:jc w:val="both"/>
        <w:rPr>
          <w:sz w:val="22"/>
          <w:szCs w:val="22"/>
          <w:lang w:eastAsia="en-US"/>
        </w:rPr>
      </w:pPr>
    </w:p>
    <w:p w14:paraId="4F556865" w14:textId="77777777"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priekšmets</w:t>
      </w:r>
    </w:p>
    <w:p w14:paraId="1A92C4F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Pasūtītājs pasūta un Piegādātājs veic </w:t>
      </w:r>
      <w:r w:rsidRPr="007203E2">
        <w:rPr>
          <w:rFonts w:eastAsiaTheme="minorHAnsi"/>
          <w:color w:val="000000" w:themeColor="text1"/>
          <w:sz w:val="22"/>
          <w:szCs w:val="22"/>
          <w:highlight w:val="lightGray"/>
          <w:lang w:eastAsia="en-US"/>
        </w:rPr>
        <w:t>&lt;</w:t>
      </w:r>
      <w:r>
        <w:rPr>
          <w:rFonts w:eastAsiaTheme="minorHAnsi"/>
          <w:color w:val="000000" w:themeColor="text1"/>
          <w:sz w:val="22"/>
          <w:szCs w:val="22"/>
          <w:highlight w:val="lightGray"/>
          <w:lang w:eastAsia="en-US"/>
        </w:rPr>
        <w:t xml:space="preserve">Preces atbilstoši iepirkuma daļai </w:t>
      </w:r>
      <w:r w:rsidRPr="007203E2">
        <w:rPr>
          <w:rFonts w:eastAsiaTheme="minorHAnsi"/>
          <w:color w:val="000000" w:themeColor="text1"/>
          <w:sz w:val="22"/>
          <w:szCs w:val="22"/>
          <w:highlight w:val="lightGray"/>
          <w:lang w:eastAsia="en-US"/>
        </w:rPr>
        <w:t>&gt;</w:t>
      </w:r>
      <w:r>
        <w:rPr>
          <w:rFonts w:eastAsiaTheme="minorHAnsi"/>
          <w:color w:val="000000" w:themeColor="text1"/>
          <w:sz w:val="22"/>
          <w:szCs w:val="22"/>
          <w:lang w:eastAsia="en-US"/>
        </w:rPr>
        <w:t xml:space="preserve"> (turpmāk </w:t>
      </w:r>
      <w:r w:rsidRPr="007203E2">
        <w:rPr>
          <w:rFonts w:eastAsiaTheme="minorHAnsi"/>
          <w:color w:val="000000" w:themeColor="text1"/>
          <w:sz w:val="22"/>
          <w:szCs w:val="22"/>
          <w:lang w:eastAsia="en-US"/>
        </w:rPr>
        <w:t xml:space="preserve">– Preces) piegādi saskaņā ar Līgumu, </w:t>
      </w:r>
      <w:r>
        <w:rPr>
          <w:rFonts w:eastAsia="Lucida Sans Unicode"/>
          <w:color w:val="000000" w:themeColor="text1"/>
          <w:sz w:val="22"/>
          <w:szCs w:val="22"/>
          <w:lang w:eastAsia="en-US" w:bidi="en-US"/>
        </w:rPr>
        <w:t xml:space="preserve">tirgus izpētes  </w:t>
      </w:r>
      <w:r w:rsidRPr="00E21914">
        <w:rPr>
          <w:color w:val="000000"/>
          <w:sz w:val="22"/>
          <w:szCs w:val="22"/>
        </w:rPr>
        <w:t>„</w:t>
      </w:r>
      <w:r>
        <w:rPr>
          <w:sz w:val="22"/>
          <w:szCs w:val="22"/>
        </w:rPr>
        <w:t xml:space="preserve">Cauruļvadu, skaitītāju aku </w:t>
      </w:r>
      <w:r w:rsidRPr="00E21914">
        <w:rPr>
          <w:sz w:val="22"/>
          <w:szCs w:val="22"/>
        </w:rPr>
        <w:t>piegāde”</w:t>
      </w:r>
      <w:r w:rsidRPr="005A00B6">
        <w:rPr>
          <w:sz w:val="22"/>
          <w:szCs w:val="22"/>
          <w:lang w:eastAsia="en-US"/>
        </w:rPr>
        <w:t xml:space="preserve"> </w:t>
      </w:r>
      <w:r w:rsidRPr="007203E2">
        <w:rPr>
          <w:rFonts w:eastAsia="Lucida Sans Unicode"/>
          <w:color w:val="000000" w:themeColor="text1"/>
          <w:sz w:val="22"/>
          <w:szCs w:val="22"/>
          <w:lang w:eastAsia="en-US" w:bidi="en-US"/>
        </w:rPr>
        <w:t xml:space="preserve"> </w:t>
      </w:r>
      <w:r w:rsidRPr="007203E2">
        <w:rPr>
          <w:rFonts w:eastAsiaTheme="minorHAnsi"/>
          <w:color w:val="000000" w:themeColor="text1"/>
          <w:sz w:val="22"/>
          <w:szCs w:val="22"/>
          <w:lang w:eastAsia="en-US"/>
        </w:rPr>
        <w:t>(skatīt Līguma 1. pielikumu) un piedāvājumu (skatīt Līguma 2. pielikumu).</w:t>
      </w:r>
    </w:p>
    <w:p w14:paraId="0B9BA64E" w14:textId="77777777" w:rsidR="00D82067" w:rsidRPr="007203E2" w:rsidRDefault="00D82067" w:rsidP="00D82067">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summa un norēķinu kārtība</w:t>
      </w:r>
    </w:p>
    <w:p w14:paraId="6D47BEFF" w14:textId="77777777" w:rsidR="00D82067"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7203E2">
        <w:rPr>
          <w:rFonts w:eastAsiaTheme="minorHAnsi"/>
          <w:color w:val="000000" w:themeColor="text1"/>
          <w:sz w:val="22"/>
          <w:szCs w:val="22"/>
        </w:rPr>
        <w:t>Pasūtītājs Līguma darbības laikā pēr</w:t>
      </w:r>
      <w:r>
        <w:rPr>
          <w:rFonts w:eastAsiaTheme="minorHAnsi"/>
          <w:color w:val="000000" w:themeColor="text1"/>
          <w:sz w:val="22"/>
          <w:szCs w:val="22"/>
        </w:rPr>
        <w:t xml:space="preserve">k Preci par Līgumcenu EUR </w:t>
      </w:r>
      <w:r w:rsidRPr="00E21914">
        <w:rPr>
          <w:rFonts w:eastAsiaTheme="minorHAnsi"/>
          <w:color w:val="000000" w:themeColor="text1"/>
          <w:sz w:val="22"/>
          <w:szCs w:val="22"/>
          <w:highlight w:val="lightGray"/>
        </w:rPr>
        <w:t>________&lt;summa no  attiecīgās</w:t>
      </w:r>
      <w:r>
        <w:rPr>
          <w:rFonts w:eastAsiaTheme="minorHAnsi"/>
          <w:color w:val="000000" w:themeColor="text1"/>
          <w:sz w:val="22"/>
          <w:szCs w:val="22"/>
          <w:highlight w:val="lightGray"/>
        </w:rPr>
        <w:t xml:space="preserve"> iepirkuma </w:t>
      </w:r>
      <w:r w:rsidRPr="00E21914">
        <w:rPr>
          <w:rFonts w:eastAsiaTheme="minorHAnsi"/>
          <w:color w:val="000000" w:themeColor="text1"/>
          <w:sz w:val="22"/>
          <w:szCs w:val="22"/>
          <w:highlight w:val="lightGray"/>
        </w:rPr>
        <w:t xml:space="preserve"> daļas </w:t>
      </w:r>
      <w:r>
        <w:rPr>
          <w:rFonts w:eastAsiaTheme="minorHAnsi"/>
          <w:color w:val="000000" w:themeColor="text1"/>
          <w:sz w:val="22"/>
          <w:szCs w:val="22"/>
          <w:highlight w:val="lightGray"/>
        </w:rPr>
        <w:t xml:space="preserve">Finanšu piedāvājuma -  Kopā </w:t>
      </w:r>
      <w:r w:rsidRPr="00E21914">
        <w:rPr>
          <w:rFonts w:eastAsiaTheme="minorHAnsi"/>
          <w:color w:val="000000" w:themeColor="text1"/>
          <w:sz w:val="22"/>
          <w:szCs w:val="22"/>
          <w:highlight w:val="lightGray"/>
        </w:rPr>
        <w:t xml:space="preserve">bez PVN, PVN 21% EUR. Kopējā līguma summa ar PVN </w:t>
      </w:r>
      <w:r>
        <w:rPr>
          <w:rFonts w:eastAsiaTheme="minorHAnsi"/>
          <w:color w:val="000000" w:themeColor="text1"/>
          <w:sz w:val="22"/>
          <w:szCs w:val="22"/>
          <w:highlight w:val="lightGray"/>
        </w:rPr>
        <w:t>EUR</w:t>
      </w:r>
      <w:r w:rsidRPr="00E21914">
        <w:rPr>
          <w:rFonts w:eastAsiaTheme="minorHAnsi"/>
          <w:color w:val="000000" w:themeColor="text1"/>
          <w:sz w:val="22"/>
          <w:szCs w:val="22"/>
          <w:highlight w:val="lightGray"/>
        </w:rPr>
        <w:t>&gt;</w:t>
      </w:r>
    </w:p>
    <w:p w14:paraId="74773378" w14:textId="77777777" w:rsidR="00D82067" w:rsidRPr="00431B93" w:rsidRDefault="00D82067" w:rsidP="00D82067">
      <w:pPr>
        <w:numPr>
          <w:ilvl w:val="1"/>
          <w:numId w:val="18"/>
        </w:numPr>
        <w:tabs>
          <w:tab w:val="left" w:pos="426"/>
        </w:tabs>
        <w:ind w:left="0" w:firstLine="0"/>
        <w:jc w:val="both"/>
        <w:rPr>
          <w:rFonts w:eastAsiaTheme="minorHAnsi"/>
          <w:color w:val="000000" w:themeColor="text1"/>
          <w:sz w:val="22"/>
          <w:szCs w:val="22"/>
        </w:rPr>
      </w:pPr>
      <w:r w:rsidRPr="00431B93">
        <w:rPr>
          <w:rFonts w:eastAsiaTheme="minorHAnsi"/>
          <w:color w:val="000000" w:themeColor="text1"/>
          <w:sz w:val="22"/>
          <w:szCs w:val="22"/>
        </w:rPr>
        <w:t>Līgumcenu var palielināt par 20% (divdesmit procentiem), ja Pasūtītājam ir nepieciešams iegādāties lielāku skaitu Preču, nemainot Līguma 2. pielikumā norādīto Preču vienību cenu vai iegādāties līdzīgas, funkcionāli saistītas, pi</w:t>
      </w:r>
      <w:r>
        <w:rPr>
          <w:rFonts w:eastAsiaTheme="minorHAnsi"/>
          <w:color w:val="000000" w:themeColor="text1"/>
          <w:sz w:val="22"/>
          <w:szCs w:val="22"/>
        </w:rPr>
        <w:t>edāvājumā neminētas Preces.</w:t>
      </w:r>
    </w:p>
    <w:p w14:paraId="1BFE8618" w14:textId="77777777" w:rsidR="00D82067" w:rsidRPr="00431B93"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431B93">
        <w:rPr>
          <w:rFonts w:eastAsiaTheme="minorHAnsi"/>
          <w:color w:val="000000" w:themeColor="text1"/>
          <w:sz w:val="22"/>
          <w:szCs w:val="22"/>
        </w:rPr>
        <w:t xml:space="preserve">Pasūtītājam ir tiesības iegādāties Preces nepieciešamajā apjomā, neizmantojot visu Līguma 2. pielikumā </w:t>
      </w:r>
      <w:r>
        <w:rPr>
          <w:rFonts w:eastAsiaTheme="minorHAnsi"/>
          <w:color w:val="000000" w:themeColor="text1"/>
          <w:sz w:val="22"/>
          <w:szCs w:val="22"/>
        </w:rPr>
        <w:t>norādīto Preču apjomu.</w:t>
      </w:r>
    </w:p>
    <w:p w14:paraId="0E6B182B" w14:textId="77777777" w:rsidR="00D82067" w:rsidRDefault="00D82067" w:rsidP="00D82067">
      <w:pPr>
        <w:numPr>
          <w:ilvl w:val="1"/>
          <w:numId w:val="18"/>
        </w:numPr>
        <w:tabs>
          <w:tab w:val="left" w:pos="426"/>
        </w:tabs>
        <w:ind w:left="0" w:firstLine="0"/>
        <w:jc w:val="both"/>
        <w:rPr>
          <w:rFonts w:eastAsiaTheme="minorHAnsi"/>
          <w:color w:val="000000" w:themeColor="text1"/>
          <w:sz w:val="22"/>
          <w:szCs w:val="22"/>
        </w:rPr>
      </w:pPr>
      <w:r w:rsidRPr="00D80EC3">
        <w:rPr>
          <w:rFonts w:eastAsiaTheme="minorHAnsi"/>
          <w:color w:val="000000" w:themeColor="text1"/>
          <w:sz w:val="22"/>
          <w:szCs w:val="22"/>
        </w:rPr>
        <w:t>Līguma 2. pielikumā norādīto Preču cena par vienu vienību ir nemainīga un ir spēkā visā Līguma darbības laikā.</w:t>
      </w:r>
    </w:p>
    <w:p w14:paraId="3D8AEE1B" w14:textId="77777777"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Līguma 2. pielikumā norādīto Preču cena par 1 vienību ir nemainīga un ir s</w:t>
      </w:r>
      <w:r>
        <w:rPr>
          <w:rFonts w:eastAsiaTheme="minorHAnsi"/>
          <w:color w:val="000000" w:themeColor="text1"/>
          <w:sz w:val="22"/>
          <w:szCs w:val="22"/>
        </w:rPr>
        <w:t>pēkā visā Līguma darbības laikā.</w:t>
      </w:r>
    </w:p>
    <w:p w14:paraId="15DD5C66" w14:textId="77777777"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Pasūtītājs par saņemto Preci veic samaksu ar pārskaitījumu uz Piegādātāja norēķinu kontu bankā saskaņā ar Līguma 2. pielikumā noteiktajām Preču vienības cenām 14 (četrpadsmit) kalendāro dienu laikā no P</w:t>
      </w:r>
      <w:r>
        <w:rPr>
          <w:rFonts w:eastAsiaTheme="minorHAnsi"/>
          <w:color w:val="000000" w:themeColor="text1"/>
          <w:sz w:val="22"/>
          <w:szCs w:val="22"/>
        </w:rPr>
        <w:t xml:space="preserve">reces pavadzīmes saņemšanas un </w:t>
      </w:r>
      <w:r w:rsidRPr="00406982">
        <w:rPr>
          <w:rFonts w:eastAsiaTheme="minorHAnsi"/>
          <w:color w:val="000000" w:themeColor="text1"/>
          <w:sz w:val="22"/>
          <w:szCs w:val="22"/>
        </w:rPr>
        <w:t>parakstīšanas brīža.</w:t>
      </w:r>
    </w:p>
    <w:p w14:paraId="682E7FAE" w14:textId="77777777" w:rsidR="00D82067" w:rsidRPr="007203E2" w:rsidRDefault="00D82067" w:rsidP="00D82067">
      <w:pPr>
        <w:autoSpaceDE w:val="0"/>
        <w:autoSpaceDN w:val="0"/>
        <w:adjustRightInd w:val="0"/>
        <w:spacing w:after="160" w:line="259" w:lineRule="auto"/>
        <w:contextualSpacing/>
        <w:jc w:val="both"/>
        <w:rPr>
          <w:rFonts w:eastAsiaTheme="minorHAnsi"/>
          <w:color w:val="000000" w:themeColor="text1"/>
          <w:sz w:val="22"/>
          <w:szCs w:val="22"/>
          <w:lang w:eastAsia="en-US"/>
        </w:rPr>
      </w:pPr>
    </w:p>
    <w:p w14:paraId="5AE5331D" w14:textId="0F24642C" w:rsidR="00D82067" w:rsidRPr="000F2E7A"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0F2E7A">
        <w:rPr>
          <w:rFonts w:eastAsiaTheme="minorHAnsi"/>
          <w:b/>
          <w:color w:val="000000" w:themeColor="text1"/>
          <w:sz w:val="22"/>
          <w:szCs w:val="22"/>
        </w:rPr>
        <w:t>Preces pasūtīšanas un piegādes kārtība</w:t>
      </w:r>
    </w:p>
    <w:p w14:paraId="25E6D7D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3.1. Piegād</w:t>
      </w:r>
      <w:r>
        <w:rPr>
          <w:rFonts w:eastAsiaTheme="minorHAnsi"/>
          <w:color w:val="000000" w:themeColor="text1"/>
          <w:sz w:val="22"/>
          <w:szCs w:val="22"/>
          <w:lang w:eastAsia="en-US"/>
        </w:rPr>
        <w:t>ātājs piegādā Preci pēc norādītā</w:t>
      </w:r>
      <w:r w:rsidRPr="007203E2">
        <w:rPr>
          <w:rFonts w:eastAsiaTheme="minorHAnsi"/>
          <w:color w:val="000000" w:themeColor="text1"/>
          <w:sz w:val="22"/>
          <w:szCs w:val="22"/>
          <w:lang w:eastAsia="en-US"/>
        </w:rPr>
        <w:t>s adrese</w:t>
      </w:r>
      <w:r>
        <w:rPr>
          <w:rFonts w:eastAsiaTheme="minorHAnsi"/>
          <w:color w:val="000000" w:themeColor="text1"/>
          <w:sz w:val="22"/>
          <w:szCs w:val="22"/>
          <w:lang w:eastAsia="en-US"/>
        </w:rPr>
        <w:t>s</w:t>
      </w:r>
      <w:r w:rsidRPr="007203E2">
        <w:rPr>
          <w:rFonts w:eastAsiaTheme="minorHAnsi"/>
          <w:color w:val="000000" w:themeColor="text1"/>
          <w:sz w:val="22"/>
          <w:szCs w:val="22"/>
          <w:lang w:eastAsia="en-US"/>
        </w:rPr>
        <w:t xml:space="preserve"> </w:t>
      </w:r>
      <w:r w:rsidRPr="00406982">
        <w:rPr>
          <w:rFonts w:eastAsiaTheme="minorHAnsi"/>
          <w:color w:val="000000" w:themeColor="text1"/>
          <w:sz w:val="22"/>
          <w:szCs w:val="22"/>
          <w:lang w:eastAsia="en-US"/>
        </w:rPr>
        <w:t xml:space="preserve">– Vildogas </w:t>
      </w:r>
      <w:r w:rsidRPr="00406982">
        <w:rPr>
          <w:rFonts w:eastAsiaTheme="minorHAnsi"/>
          <w:sz w:val="22"/>
          <w:szCs w:val="22"/>
          <w:lang w:eastAsia="en-US"/>
        </w:rPr>
        <w:t xml:space="preserve">ceļš 5, </w:t>
      </w:r>
      <w:r w:rsidRPr="00406982">
        <w:rPr>
          <w:rFonts w:eastAsiaTheme="minorHAnsi"/>
          <w:color w:val="000000" w:themeColor="text1"/>
          <w:sz w:val="22"/>
          <w:szCs w:val="22"/>
          <w:lang w:eastAsia="en-US"/>
        </w:rPr>
        <w:t>Sigulda, Siguldas novads</w:t>
      </w:r>
      <w:r>
        <w:rPr>
          <w:rFonts w:eastAsiaTheme="minorHAnsi"/>
          <w:color w:val="000000" w:themeColor="text1"/>
          <w:sz w:val="22"/>
          <w:szCs w:val="22"/>
          <w:lang w:eastAsia="en-US"/>
        </w:rPr>
        <w:t xml:space="preserve">, </w:t>
      </w:r>
      <w:r>
        <w:rPr>
          <w:rFonts w:eastAsiaTheme="minorHAnsi"/>
          <w:color w:val="000000" w:themeColor="text1"/>
          <w:sz w:val="22"/>
          <w:szCs w:val="22"/>
          <w:highlight w:val="lightGray"/>
          <w:lang w:eastAsia="en-US"/>
        </w:rPr>
        <w:t xml:space="preserve">&lt; piegāžu skaits atbilstoši </w:t>
      </w:r>
      <w:r w:rsidRPr="00E21914">
        <w:rPr>
          <w:rFonts w:eastAsiaTheme="minorHAnsi"/>
          <w:color w:val="000000" w:themeColor="text1"/>
          <w:sz w:val="22"/>
          <w:szCs w:val="22"/>
          <w:highlight w:val="lightGray"/>
          <w:lang w:eastAsia="en-US"/>
        </w:rPr>
        <w:t>iepirkuma daļas tehniskajai specifikācijai &gt;</w:t>
      </w:r>
      <w:r>
        <w:rPr>
          <w:rFonts w:eastAsiaTheme="minorHAnsi"/>
          <w:color w:val="000000" w:themeColor="text1"/>
          <w:sz w:val="22"/>
          <w:szCs w:val="22"/>
          <w:lang w:eastAsia="en-US"/>
        </w:rPr>
        <w:t xml:space="preserve"> </w:t>
      </w:r>
      <w:r w:rsidRPr="007203E2">
        <w:rPr>
          <w:rFonts w:eastAsiaTheme="minorHAnsi"/>
          <w:color w:val="000000" w:themeColor="text1"/>
          <w:sz w:val="22"/>
          <w:szCs w:val="22"/>
          <w:lang w:eastAsia="en-US"/>
        </w:rPr>
        <w:t xml:space="preserve">piegāžu veidā Pasūtītāja pilnvarotās personas pieprasītajā apjomā. Pasūtītāja darba laikā (darbdienās pirmdienās, otrdienās, trešdienās, ceturtdienās no plkst. 8. 00 līdz plkst.17.00 un piektdienās no </w:t>
      </w:r>
      <w:r>
        <w:rPr>
          <w:rFonts w:eastAsiaTheme="minorHAnsi"/>
          <w:color w:val="000000" w:themeColor="text1"/>
          <w:sz w:val="22"/>
          <w:szCs w:val="22"/>
          <w:lang w:eastAsia="en-US"/>
        </w:rPr>
        <w:t>plkst. 8.00 līdz plkst. 15.00).</w:t>
      </w:r>
    </w:p>
    <w:p w14:paraId="23F454EA"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3.2. Piegādātājs pieg</w:t>
      </w:r>
      <w:r>
        <w:rPr>
          <w:rFonts w:eastAsiaTheme="minorHAnsi"/>
          <w:color w:val="000000" w:themeColor="text1"/>
          <w:sz w:val="22"/>
          <w:szCs w:val="22"/>
          <w:lang w:eastAsia="en-US"/>
        </w:rPr>
        <w:t xml:space="preserve">ādi veic 5 (piecu) darba dienu </w:t>
      </w:r>
      <w:r w:rsidRPr="00A7782C">
        <w:rPr>
          <w:rFonts w:eastAsiaTheme="minorHAnsi"/>
          <w:color w:val="000000" w:themeColor="text1"/>
          <w:sz w:val="22"/>
          <w:szCs w:val="22"/>
          <w:lang w:eastAsia="en-US"/>
        </w:rPr>
        <w:t xml:space="preserve">laikā </w:t>
      </w:r>
      <w:r w:rsidRPr="007203E2">
        <w:rPr>
          <w:rFonts w:eastAsiaTheme="minorHAnsi"/>
          <w:color w:val="000000" w:themeColor="text1"/>
          <w:sz w:val="22"/>
          <w:szCs w:val="22"/>
          <w:lang w:eastAsia="en-US"/>
        </w:rPr>
        <w:t>no Pasūtītāja pilnvarotās personas Līguma 8.10. punktā noteiktā kārtībā nosūtīta Preces pasūtījuma Līguma 8.9.2. apakšpunktā minētai Piegādātāja pilnvarotajai personai (turpmāk – Piegādātāja pilnvarotā persona) nosūtīšanas dienas.</w:t>
      </w:r>
    </w:p>
    <w:p w14:paraId="6F6A52B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3.3. Preces pasūtījumā Pasūtī</w:t>
      </w:r>
      <w:r>
        <w:rPr>
          <w:rFonts w:eastAsiaTheme="minorHAnsi"/>
          <w:color w:val="000000" w:themeColor="text1"/>
          <w:sz w:val="22"/>
          <w:szCs w:val="22"/>
          <w:lang w:eastAsia="en-US"/>
        </w:rPr>
        <w:t>tāja pilnvarotā persona norāda:</w:t>
      </w:r>
    </w:p>
    <w:p w14:paraId="5CF55D0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3.3.1. pie</w:t>
      </w:r>
      <w:r>
        <w:rPr>
          <w:rFonts w:eastAsiaTheme="minorHAnsi"/>
          <w:color w:val="000000" w:themeColor="text1"/>
          <w:sz w:val="22"/>
          <w:szCs w:val="22"/>
          <w:lang w:eastAsia="en-US"/>
        </w:rPr>
        <w:t>gādājamās Preces specifikāciju;</w:t>
      </w:r>
    </w:p>
    <w:p w14:paraId="4BFDAD54"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3.3.2. piegādājamās</w:t>
      </w:r>
      <w:r>
        <w:rPr>
          <w:rFonts w:eastAsiaTheme="minorHAnsi"/>
          <w:color w:val="000000" w:themeColor="text1"/>
          <w:sz w:val="22"/>
          <w:szCs w:val="22"/>
          <w:lang w:eastAsia="en-US"/>
        </w:rPr>
        <w:t xml:space="preserve"> Preces daudzumu.</w:t>
      </w:r>
    </w:p>
    <w:p w14:paraId="5DEF51AC" w14:textId="77777777"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w:t>
      </w:r>
      <w:r>
        <w:rPr>
          <w:rFonts w:eastAsiaTheme="minorHAnsi"/>
          <w:color w:val="000000" w:themeColor="text1"/>
          <w:sz w:val="22"/>
          <w:szCs w:val="22"/>
          <w:lang w:eastAsia="en-US"/>
        </w:rPr>
        <w:t>rsona paraksta Preces pavadzīmi.</w:t>
      </w:r>
    </w:p>
    <w:p w14:paraId="411D0B6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3.5. Pasūtītāja pilnvarotā persona, konstatējot saņemtās Preces neatbilstību Līguma 3.4. punktā noteiktajām prasībā</w:t>
      </w:r>
      <w:r>
        <w:rPr>
          <w:rFonts w:eastAsiaTheme="minorHAnsi"/>
          <w:color w:val="000000" w:themeColor="text1"/>
          <w:sz w:val="22"/>
          <w:szCs w:val="22"/>
          <w:lang w:eastAsia="en-US"/>
        </w:rPr>
        <w:t xml:space="preserve">m, neparaksta Preces pavadzīmi </w:t>
      </w:r>
      <w:r w:rsidRPr="007203E2">
        <w:rPr>
          <w:rFonts w:eastAsiaTheme="minorHAnsi"/>
          <w:color w:val="000000" w:themeColor="text1"/>
          <w:sz w:val="22"/>
          <w:szCs w:val="22"/>
          <w:lang w:eastAsia="en-US"/>
        </w:rPr>
        <w:t xml:space="preserve">un 2 (divu) darba dienu laikā no Preces saņemšanas sastāda pretenziju par konstatētajiem Preces trūkumiem, ko Līguma 8.10. punktā minētajā kārtībā nosūta Piegādātāja pilnvarotajai personai. Piegādātājs par saviem līdzekļiem novērš pretenzijā norādītos piegādātās Preces trūkumus, nepieciešamības gadījumā to </w:t>
      </w:r>
      <w:r>
        <w:rPr>
          <w:rFonts w:eastAsiaTheme="minorHAnsi"/>
          <w:color w:val="000000" w:themeColor="text1"/>
          <w:sz w:val="22"/>
          <w:szCs w:val="22"/>
          <w:lang w:eastAsia="en-US"/>
        </w:rPr>
        <w:t>apmainot pret atbilstošu Preci.</w:t>
      </w:r>
    </w:p>
    <w:p w14:paraId="124A3E3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3.6. Piegādātājs nodrošina piegādātajai Precei 24 (divdesmit četru) mēnešu garantijas laiku no Preces pavadzīmes abpusējas parakstīšana</w:t>
      </w:r>
      <w:r>
        <w:rPr>
          <w:rFonts w:eastAsiaTheme="minorHAnsi"/>
          <w:color w:val="000000" w:themeColor="text1"/>
          <w:sz w:val="22"/>
          <w:szCs w:val="22"/>
          <w:lang w:eastAsia="en-US"/>
        </w:rPr>
        <w:t>s dienas.</w:t>
      </w:r>
    </w:p>
    <w:p w14:paraId="454088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3.7. Ja Preces garantijas laikā atklājas Preces trūkumi, kas nav radušies Preces nepareizas lietošanas rezultātā, Pasūtītāja pilnvarotā persona sastāda pretenziju, kuru nosūta Piegādātāja pilnvarotajai personai Līguma 8.10. punktā minētajā kārtībā. Piegādātājs 5 (piecu) darba dienu laikā no pretenzijas nosūtīšanas dienas par saviem līdzekļiem novērš Preces trūkumus, nepieciešamības gadījumā to </w:t>
      </w:r>
      <w:r>
        <w:rPr>
          <w:rFonts w:eastAsiaTheme="minorHAnsi"/>
          <w:color w:val="000000" w:themeColor="text1"/>
          <w:sz w:val="22"/>
          <w:szCs w:val="22"/>
          <w:lang w:eastAsia="en-US"/>
        </w:rPr>
        <w:t>apmainot pret atbilstošu Preci.</w:t>
      </w:r>
    </w:p>
    <w:p w14:paraId="57D030F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8F2B4DD" w14:textId="67DEB420"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atbildība</w:t>
      </w:r>
    </w:p>
    <w:p w14:paraId="4211734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4.1. Ja Piegādātājs neievēro Līguma 3.2. punktā norādīto Preces piegādes termiņu, Pasūtītājam ir tiesības prasīt Piegādātājam </w:t>
      </w:r>
      <w:r w:rsidRPr="00A7782C">
        <w:rPr>
          <w:rFonts w:eastAsiaTheme="minorHAnsi"/>
          <w:color w:val="000000" w:themeColor="text1"/>
          <w:sz w:val="22"/>
          <w:szCs w:val="22"/>
          <w:lang w:eastAsia="en-US"/>
        </w:rPr>
        <w:t xml:space="preserve">maksāt līgumsodu 1 % (viena procenta) apmērā no pasūtītās Preces piegādes cenas (bez PVN) par katru nokavēto dienu, bet ne vairāk kā </w:t>
      </w:r>
      <w:r>
        <w:rPr>
          <w:rFonts w:eastAsiaTheme="minorHAnsi"/>
          <w:color w:val="000000" w:themeColor="text1"/>
          <w:sz w:val="22"/>
          <w:szCs w:val="22"/>
          <w:lang w:eastAsia="en-US"/>
        </w:rPr>
        <w:t>10% (desmit procentu) apmērā no</w:t>
      </w:r>
      <w:r w:rsidRPr="00A7782C">
        <w:rPr>
          <w:rFonts w:eastAsiaTheme="minorHAnsi"/>
          <w:color w:val="000000" w:themeColor="text1"/>
          <w:sz w:val="22"/>
          <w:szCs w:val="22"/>
          <w:lang w:eastAsia="en-US"/>
        </w:rPr>
        <w:t xml:space="preserve"> Līguma 2.</w:t>
      </w:r>
      <w:r w:rsidRPr="007203E2">
        <w:rPr>
          <w:rFonts w:eastAsiaTheme="minorHAnsi"/>
          <w:color w:val="000000" w:themeColor="text1"/>
          <w:sz w:val="22"/>
          <w:szCs w:val="22"/>
          <w:lang w:eastAsia="en-US"/>
        </w:rPr>
        <w:t>1. punktā no</w:t>
      </w:r>
      <w:r>
        <w:rPr>
          <w:rFonts w:eastAsiaTheme="minorHAnsi"/>
          <w:color w:val="000000" w:themeColor="text1"/>
          <w:sz w:val="22"/>
          <w:szCs w:val="22"/>
          <w:lang w:eastAsia="en-US"/>
        </w:rPr>
        <w:t>rādītās Līgumcenas.</w:t>
      </w:r>
    </w:p>
    <w:p w14:paraId="3280415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4.2. Preces piegādes kavējuma laikā tiek ieskaitīts viss laika periods, kas pārsniedz Līguma 3.2. punktā norādīto Preces piegādes termiņu līdz brīdim, kad tiek piegādāta atbilstoša Prece un Pasūtītāja pilnvarotā persona paraksta Preces pavadzīmi</w:t>
      </w:r>
      <w:r>
        <w:rPr>
          <w:rFonts w:eastAsiaTheme="minorHAnsi"/>
          <w:color w:val="000000" w:themeColor="text1"/>
          <w:sz w:val="22"/>
          <w:szCs w:val="22"/>
          <w:lang w:eastAsia="en-US"/>
        </w:rPr>
        <w:t>. Līguma 3.5.</w:t>
      </w:r>
      <w:r w:rsidRPr="007203E2">
        <w:rPr>
          <w:rFonts w:eastAsiaTheme="minorHAnsi"/>
          <w:color w:val="000000" w:themeColor="text1"/>
          <w:sz w:val="22"/>
          <w:szCs w:val="22"/>
          <w:lang w:eastAsia="en-US"/>
        </w:rPr>
        <w:t>punktā minētajā gadījumā Preces piegādes kavējuma laikā netiek ieskaitīts laika periods no Preces saņemšanas dienas līdz pretenzijas nosūtīšanas dienai.</w:t>
      </w:r>
    </w:p>
    <w:p w14:paraId="7D5752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4.3. Ja Preces garantijas laikā Piegādātājs neievēro 3.7. punktā paredzēto Preces trūkumu novēršanas termiņu, Pasūtītājam ir tiesības prasīt Pieg</w:t>
      </w:r>
      <w:r>
        <w:rPr>
          <w:rFonts w:eastAsiaTheme="minorHAnsi"/>
          <w:color w:val="000000" w:themeColor="text1"/>
          <w:sz w:val="22"/>
          <w:szCs w:val="22"/>
          <w:lang w:eastAsia="en-US"/>
        </w:rPr>
        <w:t>ādātājam maksāt līgumsodu EUR 10</w:t>
      </w:r>
      <w:r w:rsidRPr="007203E2">
        <w:rPr>
          <w:rFonts w:eastAsiaTheme="minorHAnsi"/>
          <w:color w:val="000000" w:themeColor="text1"/>
          <w:sz w:val="22"/>
          <w:szCs w:val="22"/>
          <w:lang w:eastAsia="en-US"/>
        </w:rPr>
        <w:t>,00 (</w:t>
      </w:r>
      <w:r>
        <w:rPr>
          <w:rFonts w:eastAsiaTheme="minorHAnsi"/>
          <w:color w:val="000000" w:themeColor="text1"/>
          <w:sz w:val="22"/>
          <w:szCs w:val="22"/>
          <w:lang w:eastAsia="en-US"/>
        </w:rPr>
        <w:t>desmit</w:t>
      </w:r>
      <w:r w:rsidRPr="00A064F9">
        <w:rPr>
          <w:rFonts w:eastAsiaTheme="minorHAnsi"/>
          <w:i/>
          <w:color w:val="000000" w:themeColor="text1"/>
          <w:sz w:val="22"/>
          <w:szCs w:val="22"/>
          <w:lang w:eastAsia="en-US"/>
        </w:rPr>
        <w:t xml:space="preserve"> </w:t>
      </w:r>
      <w:proofErr w:type="spellStart"/>
      <w:r w:rsidRPr="00A064F9">
        <w:rPr>
          <w:rFonts w:eastAsiaTheme="minorHAnsi"/>
          <w:i/>
          <w:color w:val="000000" w:themeColor="text1"/>
          <w:sz w:val="22"/>
          <w:szCs w:val="22"/>
          <w:lang w:eastAsia="en-US"/>
        </w:rPr>
        <w:t>euro</w:t>
      </w:r>
      <w:proofErr w:type="spellEnd"/>
      <w:r w:rsidRPr="007203E2">
        <w:rPr>
          <w:rFonts w:eastAsiaTheme="minorHAnsi"/>
          <w:color w:val="000000" w:themeColor="text1"/>
          <w:sz w:val="22"/>
          <w:szCs w:val="22"/>
          <w:lang w:eastAsia="en-US"/>
        </w:rPr>
        <w:t xml:space="preserve"> un 00 centu) apmērā par katru nokavēto dienu, bet ne vairāk kā 10 % (desmit procentu) apmērā no Līguma 2</w:t>
      </w:r>
      <w:r>
        <w:rPr>
          <w:rFonts w:eastAsiaTheme="minorHAnsi"/>
          <w:color w:val="000000" w:themeColor="text1"/>
          <w:sz w:val="22"/>
          <w:szCs w:val="22"/>
          <w:lang w:eastAsia="en-US"/>
        </w:rPr>
        <w:t>.1. punktā norādītās Līgum</w:t>
      </w:r>
      <w:r w:rsidRPr="007203E2">
        <w:rPr>
          <w:rFonts w:eastAsiaTheme="minorHAnsi"/>
          <w:color w:val="000000" w:themeColor="text1"/>
          <w:sz w:val="22"/>
          <w:szCs w:val="22"/>
          <w:lang w:eastAsia="en-US"/>
        </w:rPr>
        <w:t>cena</w:t>
      </w:r>
      <w:r>
        <w:rPr>
          <w:rFonts w:eastAsiaTheme="minorHAnsi"/>
          <w:color w:val="000000" w:themeColor="text1"/>
          <w:sz w:val="22"/>
          <w:szCs w:val="22"/>
          <w:lang w:eastAsia="en-US"/>
        </w:rPr>
        <w:t>s par katru atsevišķo gadījumu.</w:t>
      </w:r>
    </w:p>
    <w:p w14:paraId="19F9D6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4.4. Ja Pasūtītājs neievēro Līguma 2.3. 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20B559E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w:t>
      </w:r>
      <w:r>
        <w:rPr>
          <w:rFonts w:eastAsiaTheme="minorHAnsi"/>
          <w:color w:val="000000" w:themeColor="text1"/>
          <w:sz w:val="22"/>
          <w:szCs w:val="22"/>
          <w:lang w:eastAsia="en-US"/>
        </w:rPr>
        <w:t>bu un nodarītajiem zaudējumiem.</w:t>
      </w:r>
    </w:p>
    <w:p w14:paraId="6847609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4.6. Līgumsoda samaksa neatbrīvo no pārējo Līguma saistību izpildes un zaud</w:t>
      </w:r>
      <w:r>
        <w:rPr>
          <w:rFonts w:eastAsiaTheme="minorHAnsi"/>
          <w:color w:val="000000" w:themeColor="text1"/>
          <w:sz w:val="22"/>
          <w:szCs w:val="22"/>
          <w:lang w:eastAsia="en-US"/>
        </w:rPr>
        <w:t>ējumu atlīdzināšanas pienākuma.</w:t>
      </w:r>
    </w:p>
    <w:p w14:paraId="155160F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E02A578" w14:textId="4994D3D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darbības termiņš</w:t>
      </w:r>
    </w:p>
    <w:p w14:paraId="7692EB7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5.1. Līgums stājas spēkā ar tā abpusējas parakstīšanas dienu. Līguma abpusējas parakstīšanas datums norādīts Līguma pir</w:t>
      </w:r>
      <w:r>
        <w:rPr>
          <w:rFonts w:eastAsiaTheme="minorHAnsi"/>
          <w:color w:val="000000" w:themeColor="text1"/>
          <w:sz w:val="22"/>
          <w:szCs w:val="22"/>
          <w:lang w:eastAsia="en-US"/>
        </w:rPr>
        <w:t>mās lapas augšējā labajā stūrī.</w:t>
      </w:r>
    </w:p>
    <w:p w14:paraId="7D5F622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5.2. Līguma darbības termiņš ir 12 mēneši no līguma parakstīšanas datuma.</w:t>
      </w:r>
    </w:p>
    <w:p w14:paraId="4F4682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5.3. Pusēm ir tiesības vienpusēji izbeigt Līguma darbību, vismaz 30 (trīsdesmit) dienas iepriekš rakstiski paziņojot par to otrai Pusei.</w:t>
      </w:r>
    </w:p>
    <w:p w14:paraId="5F1AE1C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5.4. Neskatoties uz Līguma izbeigšanu, Piegādātājs nodrošina Līgumā noteikto Preces garantijas nosacījumu sav</w:t>
      </w:r>
      <w:r>
        <w:rPr>
          <w:rFonts w:eastAsiaTheme="minorHAnsi"/>
          <w:color w:val="000000" w:themeColor="text1"/>
          <w:sz w:val="22"/>
          <w:szCs w:val="22"/>
          <w:lang w:eastAsia="en-US"/>
        </w:rPr>
        <w:t>laicīgu un kvalitatīvu izpildi.</w:t>
      </w:r>
    </w:p>
    <w:p w14:paraId="25542A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8F1DB03" w14:textId="020543A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lastRenderedPageBreak/>
        <w:t>Pasūtījumu konfidencialitāte</w:t>
      </w:r>
    </w:p>
    <w:p w14:paraId="616BCFD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6.1. Piegādātājs apņemas visā Līguma izpildes laikā, kā arī pēc tam neizpaust trešajām personām sakarā ar Līguma izpildi iegūto, tās rīcībā esošo tehnisko, finansiālo un c</w:t>
      </w:r>
      <w:r>
        <w:rPr>
          <w:rFonts w:eastAsiaTheme="minorHAnsi"/>
          <w:color w:val="000000" w:themeColor="text1"/>
          <w:sz w:val="22"/>
          <w:szCs w:val="22"/>
          <w:lang w:eastAsia="en-US"/>
        </w:rPr>
        <w:t>itu informāciju par Pasūtītāju.</w:t>
      </w:r>
    </w:p>
    <w:p w14:paraId="00123F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w:t>
      </w:r>
      <w:r>
        <w:rPr>
          <w:rFonts w:eastAsiaTheme="minorHAnsi"/>
          <w:color w:val="000000" w:themeColor="text1"/>
          <w:sz w:val="22"/>
          <w:szCs w:val="22"/>
          <w:lang w:eastAsia="en-US"/>
        </w:rPr>
        <w:t>kaitēs u.tml.).</w:t>
      </w:r>
    </w:p>
    <w:p w14:paraId="572C5858"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B46069A" w14:textId="5DC08EC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Nepārvarama vara</w:t>
      </w:r>
    </w:p>
    <w:p w14:paraId="2878393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7.1. Puse tiek atbrīvota no atbildības par pilnīgu vai daļēju Līgumā paredzēto saistību neizpildi, ja šāda neizpilde ir notikusi nepārvaramas varas iestāšanās rezultātā pēc Līguma parakstīšanas die</w:t>
      </w:r>
      <w:r>
        <w:rPr>
          <w:rFonts w:eastAsiaTheme="minorHAnsi"/>
          <w:color w:val="000000" w:themeColor="text1"/>
          <w:sz w:val="22"/>
          <w:szCs w:val="22"/>
          <w:lang w:eastAsia="en-US"/>
        </w:rPr>
        <w:t xml:space="preserve">nas kā posts vai nelaime, kuru </w:t>
      </w:r>
      <w:r w:rsidRPr="007203E2">
        <w:rPr>
          <w:rFonts w:eastAsiaTheme="minorHAnsi"/>
          <w:color w:val="000000" w:themeColor="text1"/>
          <w:sz w:val="22"/>
          <w:szCs w:val="22"/>
          <w:lang w:eastAsia="en-US"/>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7386CD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7.2. Puse, kas nokļuvusi nepārvaramas varas apstākļos, bez kavēšanās, bet ne vēlāk kā 3 (trīs) darba dienu laikā pēc nepārvaramas varas iestāšanās, rakstiski informē par to otru Pusi</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ja tas ir iespējams, ziņojumam pievieno izziņu, kuru izsniegušas kompetentas iestādes un kura satur minēto apstākļu apstip</w:t>
      </w:r>
      <w:r>
        <w:rPr>
          <w:rFonts w:eastAsiaTheme="minorHAnsi"/>
          <w:color w:val="000000" w:themeColor="text1"/>
          <w:sz w:val="22"/>
          <w:szCs w:val="22"/>
          <w:lang w:eastAsia="en-US"/>
        </w:rPr>
        <w:t>rinājumu un raksturojumu.</w:t>
      </w:r>
    </w:p>
    <w:p w14:paraId="3AB551B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90CEE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01B7CCF" w14:textId="5A8934F4"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Citi noteikumi</w:t>
      </w:r>
    </w:p>
    <w:p w14:paraId="1990005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 Līgums atspoguļo Pušu vienošanos attiecībā uz Līguma priekšmetu un atceļ visas iepriekšējās sarunas, saraksti un vienošanās attiecībā uz Līguma priekšmetu, kas pastāvējušas starp P</w:t>
      </w:r>
      <w:r>
        <w:rPr>
          <w:rFonts w:eastAsiaTheme="minorHAnsi"/>
          <w:color w:val="000000" w:themeColor="text1"/>
          <w:sz w:val="22"/>
          <w:szCs w:val="22"/>
          <w:lang w:eastAsia="en-US"/>
        </w:rPr>
        <w:t>usēm līdz Līguma parakstīšanai.</w:t>
      </w:r>
    </w:p>
    <w:p w14:paraId="44690B9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CEDF2A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w:t>
      </w:r>
      <w:r>
        <w:rPr>
          <w:rFonts w:eastAsiaTheme="minorHAnsi"/>
          <w:color w:val="000000" w:themeColor="text1"/>
          <w:sz w:val="22"/>
          <w:szCs w:val="22"/>
          <w:lang w:eastAsia="en-US"/>
        </w:rPr>
        <w:t>jām personām un to rekvizītiem.</w:t>
      </w:r>
    </w:p>
    <w:p w14:paraId="1F839C6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8.4. Pušu reorganizācija vai to vadītāju maiņa nevar būt par pamatu Līguma pārtraukšanai vai izbeigšanai. Gadījumā, ja kāda no Pusēm tiek reorganizēta, Līgums paliek spēkā</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tā noteikumi ir saistoši Pušu saistību pārņēmējam. Piegādātājs brīdina Pasūtītāju par šādu apstākļu iestāšanos </w:t>
      </w:r>
      <w:r>
        <w:rPr>
          <w:rFonts w:eastAsiaTheme="minorHAnsi"/>
          <w:color w:val="000000" w:themeColor="text1"/>
          <w:sz w:val="22"/>
          <w:szCs w:val="22"/>
          <w:lang w:eastAsia="en-US"/>
        </w:rPr>
        <w:t>30 (trīsdesmit) dienu iepriekš.</w:t>
      </w:r>
    </w:p>
    <w:p w14:paraId="171324A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8.5. Strīdus, kas var rasties Līguma izpildes rezultātā vai sakarā ar Līgumu, Puses risina savstarpējo pārrunu ceļā. Ja vienošanās netiek panākta, tad strīdu risina tiesā Latvijas Republikas normatī</w:t>
      </w:r>
      <w:r>
        <w:rPr>
          <w:rFonts w:eastAsiaTheme="minorHAnsi"/>
          <w:color w:val="000000" w:themeColor="text1"/>
          <w:sz w:val="22"/>
          <w:szCs w:val="22"/>
          <w:lang w:eastAsia="en-US"/>
        </w:rPr>
        <w:t>vajos aktos noteiktajā kārtībā.</w:t>
      </w:r>
    </w:p>
    <w:p w14:paraId="54721EB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8.6. Jautājumus, kas nav atrunāti Līgumā, Puses risina saskaņā ar Latvijas Republikā spēkā </w:t>
      </w:r>
      <w:r>
        <w:rPr>
          <w:rFonts w:eastAsiaTheme="minorHAnsi"/>
          <w:color w:val="000000" w:themeColor="text1"/>
          <w:sz w:val="22"/>
          <w:szCs w:val="22"/>
          <w:lang w:eastAsia="en-US"/>
        </w:rPr>
        <w:t>esošajiem normatīvajiem aktiem.</w:t>
      </w:r>
    </w:p>
    <w:p w14:paraId="3910481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8.7. Par Līguma grozījumiem un papil</w:t>
      </w:r>
      <w:r>
        <w:rPr>
          <w:rFonts w:eastAsiaTheme="minorHAnsi"/>
          <w:color w:val="000000" w:themeColor="text1"/>
          <w:sz w:val="22"/>
          <w:szCs w:val="22"/>
          <w:lang w:eastAsia="en-US"/>
        </w:rPr>
        <w:t>dinājumiem, izņemot Līguma 8.3.</w:t>
      </w:r>
      <w:r w:rsidRPr="007203E2">
        <w:rPr>
          <w:rFonts w:eastAsiaTheme="minorHAnsi"/>
          <w:color w:val="000000" w:themeColor="text1"/>
          <w:sz w:val="22"/>
          <w:szCs w:val="22"/>
          <w:lang w:eastAsia="en-US"/>
        </w:rPr>
        <w:t>punktā noteikto gadījumu, Puses vienojas rakstiski. Līguma grozījumi un papildinājumi ir Līguma neatņemama sastāvdaļa.</w:t>
      </w:r>
    </w:p>
    <w:p w14:paraId="40AA616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8.8. Neviena no Pusēm nedrīkst nodot savas tiesības, kas saistītas ar Līgumu un izriet no tā, trešajām personām bez otra</w:t>
      </w:r>
      <w:r>
        <w:rPr>
          <w:rFonts w:eastAsiaTheme="minorHAnsi"/>
          <w:color w:val="000000" w:themeColor="text1"/>
          <w:sz w:val="22"/>
          <w:szCs w:val="22"/>
          <w:lang w:eastAsia="en-US"/>
        </w:rPr>
        <w:t>s Puses rakstiskas piekrišanas.</w:t>
      </w:r>
    </w:p>
    <w:p w14:paraId="6366F44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8.9. Puses vienojas, ka ar Līguma izpildi saistītos jautājumus par Preču pasūtīšanu, pretenziju iesniegšanu, saraksti, pavadzīmju, nodošanas - pieņemšanas aktu parakstīšanu, Preču trūkumu pieteikšanu un novēršanu u.c.) risinās š</w:t>
      </w:r>
      <w:r>
        <w:rPr>
          <w:rFonts w:eastAsiaTheme="minorHAnsi"/>
          <w:color w:val="000000" w:themeColor="text1"/>
          <w:sz w:val="22"/>
          <w:szCs w:val="22"/>
          <w:lang w:eastAsia="en-US"/>
        </w:rPr>
        <w:t>ādas Pušu pilnvarotās personas:</w:t>
      </w:r>
    </w:p>
    <w:p w14:paraId="7FB6DF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8.9.1. no Pasūtītāja puses:</w:t>
      </w:r>
    </w:p>
    <w:p w14:paraId="25ABEDA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8.9.1.1. ________________________ ________________ (tālr.: ________, mob. tālr.: ________, e-pasts: _________);</w:t>
      </w:r>
    </w:p>
    <w:p w14:paraId="4FCA1FF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8.9.2. no Piegādātāja puses – ________________ (tālr.: ________, mob. tālr.: ________, , e-pasts: _________).</w:t>
      </w:r>
    </w:p>
    <w:p w14:paraId="183985A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8.9.3. Līguma 8.9.1. apakšpunktā noteiktā Pasūtītāj</w:t>
      </w:r>
      <w:r>
        <w:rPr>
          <w:rFonts w:eastAsiaTheme="minorHAnsi"/>
          <w:color w:val="000000" w:themeColor="text1"/>
          <w:sz w:val="22"/>
          <w:szCs w:val="22"/>
          <w:lang w:eastAsia="en-US"/>
        </w:rPr>
        <w:t>a pilnvarotā persona ir tiesīga</w:t>
      </w:r>
      <w:r w:rsidRPr="007203E2">
        <w:rPr>
          <w:rFonts w:eastAsiaTheme="minorHAnsi"/>
          <w:color w:val="000000" w:themeColor="text1"/>
          <w:sz w:val="22"/>
          <w:szCs w:val="22"/>
          <w:lang w:eastAsia="en-US"/>
        </w:rPr>
        <w:t xml:space="preserve"> veikt pasūtījumus, iesniegt pretenzijas, veikt saraksti, parakstīt pavadzīmes, nodošanas - pieņemšanas aktus, pieteikt preces trūkumu novēršanu. </w:t>
      </w:r>
    </w:p>
    <w:p w14:paraId="71C9043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7B4E80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8.11. Pasūtītāja pilnvarotās personas nav pilnvarotas izdarīt grozījumus un labojumus Līgumā un tā pielikumos.</w:t>
      </w:r>
    </w:p>
    <w:p w14:paraId="0235902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5BE74869" w14:textId="77777777" w:rsidR="00D82067" w:rsidRPr="007203E2" w:rsidRDefault="00D82067" w:rsidP="00D82067">
      <w:pPr>
        <w:autoSpaceDE w:val="0"/>
        <w:autoSpaceDN w:val="0"/>
        <w:adjustRightInd w:val="0"/>
        <w:spacing w:after="160" w:line="276" w:lineRule="auto"/>
        <w:ind w:left="318"/>
        <w:contextualSpacing/>
        <w:jc w:val="both"/>
        <w:rPr>
          <w:rFonts w:eastAsiaTheme="minorHAnsi"/>
          <w:color w:val="000000" w:themeColor="text1"/>
          <w:sz w:val="22"/>
          <w:szCs w:val="22"/>
          <w:lang w:eastAsia="en-US"/>
        </w:rPr>
      </w:pPr>
    </w:p>
    <w:p w14:paraId="52D1B8BD" w14:textId="4F5E140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pielikumi</w:t>
      </w:r>
    </w:p>
    <w:p w14:paraId="52A91E46" w14:textId="77777777" w:rsidR="00D82067" w:rsidRPr="009837EB" w:rsidRDefault="00D82067" w:rsidP="00D82067">
      <w:pPr>
        <w:autoSpaceDE w:val="0"/>
        <w:autoSpaceDN w:val="0"/>
        <w:adjustRightInd w:val="0"/>
        <w:spacing w:after="160" w:line="276" w:lineRule="auto"/>
        <w:contextualSpacing/>
        <w:jc w:val="both"/>
        <w:rPr>
          <w:rFonts w:eastAsia="Lucida Sans Unicode"/>
          <w:sz w:val="22"/>
          <w:szCs w:val="22"/>
          <w:lang w:eastAsia="en-US" w:bidi="en-US"/>
        </w:rPr>
      </w:pPr>
      <w:r w:rsidRPr="007203E2">
        <w:rPr>
          <w:rFonts w:eastAsiaTheme="minorHAnsi"/>
          <w:color w:val="000000" w:themeColor="text1"/>
          <w:sz w:val="22"/>
          <w:szCs w:val="22"/>
          <w:lang w:eastAsia="en-US"/>
        </w:rPr>
        <w:t xml:space="preserve">1. pielikums – </w:t>
      </w:r>
      <w:r w:rsidRPr="009837EB">
        <w:rPr>
          <w:rFonts w:eastAsiaTheme="minorHAnsi"/>
          <w:sz w:val="22"/>
          <w:szCs w:val="22"/>
          <w:lang w:eastAsia="en-US"/>
        </w:rPr>
        <w:t xml:space="preserve">Cenu aptaujas </w:t>
      </w:r>
      <w:r>
        <w:rPr>
          <w:sz w:val="22"/>
          <w:szCs w:val="22"/>
        </w:rPr>
        <w:t xml:space="preserve">„Cauruļvadu, skaitītāju aku </w:t>
      </w:r>
      <w:r w:rsidRPr="009837EB">
        <w:rPr>
          <w:sz w:val="22"/>
          <w:szCs w:val="22"/>
        </w:rPr>
        <w:t>piegāde”</w:t>
      </w:r>
      <w:r w:rsidRPr="009837EB">
        <w:rPr>
          <w:rFonts w:eastAsia="Lucida Sans Unicode"/>
          <w:sz w:val="22"/>
          <w:szCs w:val="22"/>
          <w:lang w:eastAsia="en-US" w:bidi="en-US"/>
        </w:rPr>
        <w:t>, nolikums ar pielikumiem;</w:t>
      </w:r>
    </w:p>
    <w:p w14:paraId="3CFB47A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Lucida Sans Unicode"/>
          <w:color w:val="000000" w:themeColor="text1"/>
          <w:sz w:val="22"/>
          <w:szCs w:val="22"/>
          <w:lang w:eastAsia="en-US" w:bidi="en-US"/>
        </w:rPr>
        <w:t>2.pielikums - Piedāvājuma kopija.</w:t>
      </w:r>
    </w:p>
    <w:p w14:paraId="0EF9DFC4" w14:textId="6B9E1AB5"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rekvizīti</w:t>
      </w:r>
    </w:p>
    <w:p w14:paraId="230A17DB" w14:textId="77777777" w:rsidR="00D82067" w:rsidRPr="00431B93" w:rsidRDefault="00D82067" w:rsidP="00D82067">
      <w:pPr>
        <w:widowControl w:val="0"/>
        <w:suppressAutoHyphens/>
        <w:spacing w:after="160" w:line="259" w:lineRule="auto"/>
        <w:jc w:val="both"/>
        <w:rPr>
          <w:rFonts w:eastAsia="Lucida Sans Unicode"/>
          <w:b/>
          <w:bCs/>
          <w:color w:val="000000" w:themeColor="text1"/>
          <w:sz w:val="22"/>
          <w:szCs w:val="22"/>
          <w:lang w:eastAsia="en-US" w:bidi="en-US"/>
        </w:rPr>
      </w:pPr>
      <w:r w:rsidRPr="007203E2">
        <w:rPr>
          <w:rFonts w:eastAsiaTheme="minorHAnsi"/>
          <w:color w:val="000000" w:themeColor="text1"/>
          <w:sz w:val="22"/>
          <w:szCs w:val="22"/>
          <w:lang w:eastAsia="en-US"/>
        </w:rPr>
        <w:t xml:space="preserve">      Pasūtītājs:                                                                                                Piegādātājs:</w:t>
      </w:r>
    </w:p>
    <w:p w14:paraId="5541E22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5B8D075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4C5EADE1"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674169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53776360"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262C4AB8"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Konta Nr. LV 15 UNLA 0027 8005 0870 4</w:t>
      </w:r>
    </w:p>
    <w:p w14:paraId="0C3B3D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57B13EFD"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 xml:space="preserve">Guntars </w:t>
      </w:r>
      <w:proofErr w:type="spellStart"/>
      <w:r>
        <w:rPr>
          <w:rFonts w:eastAsia="Lucida Sans Unicode"/>
          <w:color w:val="000000" w:themeColor="text1"/>
          <w:sz w:val="22"/>
          <w:szCs w:val="22"/>
          <w:lang w:eastAsia="en-US" w:bidi="en-US"/>
        </w:rPr>
        <w:t>Dambenieks</w:t>
      </w:r>
      <w:proofErr w:type="spellEnd"/>
    </w:p>
    <w:p w14:paraId="45CA646C"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_____________________________</w:t>
      </w:r>
    </w:p>
    <w:p w14:paraId="007B6E63"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                   /paraksts/</w:t>
      </w:r>
    </w:p>
    <w:p w14:paraId="1308BA05" w14:textId="77777777" w:rsidR="004F083C" w:rsidRDefault="004F083C" w:rsidP="005A264E">
      <w:pPr>
        <w:spacing w:line="276" w:lineRule="auto"/>
      </w:pPr>
    </w:p>
    <w:sectPr w:rsidR="004F083C" w:rsidSect="00DA568A">
      <w:footerReference w:type="default" r:id="rId16"/>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129E5" w14:textId="77777777" w:rsidR="001778F4" w:rsidRDefault="001778F4" w:rsidP="00B01114">
      <w:r>
        <w:separator/>
      </w:r>
    </w:p>
  </w:endnote>
  <w:endnote w:type="continuationSeparator" w:id="0">
    <w:p w14:paraId="41427FA1" w14:textId="77777777" w:rsidR="001778F4" w:rsidRDefault="001778F4"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2903" w14:textId="77777777" w:rsidR="00037757" w:rsidRDefault="00037757">
    <w:pPr>
      <w:pStyle w:val="Footer"/>
      <w:jc w:val="right"/>
    </w:pPr>
    <w:r>
      <w:fldChar w:fldCharType="begin"/>
    </w:r>
    <w:r>
      <w:instrText xml:space="preserve"> PAGE   \* MERGEFORMAT </w:instrText>
    </w:r>
    <w:r>
      <w:fldChar w:fldCharType="separate"/>
    </w:r>
    <w:r w:rsidR="009C3087">
      <w:rPr>
        <w:noProof/>
      </w:rPr>
      <w:t>10</w:t>
    </w:r>
    <w:r>
      <w:rPr>
        <w:noProof/>
      </w:rPr>
      <w:fldChar w:fldCharType="end"/>
    </w:r>
  </w:p>
  <w:p w14:paraId="31FC5ED0" w14:textId="77777777" w:rsidR="00037757" w:rsidRDefault="00037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FAFE" w14:textId="77777777" w:rsidR="00037757" w:rsidRPr="00FA335B" w:rsidRDefault="00037757"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037757" w:rsidRDefault="00037757">
        <w:pPr>
          <w:pStyle w:val="Footer"/>
          <w:jc w:val="right"/>
        </w:pPr>
        <w:r>
          <w:fldChar w:fldCharType="begin"/>
        </w:r>
        <w:r>
          <w:instrText xml:space="preserve"> PAGE   \* MERGEFORMAT </w:instrText>
        </w:r>
        <w:r>
          <w:fldChar w:fldCharType="separate"/>
        </w:r>
        <w:r w:rsidR="009C3087">
          <w:rPr>
            <w:noProof/>
          </w:rPr>
          <w:t>22</w:t>
        </w:r>
        <w:r>
          <w:rPr>
            <w:noProof/>
          </w:rPr>
          <w:fldChar w:fldCharType="end"/>
        </w:r>
      </w:p>
    </w:sdtContent>
  </w:sdt>
  <w:p w14:paraId="2ACD320A" w14:textId="77777777" w:rsidR="00037757" w:rsidRDefault="00037757">
    <w:pPr>
      <w:pStyle w:val="Footer"/>
    </w:pPr>
  </w:p>
  <w:p w14:paraId="1D056AE6" w14:textId="77777777" w:rsidR="00037757" w:rsidRDefault="000377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6861A" w14:textId="77777777" w:rsidR="001778F4" w:rsidRDefault="001778F4" w:rsidP="00B01114">
      <w:r>
        <w:separator/>
      </w:r>
    </w:p>
  </w:footnote>
  <w:footnote w:type="continuationSeparator" w:id="0">
    <w:p w14:paraId="3A4EFEC6" w14:textId="77777777" w:rsidR="001778F4" w:rsidRDefault="001778F4" w:rsidP="00B01114">
      <w:r>
        <w:continuationSeparator/>
      </w:r>
    </w:p>
  </w:footnote>
  <w:footnote w:id="1">
    <w:p w14:paraId="04F39289" w14:textId="77777777" w:rsidR="00037757" w:rsidRPr="007F19D7" w:rsidRDefault="00037757"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proofErr w:type="spellStart"/>
      <w:r w:rsidRPr="00020C11">
        <w:rPr>
          <w:sz w:val="16"/>
          <w:szCs w:val="16"/>
        </w:rPr>
        <w:t>zraudzības</w:t>
      </w:r>
      <w:proofErr w:type="spellEnd"/>
      <w:r w:rsidRPr="00020C11">
        <w:rPr>
          <w:sz w:val="16"/>
          <w:szCs w:val="16"/>
        </w:rPr>
        <w:t xml:space="preserve">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 w:id="2">
    <w:p w14:paraId="57CBEE64" w14:textId="77777777" w:rsidR="00037757" w:rsidRPr="007F19D7" w:rsidRDefault="00037757" w:rsidP="004821C1">
      <w:pPr>
        <w:pStyle w:val="FootnoteText"/>
        <w:ind w:left="142"/>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proofErr w:type="spellStart"/>
      <w:r w:rsidRPr="00020C11">
        <w:rPr>
          <w:sz w:val="16"/>
          <w:szCs w:val="16"/>
        </w:rPr>
        <w:t>zraudzības</w:t>
      </w:r>
      <w:proofErr w:type="spellEnd"/>
      <w:r w:rsidRPr="00020C11">
        <w:rPr>
          <w:sz w:val="16"/>
          <w:szCs w:val="16"/>
        </w:rPr>
        <w:t xml:space="preserve">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 w:id="3">
    <w:p w14:paraId="251EB598" w14:textId="77777777" w:rsidR="00037757" w:rsidRDefault="00037757" w:rsidP="000F2E7A">
      <w:pPr>
        <w:pStyle w:val="FootnoteText"/>
        <w:ind w:left="142"/>
      </w:pPr>
      <w:r>
        <w:rPr>
          <w:rStyle w:val="FootnoteReference"/>
        </w:rPr>
        <w:footnoteRef/>
      </w:r>
      <w:r>
        <w:t xml:space="preserve"> Lietotais apzīmējums OD ir ārējais diametrs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65033C0"/>
    <w:multiLevelType w:val="hybridMultilevel"/>
    <w:tmpl w:val="0CA2E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5"/>
  </w:num>
  <w:num w:numId="5">
    <w:abstractNumId w:val="0"/>
  </w:num>
  <w:num w:numId="6">
    <w:abstractNumId w:val="18"/>
  </w:num>
  <w:num w:numId="7">
    <w:abstractNumId w:val="12"/>
  </w:num>
  <w:num w:numId="8">
    <w:abstractNumId w:val="6"/>
  </w:num>
  <w:num w:numId="9">
    <w:abstractNumId w:val="17"/>
  </w:num>
  <w:num w:numId="10">
    <w:abstractNumId w:val="15"/>
  </w:num>
  <w:num w:numId="11">
    <w:abstractNumId w:val="3"/>
  </w:num>
  <w:num w:numId="12">
    <w:abstractNumId w:val="11"/>
  </w:num>
  <w:num w:numId="13">
    <w:abstractNumId w:val="8"/>
  </w:num>
  <w:num w:numId="14">
    <w:abstractNumId w:val="14"/>
  </w:num>
  <w:num w:numId="15">
    <w:abstractNumId w:val="13"/>
  </w:num>
  <w:num w:numId="16">
    <w:abstractNumId w:val="2"/>
  </w:num>
  <w:num w:numId="17">
    <w:abstractNumId w:val="1"/>
  </w:num>
  <w:num w:numId="18">
    <w:abstractNumId w:val="10"/>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37757"/>
    <w:rsid w:val="00093226"/>
    <w:rsid w:val="000F2E7A"/>
    <w:rsid w:val="00127540"/>
    <w:rsid w:val="00164552"/>
    <w:rsid w:val="001771D6"/>
    <w:rsid w:val="001778F4"/>
    <w:rsid w:val="00181E4B"/>
    <w:rsid w:val="001D432E"/>
    <w:rsid w:val="002A1181"/>
    <w:rsid w:val="002C2A09"/>
    <w:rsid w:val="002D4F23"/>
    <w:rsid w:val="00353B98"/>
    <w:rsid w:val="003A4DC3"/>
    <w:rsid w:val="003A7898"/>
    <w:rsid w:val="004663B6"/>
    <w:rsid w:val="004821C1"/>
    <w:rsid w:val="004D52FD"/>
    <w:rsid w:val="004F083C"/>
    <w:rsid w:val="005465DF"/>
    <w:rsid w:val="00593666"/>
    <w:rsid w:val="005A264E"/>
    <w:rsid w:val="005E2CD6"/>
    <w:rsid w:val="00622360"/>
    <w:rsid w:val="00695224"/>
    <w:rsid w:val="006A53B4"/>
    <w:rsid w:val="00733C2B"/>
    <w:rsid w:val="00761A7F"/>
    <w:rsid w:val="00764CAA"/>
    <w:rsid w:val="00792D0C"/>
    <w:rsid w:val="0079762E"/>
    <w:rsid w:val="008208C1"/>
    <w:rsid w:val="00846EE7"/>
    <w:rsid w:val="008C189E"/>
    <w:rsid w:val="008C230D"/>
    <w:rsid w:val="00936E88"/>
    <w:rsid w:val="009757C6"/>
    <w:rsid w:val="009C3087"/>
    <w:rsid w:val="00B01114"/>
    <w:rsid w:val="00B25F8B"/>
    <w:rsid w:val="00CB16F1"/>
    <w:rsid w:val="00CB5F55"/>
    <w:rsid w:val="00CC248C"/>
    <w:rsid w:val="00CD7F66"/>
    <w:rsid w:val="00D25CA1"/>
    <w:rsid w:val="00D82067"/>
    <w:rsid w:val="00D8551F"/>
    <w:rsid w:val="00DA568A"/>
    <w:rsid w:val="00DD7B49"/>
    <w:rsid w:val="00E358BE"/>
    <w:rsid w:val="00EA3D36"/>
    <w:rsid w:val="00ED7FE6"/>
    <w:rsid w:val="00EF797E"/>
    <w:rsid w:val="00F16F4E"/>
    <w:rsid w:val="00F35ACB"/>
    <w:rsid w:val="00F72391"/>
    <w:rsid w:val="00F96D9B"/>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chartTrackingRefBased/>
  <w15:docId w15:val="{CD27652B-26B8-43F1-9625-558D23E2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mailto:razosana@saltavo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1937-86AD-4CF0-B2EE-9A89C6EB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25</Pages>
  <Words>37342</Words>
  <Characters>21285</Characters>
  <Application>Microsoft Office Word</Application>
  <DocSecurity>0</DocSecurity>
  <Lines>177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16</cp:revision>
  <cp:lastPrinted>2018-04-13T05:39:00Z</cp:lastPrinted>
  <dcterms:created xsi:type="dcterms:W3CDTF">2018-04-11T07:52:00Z</dcterms:created>
  <dcterms:modified xsi:type="dcterms:W3CDTF">2018-04-13T05:41:00Z</dcterms:modified>
</cp:coreProperties>
</file>