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0A604" w14:textId="307187CF" w:rsidR="00687F54" w:rsidRPr="00944E6F" w:rsidRDefault="00246BFE" w:rsidP="00944E6F">
      <w:pPr>
        <w:pBdr>
          <w:top w:val="nil"/>
          <w:left w:val="nil"/>
          <w:bottom w:val="nil"/>
          <w:right w:val="nil"/>
          <w:between w:val="nil"/>
          <w:bar w:val="nil"/>
        </w:pBdr>
        <w:tabs>
          <w:tab w:val="left" w:pos="5880"/>
        </w:tabs>
        <w:suppressAutoHyphens/>
        <w:spacing w:after="0" w:line="240" w:lineRule="auto"/>
        <w:jc w:val="right"/>
        <w:rPr>
          <w:rFonts w:ascii="Times New Roman" w:eastAsia="Times New Roman" w:hAnsi="Times New Roman" w:cs="Times New Roman"/>
          <w:bdr w:val="nil"/>
        </w:rPr>
      </w:pPr>
      <w:r w:rsidRPr="00944E6F">
        <w:rPr>
          <w:rFonts w:ascii="Times New Roman" w:eastAsia="Times New Roman" w:hAnsi="Times New Roman" w:cs="Times New Roman"/>
          <w:bdr w:val="nil"/>
        </w:rPr>
        <w:t>10</w:t>
      </w:r>
      <w:r w:rsidR="00687F54" w:rsidRPr="00944E6F">
        <w:rPr>
          <w:rFonts w:ascii="Times New Roman" w:eastAsia="Times New Roman" w:hAnsi="Times New Roman" w:cs="Times New Roman"/>
          <w:bdr w:val="nil"/>
        </w:rPr>
        <w:t>.</w:t>
      </w:r>
      <w:r w:rsidR="00496202" w:rsidRPr="00944E6F">
        <w:rPr>
          <w:rFonts w:ascii="Times New Roman" w:eastAsia="Times New Roman" w:hAnsi="Times New Roman" w:cs="Times New Roman"/>
          <w:bdr w:val="nil"/>
        </w:rPr>
        <w:t xml:space="preserve"> </w:t>
      </w:r>
      <w:r w:rsidR="00687F54" w:rsidRPr="00944E6F">
        <w:rPr>
          <w:rFonts w:ascii="Times New Roman" w:eastAsia="Times New Roman" w:hAnsi="Times New Roman" w:cs="Times New Roman"/>
          <w:bdr w:val="nil"/>
        </w:rPr>
        <w:t>pielikums</w:t>
      </w:r>
    </w:p>
    <w:p w14:paraId="07A4B07E" w14:textId="3B70DFE8" w:rsidR="00944E6F" w:rsidRPr="00944E6F" w:rsidRDefault="00944E6F" w:rsidP="00944E6F">
      <w:pPr>
        <w:spacing w:after="0"/>
        <w:jc w:val="right"/>
        <w:rPr>
          <w:rFonts w:ascii="Times New Roman" w:hAnsi="Times New Roman" w:cs="Times New Roman"/>
        </w:rPr>
      </w:pPr>
      <w:r w:rsidRPr="00944E6F">
        <w:rPr>
          <w:rFonts w:ascii="Times New Roman" w:hAnsi="Times New Roman" w:cs="Times New Roman"/>
        </w:rPr>
        <w:t>Tirgus izpēte “Kanalizācijas tīk</w:t>
      </w:r>
      <w:r w:rsidR="007F0945">
        <w:rPr>
          <w:rFonts w:ascii="Times New Roman" w:hAnsi="Times New Roman" w:cs="Times New Roman"/>
        </w:rPr>
        <w:t>l</w:t>
      </w:r>
      <w:r w:rsidR="001018A0">
        <w:rPr>
          <w:rFonts w:ascii="Times New Roman" w:hAnsi="Times New Roman" w:cs="Times New Roman"/>
        </w:rPr>
        <w:t xml:space="preserve">u pārbūve Atbrīvotāju ielā – II </w:t>
      </w:r>
      <w:r w:rsidRPr="00944E6F">
        <w:rPr>
          <w:rFonts w:ascii="Times New Roman" w:hAnsi="Times New Roman" w:cs="Times New Roman"/>
        </w:rPr>
        <w:t xml:space="preserve">kārta (posmā no </w:t>
      </w:r>
      <w:proofErr w:type="spellStart"/>
      <w:r w:rsidRPr="00944E6F">
        <w:rPr>
          <w:rFonts w:ascii="Times New Roman" w:hAnsi="Times New Roman" w:cs="Times New Roman"/>
        </w:rPr>
        <w:t>Pērsieša</w:t>
      </w:r>
      <w:proofErr w:type="spellEnd"/>
      <w:r w:rsidRPr="00944E6F">
        <w:rPr>
          <w:rFonts w:ascii="Times New Roman" w:hAnsi="Times New Roman" w:cs="Times New Roman"/>
        </w:rPr>
        <w:t xml:space="preserve"> ielas līdz Ceriņu ielai)“, </w:t>
      </w:r>
      <w:proofErr w:type="spellStart"/>
      <w:r w:rsidRPr="00944E6F">
        <w:rPr>
          <w:rFonts w:ascii="Times New Roman" w:hAnsi="Times New Roman" w:cs="Times New Roman"/>
        </w:rPr>
        <w:t>id</w:t>
      </w:r>
      <w:proofErr w:type="spellEnd"/>
      <w:r w:rsidRPr="00944E6F">
        <w:rPr>
          <w:rFonts w:ascii="Times New Roman" w:hAnsi="Times New Roman" w:cs="Times New Roman"/>
        </w:rPr>
        <w:t>. Nr. SA 2022 03</w:t>
      </w:r>
    </w:p>
    <w:p w14:paraId="601BA249" w14:textId="2EE7F807" w:rsidR="00687F54" w:rsidRPr="00944E6F" w:rsidRDefault="00687F54" w:rsidP="00944E6F">
      <w:pPr>
        <w:tabs>
          <w:tab w:val="left" w:pos="5880"/>
        </w:tabs>
        <w:suppressAutoHyphens/>
        <w:spacing w:after="0"/>
        <w:jc w:val="right"/>
        <w:rPr>
          <w:rFonts w:ascii="Times New Roman" w:eastAsia="Times New Roman" w:hAnsi="Times New Roman" w:cs="Times New Roman"/>
        </w:rPr>
      </w:pPr>
      <w:r w:rsidRPr="00944E6F">
        <w:rPr>
          <w:rFonts w:ascii="Times New Roman" w:eastAsia="Times New Roman" w:hAnsi="Times New Roman" w:cs="Times New Roman"/>
        </w:rPr>
        <w:t>nolikumam</w:t>
      </w:r>
    </w:p>
    <w:p w14:paraId="1F2DBCDD" w14:textId="77777777" w:rsidR="00687F54" w:rsidRPr="007B6D48" w:rsidRDefault="00687F54" w:rsidP="007B6D48">
      <w:pPr>
        <w:keepNext/>
        <w:tabs>
          <w:tab w:val="left" w:pos="0"/>
        </w:tabs>
        <w:suppressAutoHyphens/>
        <w:spacing w:after="0" w:line="276" w:lineRule="auto"/>
        <w:jc w:val="center"/>
        <w:outlineLvl w:val="2"/>
        <w:rPr>
          <w:rFonts w:ascii="Times New Roman" w:eastAsia="Times New Roman" w:hAnsi="Times New Roman" w:cs="Times New Roman"/>
          <w:b/>
          <w:bCs/>
          <w:lang w:eastAsia="ar-SA"/>
        </w:rPr>
      </w:pPr>
    </w:p>
    <w:p w14:paraId="38B324CE" w14:textId="77777777" w:rsidR="00687F54" w:rsidRPr="00797B02" w:rsidRDefault="00687F54" w:rsidP="007B6D48">
      <w:pPr>
        <w:keepNext/>
        <w:tabs>
          <w:tab w:val="left" w:pos="0"/>
        </w:tabs>
        <w:suppressAutoHyphens/>
        <w:spacing w:after="0" w:line="276" w:lineRule="auto"/>
        <w:jc w:val="center"/>
        <w:outlineLvl w:val="2"/>
        <w:rPr>
          <w:rFonts w:ascii="Times New Roman" w:eastAsia="Times New Roman" w:hAnsi="Times New Roman" w:cs="Times New Roman"/>
          <w:b/>
          <w:bCs/>
          <w:sz w:val="24"/>
          <w:szCs w:val="24"/>
          <w:lang w:val="en-GB" w:eastAsia="ar-SA"/>
        </w:rPr>
      </w:pPr>
      <w:r w:rsidRPr="00797B02">
        <w:rPr>
          <w:rFonts w:ascii="Times New Roman" w:eastAsia="Times New Roman" w:hAnsi="Times New Roman" w:cs="Times New Roman"/>
          <w:bCs/>
          <w:sz w:val="24"/>
          <w:szCs w:val="24"/>
          <w:lang w:eastAsia="ar-SA"/>
        </w:rPr>
        <w:t>LĪGUMS Nr._____________</w:t>
      </w:r>
    </w:p>
    <w:p w14:paraId="18C7C3B4" w14:textId="77777777" w:rsidR="00687F54" w:rsidRPr="00797B02" w:rsidRDefault="00687F54" w:rsidP="007B6D48">
      <w:pPr>
        <w:suppressAutoHyphens/>
        <w:spacing w:after="0" w:line="276" w:lineRule="auto"/>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788"/>
        <w:gridCol w:w="4788"/>
      </w:tblGrid>
      <w:tr w:rsidR="00687F54" w:rsidRPr="00797B02" w14:paraId="382047BD" w14:textId="77777777" w:rsidTr="00DD1C83">
        <w:tc>
          <w:tcPr>
            <w:tcW w:w="4788" w:type="dxa"/>
            <w:shd w:val="clear" w:color="auto" w:fill="auto"/>
          </w:tcPr>
          <w:p w14:paraId="42AB9B78" w14:textId="77777777" w:rsidR="00687F54" w:rsidRPr="00797B02" w:rsidRDefault="00687F54" w:rsidP="007B6D48">
            <w:pPr>
              <w:suppressAutoHyphens/>
              <w:snapToGrid w:val="0"/>
              <w:spacing w:after="0" w:line="276" w:lineRule="auto"/>
              <w:ind w:firstLine="540"/>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Siguldā</w:t>
            </w:r>
          </w:p>
        </w:tc>
        <w:tc>
          <w:tcPr>
            <w:tcW w:w="4788" w:type="dxa"/>
            <w:shd w:val="clear" w:color="auto" w:fill="auto"/>
          </w:tcPr>
          <w:p w14:paraId="4C782495" w14:textId="77777777" w:rsidR="00687F54" w:rsidRPr="00797B02" w:rsidRDefault="00687F54" w:rsidP="007B6D48">
            <w:pPr>
              <w:suppressAutoHyphens/>
              <w:snapToGrid w:val="0"/>
              <w:spacing w:after="0" w:line="276" w:lineRule="auto"/>
              <w:ind w:firstLine="540"/>
              <w:jc w:val="center"/>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Datums skatāms laika zīmogā</w:t>
            </w:r>
          </w:p>
        </w:tc>
      </w:tr>
    </w:tbl>
    <w:p w14:paraId="73124A2C" w14:textId="77777777" w:rsidR="00687F54" w:rsidRPr="00797B02" w:rsidRDefault="00687F54" w:rsidP="007B6D48">
      <w:pPr>
        <w:suppressAutoHyphens/>
        <w:spacing w:after="0" w:line="276" w:lineRule="auto"/>
        <w:jc w:val="both"/>
        <w:rPr>
          <w:rFonts w:ascii="Times New Roman" w:eastAsia="Times New Roman" w:hAnsi="Times New Roman" w:cs="Times New Roman"/>
          <w:b/>
          <w:sz w:val="24"/>
          <w:szCs w:val="24"/>
          <w:lang w:eastAsia="ar-SA"/>
        </w:rPr>
      </w:pPr>
    </w:p>
    <w:p w14:paraId="2B1942FD" w14:textId="597030BE" w:rsidR="00D7230A" w:rsidRPr="00797B02" w:rsidRDefault="00D7230A" w:rsidP="007B6D48">
      <w:pPr>
        <w:suppressAutoHyphens/>
        <w:spacing w:after="0" w:line="276" w:lineRule="auto"/>
        <w:ind w:firstLine="720"/>
        <w:jc w:val="both"/>
        <w:rPr>
          <w:rFonts w:ascii="Times New Roman" w:hAnsi="Times New Roman" w:cs="Times New Roman"/>
          <w:sz w:val="24"/>
          <w:szCs w:val="24"/>
          <w:lang w:eastAsia="ar-SA"/>
        </w:rPr>
      </w:pPr>
      <w:r w:rsidRPr="00797B02">
        <w:rPr>
          <w:rFonts w:ascii="Times New Roman" w:hAnsi="Times New Roman" w:cs="Times New Roman"/>
          <w:b/>
          <w:bCs/>
          <w:sz w:val="24"/>
          <w:szCs w:val="24"/>
          <w:lang w:eastAsia="ar-SA"/>
        </w:rPr>
        <w:t>SIA „SALTAVOTS”</w:t>
      </w:r>
      <w:r w:rsidRPr="00797B02">
        <w:rPr>
          <w:rFonts w:ascii="Times New Roman" w:hAnsi="Times New Roman" w:cs="Times New Roman"/>
          <w:sz w:val="24"/>
          <w:szCs w:val="24"/>
          <w:lang w:eastAsia="ar-SA"/>
        </w:rPr>
        <w:t xml:space="preserve">, </w:t>
      </w:r>
      <w:r w:rsidRPr="00797B02">
        <w:rPr>
          <w:rFonts w:ascii="Times New Roman" w:hAnsi="Times New Roman" w:cs="Times New Roman"/>
          <w:bCs/>
          <w:sz w:val="24"/>
          <w:szCs w:val="24"/>
          <w:lang w:eastAsia="ar-SA"/>
        </w:rPr>
        <w:t xml:space="preserve">reģistrācijas Nr.40103055793, juridiskā adrese Lakstīgalas iela 9B, Sigulda, Siguldas novads, LV-2150, </w:t>
      </w:r>
      <w:r w:rsidR="007B6D48" w:rsidRPr="00797B02">
        <w:rPr>
          <w:rFonts w:ascii="Times New Roman" w:hAnsi="Times New Roman" w:cs="Times New Roman"/>
          <w:sz w:val="24"/>
          <w:szCs w:val="24"/>
          <w:lang w:eastAsia="ar-SA"/>
        </w:rPr>
        <w:t>tās valdes locekļa</w:t>
      </w:r>
      <w:r w:rsidRPr="00797B02">
        <w:rPr>
          <w:rFonts w:ascii="Times New Roman" w:hAnsi="Times New Roman" w:cs="Times New Roman"/>
          <w:sz w:val="24"/>
          <w:szCs w:val="24"/>
          <w:lang w:eastAsia="ar-SA"/>
        </w:rPr>
        <w:t xml:space="preserve"> Guntara </w:t>
      </w:r>
      <w:proofErr w:type="spellStart"/>
      <w:r w:rsidRPr="00797B02">
        <w:rPr>
          <w:rFonts w:ascii="Times New Roman" w:hAnsi="Times New Roman" w:cs="Times New Roman"/>
          <w:sz w:val="24"/>
          <w:szCs w:val="24"/>
          <w:lang w:eastAsia="ar-SA"/>
        </w:rPr>
        <w:t>Dambenieka</w:t>
      </w:r>
      <w:proofErr w:type="spellEnd"/>
      <w:r w:rsidRPr="00797B02">
        <w:rPr>
          <w:rFonts w:ascii="Times New Roman" w:hAnsi="Times New Roman" w:cs="Times New Roman"/>
          <w:sz w:val="24"/>
          <w:szCs w:val="24"/>
          <w:lang w:eastAsia="ar-SA"/>
        </w:rPr>
        <w:t xml:space="preserve"> personā, kurš rīkojas saskaņā ar statūtiem, (turpmāk – </w:t>
      </w:r>
      <w:r w:rsidRPr="00797B02">
        <w:rPr>
          <w:rFonts w:ascii="Times New Roman" w:hAnsi="Times New Roman" w:cs="Times New Roman"/>
          <w:bCs/>
          <w:iCs/>
          <w:sz w:val="24"/>
          <w:szCs w:val="24"/>
          <w:lang w:eastAsia="ar-SA"/>
        </w:rPr>
        <w:t>Pasūtītājs)</w:t>
      </w:r>
      <w:r w:rsidRPr="00797B02">
        <w:rPr>
          <w:rFonts w:ascii="Times New Roman" w:hAnsi="Times New Roman" w:cs="Times New Roman"/>
          <w:sz w:val="24"/>
          <w:szCs w:val="24"/>
          <w:lang w:eastAsia="ar-SA"/>
        </w:rPr>
        <w:t xml:space="preserve">, no vienas puses, un </w:t>
      </w:r>
    </w:p>
    <w:p w14:paraId="3C9A68C6" w14:textId="77777777" w:rsidR="00D7230A" w:rsidRPr="00797B02" w:rsidRDefault="00D7230A" w:rsidP="007B6D48">
      <w:pPr>
        <w:suppressAutoHyphens/>
        <w:spacing w:after="0" w:line="276" w:lineRule="auto"/>
        <w:ind w:firstLine="567"/>
        <w:jc w:val="both"/>
        <w:rPr>
          <w:rFonts w:ascii="Times New Roman" w:hAnsi="Times New Roman" w:cs="Times New Roman"/>
          <w:sz w:val="24"/>
          <w:szCs w:val="24"/>
          <w:lang w:eastAsia="ar-SA"/>
        </w:rPr>
      </w:pPr>
      <w:r w:rsidRPr="00797B02">
        <w:rPr>
          <w:rFonts w:ascii="Times New Roman" w:hAnsi="Times New Roman" w:cs="Times New Roman"/>
          <w:b/>
          <w:bCs/>
          <w:i/>
          <w:sz w:val="24"/>
          <w:szCs w:val="24"/>
          <w:lang w:eastAsia="ar-SA"/>
        </w:rPr>
        <w:t>&lt;Uzņēmuma nosaukums&gt;</w:t>
      </w:r>
      <w:r w:rsidRPr="00797B02">
        <w:rPr>
          <w:rFonts w:ascii="Times New Roman" w:hAnsi="Times New Roman" w:cs="Times New Roman"/>
          <w:b/>
          <w:i/>
          <w:sz w:val="24"/>
          <w:szCs w:val="24"/>
          <w:lang w:eastAsia="ar-SA"/>
        </w:rPr>
        <w:t>,</w:t>
      </w:r>
      <w:r w:rsidRPr="00797B02">
        <w:rPr>
          <w:rFonts w:ascii="Times New Roman" w:hAnsi="Times New Roman" w:cs="Times New Roman"/>
          <w:bCs/>
          <w:sz w:val="24"/>
          <w:szCs w:val="24"/>
          <w:lang w:eastAsia="ar-SA"/>
        </w:rPr>
        <w:t xml:space="preserve"> </w:t>
      </w:r>
      <w:r w:rsidRPr="00797B02">
        <w:rPr>
          <w:rFonts w:ascii="Times New Roman" w:hAnsi="Times New Roman" w:cs="Times New Roman"/>
          <w:sz w:val="24"/>
          <w:szCs w:val="24"/>
          <w:lang w:eastAsia="ar-SA"/>
        </w:rPr>
        <w:t>reģistrācijas Nr.</w:t>
      </w:r>
      <w:r w:rsidRPr="00797B02">
        <w:rPr>
          <w:rFonts w:ascii="Times New Roman" w:hAnsi="Times New Roman" w:cs="Times New Roman"/>
          <w:sz w:val="24"/>
          <w:szCs w:val="24"/>
          <w:highlight w:val="lightGray"/>
          <w:lang w:eastAsia="ar-SA"/>
        </w:rPr>
        <w:t>&lt;</w:t>
      </w:r>
      <w:r w:rsidRPr="00797B02">
        <w:rPr>
          <w:rFonts w:ascii="Times New Roman" w:hAnsi="Times New Roman" w:cs="Times New Roman"/>
          <w:i/>
          <w:sz w:val="24"/>
          <w:szCs w:val="24"/>
          <w:highlight w:val="lightGray"/>
          <w:lang w:eastAsia="ar-SA"/>
        </w:rPr>
        <w:t xml:space="preserve">__________, juridiskā adrese, </w:t>
      </w:r>
      <w:proofErr w:type="spellStart"/>
      <w:r w:rsidRPr="00797B02">
        <w:rPr>
          <w:rFonts w:ascii="Times New Roman" w:hAnsi="Times New Roman" w:cs="Times New Roman"/>
          <w:i/>
          <w:sz w:val="24"/>
          <w:szCs w:val="24"/>
          <w:highlight w:val="lightGray"/>
          <w:lang w:eastAsia="ar-SA"/>
        </w:rPr>
        <w:t>parakstiesīgās</w:t>
      </w:r>
      <w:proofErr w:type="spellEnd"/>
      <w:r w:rsidRPr="00797B02">
        <w:rPr>
          <w:rFonts w:ascii="Times New Roman" w:hAnsi="Times New Roman" w:cs="Times New Roman"/>
          <w:i/>
          <w:sz w:val="24"/>
          <w:szCs w:val="24"/>
          <w:highlight w:val="lightGray"/>
          <w:lang w:eastAsia="ar-SA"/>
        </w:rPr>
        <w:t xml:space="preserve"> personas amats vārds, uzvārds</w:t>
      </w:r>
      <w:r w:rsidRPr="00797B02">
        <w:rPr>
          <w:rFonts w:ascii="Times New Roman" w:hAnsi="Times New Roman" w:cs="Times New Roman"/>
          <w:sz w:val="24"/>
          <w:szCs w:val="24"/>
          <w:highlight w:val="lightGray"/>
          <w:lang w:eastAsia="ar-SA"/>
        </w:rPr>
        <w:t>&gt;</w:t>
      </w:r>
      <w:r w:rsidRPr="00797B02">
        <w:rPr>
          <w:rFonts w:ascii="Times New Roman" w:hAnsi="Times New Roman" w:cs="Times New Roman"/>
          <w:sz w:val="24"/>
          <w:szCs w:val="24"/>
          <w:lang w:eastAsia="ar-SA"/>
        </w:rPr>
        <w:t xml:space="preserve"> personā, kurš rīkojas uz </w:t>
      </w:r>
      <w:r w:rsidRPr="00797B02">
        <w:rPr>
          <w:rFonts w:ascii="Times New Roman" w:hAnsi="Times New Roman" w:cs="Times New Roman"/>
          <w:i/>
          <w:sz w:val="24"/>
          <w:szCs w:val="24"/>
          <w:highlight w:val="lightGray"/>
          <w:lang w:eastAsia="ar-SA"/>
        </w:rPr>
        <w:t>&lt;dokumenta nosaukums&gt;</w:t>
      </w:r>
      <w:r w:rsidRPr="00797B02">
        <w:rPr>
          <w:rFonts w:ascii="Times New Roman" w:hAnsi="Times New Roman" w:cs="Times New Roman"/>
          <w:sz w:val="24"/>
          <w:szCs w:val="24"/>
          <w:lang w:eastAsia="ar-SA"/>
        </w:rPr>
        <w:t xml:space="preserve"> pamata (turpmāk – Izpildītājs), no otras puses, </w:t>
      </w:r>
    </w:p>
    <w:p w14:paraId="72844816" w14:textId="1106BDCA" w:rsidR="00D7230A" w:rsidRPr="00944E6F" w:rsidRDefault="00D7230A" w:rsidP="00944E6F">
      <w:pPr>
        <w:suppressAutoHyphens/>
        <w:spacing w:after="0" w:line="276" w:lineRule="auto"/>
        <w:ind w:firstLine="567"/>
        <w:jc w:val="both"/>
        <w:rPr>
          <w:rFonts w:ascii="Times New Roman" w:hAnsi="Times New Roman" w:cs="Times New Roman"/>
          <w:sz w:val="24"/>
          <w:szCs w:val="24"/>
          <w:lang w:eastAsia="ar-SA"/>
        </w:rPr>
      </w:pPr>
      <w:r w:rsidRPr="00797B02">
        <w:rPr>
          <w:rFonts w:ascii="Times New Roman" w:hAnsi="Times New Roman" w:cs="Times New Roman"/>
          <w:sz w:val="24"/>
          <w:szCs w:val="24"/>
          <w:lang w:eastAsia="ar-SA"/>
        </w:rPr>
        <w:t xml:space="preserve">bet abas puses kopā un katra atsevišķi turpmāk attiecīgi sauktas Puses, </w:t>
      </w:r>
      <w:r w:rsidRPr="00944E6F">
        <w:rPr>
          <w:rFonts w:ascii="Times New Roman" w:hAnsi="Times New Roman" w:cs="Times New Roman"/>
          <w:sz w:val="24"/>
          <w:szCs w:val="24"/>
          <w:lang w:eastAsia="ar-SA"/>
        </w:rPr>
        <w:t>saskaņā ar SIA „SALTAVOTS”</w:t>
      </w:r>
      <w:r w:rsidR="00981E43" w:rsidRPr="00944E6F">
        <w:rPr>
          <w:rFonts w:ascii="Times New Roman" w:eastAsia="Times New Roman" w:hAnsi="Times New Roman" w:cs="Times New Roman"/>
          <w:sz w:val="24"/>
          <w:szCs w:val="24"/>
          <w:bdr w:val="none" w:sz="0" w:space="0" w:color="auto" w:frame="1"/>
        </w:rPr>
        <w:t xml:space="preserve"> </w:t>
      </w:r>
      <w:r w:rsidR="00797B02" w:rsidRPr="00944E6F">
        <w:rPr>
          <w:rFonts w:ascii="Times New Roman" w:eastAsia="Times New Roman" w:hAnsi="Times New Roman" w:cs="Times New Roman"/>
          <w:sz w:val="24"/>
          <w:szCs w:val="24"/>
          <w:bdr w:val="none" w:sz="0" w:space="0" w:color="auto" w:frame="1"/>
        </w:rPr>
        <w:t xml:space="preserve">tirgus izpētes </w:t>
      </w:r>
      <w:r w:rsidR="00944E6F" w:rsidRPr="00944E6F">
        <w:rPr>
          <w:rFonts w:ascii="Times New Roman" w:hAnsi="Times New Roman" w:cs="Times New Roman"/>
          <w:sz w:val="24"/>
          <w:szCs w:val="24"/>
        </w:rPr>
        <w:t xml:space="preserve">“Kanalizācijas tīklu pārbūve Atbrīvotāju ielā - II kārta (posmā no </w:t>
      </w:r>
      <w:proofErr w:type="spellStart"/>
      <w:r w:rsidR="00944E6F" w:rsidRPr="00944E6F">
        <w:rPr>
          <w:rFonts w:ascii="Times New Roman" w:hAnsi="Times New Roman" w:cs="Times New Roman"/>
          <w:sz w:val="24"/>
          <w:szCs w:val="24"/>
        </w:rPr>
        <w:t>Pērsieša</w:t>
      </w:r>
      <w:proofErr w:type="spellEnd"/>
      <w:r w:rsidR="00944E6F" w:rsidRPr="00944E6F">
        <w:rPr>
          <w:rFonts w:ascii="Times New Roman" w:hAnsi="Times New Roman" w:cs="Times New Roman"/>
          <w:sz w:val="24"/>
          <w:szCs w:val="24"/>
        </w:rPr>
        <w:t xml:space="preserve"> ielas līdz Ceriņu ielai)“, </w:t>
      </w:r>
      <w:proofErr w:type="spellStart"/>
      <w:r w:rsidR="00944E6F" w:rsidRPr="00944E6F">
        <w:rPr>
          <w:rFonts w:ascii="Times New Roman" w:hAnsi="Times New Roman" w:cs="Times New Roman"/>
          <w:sz w:val="24"/>
          <w:szCs w:val="24"/>
        </w:rPr>
        <w:t>id</w:t>
      </w:r>
      <w:proofErr w:type="spellEnd"/>
      <w:r w:rsidR="00944E6F" w:rsidRPr="00944E6F">
        <w:rPr>
          <w:rFonts w:ascii="Times New Roman" w:hAnsi="Times New Roman" w:cs="Times New Roman"/>
          <w:sz w:val="24"/>
          <w:szCs w:val="24"/>
        </w:rPr>
        <w:t>. Nr. SA 2022 03</w:t>
      </w:r>
      <w:r w:rsidRPr="00797B02">
        <w:rPr>
          <w:rFonts w:ascii="Times New Roman" w:hAnsi="Times New Roman" w:cs="Times New Roman"/>
          <w:sz w:val="24"/>
          <w:szCs w:val="24"/>
          <w:lang w:val="de-DE"/>
        </w:rPr>
        <w:t xml:space="preserve"> (turpmāk - Iepirkums), </w:t>
      </w:r>
      <w:r w:rsidRPr="00797B02">
        <w:rPr>
          <w:rFonts w:ascii="Times New Roman" w:hAnsi="Times New Roman" w:cs="Times New Roman"/>
          <w:sz w:val="24"/>
          <w:szCs w:val="24"/>
          <w:lang w:eastAsia="ar-SA"/>
        </w:rPr>
        <w:t xml:space="preserve">rezultātiem un Izpildītāja iesniegto piedāvājumu Iepirkumam, noslēdz šādu Iepirkuma līgumu (turpmāk - Līgums): </w:t>
      </w:r>
    </w:p>
    <w:p w14:paraId="19002745" w14:textId="77777777" w:rsidR="00687F54" w:rsidRPr="00797B02" w:rsidRDefault="00687F54" w:rsidP="007B6D48">
      <w:pPr>
        <w:spacing w:after="0" w:line="276" w:lineRule="auto"/>
        <w:ind w:firstLine="720"/>
        <w:jc w:val="both"/>
        <w:rPr>
          <w:rFonts w:ascii="Times New Roman" w:eastAsia="Times New Roman" w:hAnsi="Times New Roman" w:cs="Times New Roman"/>
          <w:b/>
          <w:sz w:val="24"/>
          <w:szCs w:val="24"/>
        </w:rPr>
      </w:pPr>
    </w:p>
    <w:p w14:paraId="35EF2F40" w14:textId="77777777" w:rsidR="00687F54" w:rsidRPr="00797B02" w:rsidRDefault="00687F54" w:rsidP="007B6D48">
      <w:pPr>
        <w:keepNext/>
        <w:suppressAutoHyphens/>
        <w:spacing w:after="0" w:line="276" w:lineRule="auto"/>
        <w:ind w:firstLine="357"/>
        <w:jc w:val="center"/>
        <w:rPr>
          <w:rFonts w:ascii="Times New Roman" w:eastAsia="Times New Roman" w:hAnsi="Times New Roman" w:cs="Times New Roman"/>
          <w:sz w:val="24"/>
          <w:szCs w:val="24"/>
          <w:lang w:eastAsia="ar-SA"/>
        </w:rPr>
      </w:pPr>
      <w:r w:rsidRPr="00797B02">
        <w:rPr>
          <w:rFonts w:ascii="Times New Roman" w:eastAsia="Times New Roman" w:hAnsi="Times New Roman" w:cs="Times New Roman"/>
          <w:b/>
          <w:sz w:val="24"/>
          <w:szCs w:val="24"/>
          <w:lang w:eastAsia="ar-SA"/>
        </w:rPr>
        <w:t>1.</w:t>
      </w:r>
      <w:r w:rsidRPr="00797B02">
        <w:rPr>
          <w:rFonts w:ascii="Times New Roman" w:eastAsia="Times New Roman" w:hAnsi="Times New Roman" w:cs="Times New Roman"/>
          <w:b/>
          <w:sz w:val="24"/>
          <w:szCs w:val="24"/>
          <w:lang w:eastAsia="ar-SA"/>
        </w:rPr>
        <w:tab/>
        <w:t>LĪGUMA PRIEKŠMETS</w:t>
      </w:r>
    </w:p>
    <w:p w14:paraId="33F47208" w14:textId="3305487B" w:rsidR="00687F54" w:rsidRPr="00797B02" w:rsidRDefault="00687F54" w:rsidP="007B6D48">
      <w:pPr>
        <w:numPr>
          <w:ilvl w:val="1"/>
          <w:numId w:val="1"/>
        </w:numPr>
        <w:tabs>
          <w:tab w:val="left" w:pos="720"/>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Izpildītājs apņemas pret atlīdzību kvalitatīvi un savlaicīgi, ar savu darbaspēku, darba rīkiem, ierīcēm un materiāliem, ievērojot Līgumā un tā pielikumos, atbilstoši iesniegtajam Piedāvājumam Iepirkumā, un Latvijas Republikas normatīvajos aktos, tai skaitā Būvnormatīvos noteiktās prasības, veikt </w:t>
      </w:r>
      <w:r w:rsidR="00797B02" w:rsidRPr="00797B02">
        <w:rPr>
          <w:rFonts w:ascii="Times New Roman" w:eastAsia="Times New Roman" w:hAnsi="Times New Roman" w:cs="Times New Roman"/>
          <w:b/>
          <w:bCs/>
          <w:sz w:val="24"/>
          <w:szCs w:val="24"/>
          <w:lang w:eastAsia="ar-SA"/>
        </w:rPr>
        <w:t xml:space="preserve">Atbrīvotāju ielas maģistrālā kanalizācijas tīkla pārbūves </w:t>
      </w:r>
      <w:r w:rsidR="00944E6F">
        <w:rPr>
          <w:rFonts w:ascii="Times New Roman" w:eastAsia="Times New Roman" w:hAnsi="Times New Roman" w:cs="Times New Roman"/>
          <w:b/>
          <w:bCs/>
          <w:sz w:val="24"/>
          <w:szCs w:val="24"/>
          <w:lang w:eastAsia="ar-SA"/>
        </w:rPr>
        <w:t xml:space="preserve">II </w:t>
      </w:r>
      <w:r w:rsidR="00981E43">
        <w:rPr>
          <w:rFonts w:ascii="Times New Roman" w:eastAsia="Times New Roman" w:hAnsi="Times New Roman" w:cs="Times New Roman"/>
          <w:b/>
          <w:bCs/>
          <w:sz w:val="24"/>
          <w:szCs w:val="24"/>
          <w:lang w:eastAsia="ar-SA"/>
        </w:rPr>
        <w:t xml:space="preserve">kārtas būvdarbus </w:t>
      </w:r>
      <w:r w:rsidR="00797B02">
        <w:rPr>
          <w:rFonts w:ascii="Times New Roman" w:eastAsia="Times New Roman" w:hAnsi="Times New Roman" w:cs="Times New Roman"/>
          <w:b/>
          <w:bCs/>
          <w:sz w:val="24"/>
          <w:szCs w:val="24"/>
        </w:rPr>
        <w:t xml:space="preserve">saskaņā ar būvprojektu </w:t>
      </w:r>
      <w:bookmarkStart w:id="0" w:name="_Hlk72332744"/>
      <w:r w:rsidR="00797B02">
        <w:rPr>
          <w:rFonts w:ascii="Times New Roman" w:eastAsia="Times New Roman" w:hAnsi="Times New Roman" w:cs="Times New Roman"/>
          <w:b/>
          <w:bCs/>
          <w:sz w:val="24"/>
          <w:szCs w:val="24"/>
        </w:rPr>
        <w:t>“Atbrīvotāju ielas (po</w:t>
      </w:r>
      <w:r w:rsidR="00046F2F">
        <w:rPr>
          <w:rFonts w:ascii="Times New Roman" w:eastAsia="Times New Roman" w:hAnsi="Times New Roman" w:cs="Times New Roman"/>
          <w:b/>
          <w:bCs/>
          <w:sz w:val="24"/>
          <w:szCs w:val="24"/>
        </w:rPr>
        <w:t xml:space="preserve">smā no Parka ielas līdz </w:t>
      </w:r>
      <w:proofErr w:type="spellStart"/>
      <w:r w:rsidR="00046F2F">
        <w:rPr>
          <w:rFonts w:ascii="Times New Roman" w:eastAsia="Times New Roman" w:hAnsi="Times New Roman" w:cs="Times New Roman"/>
          <w:b/>
          <w:bCs/>
          <w:sz w:val="24"/>
          <w:szCs w:val="24"/>
        </w:rPr>
        <w:t>Pērsieša</w:t>
      </w:r>
      <w:proofErr w:type="spellEnd"/>
      <w:r w:rsidR="00797B02">
        <w:rPr>
          <w:rFonts w:ascii="Times New Roman" w:eastAsia="Times New Roman" w:hAnsi="Times New Roman" w:cs="Times New Roman"/>
          <w:b/>
          <w:bCs/>
          <w:sz w:val="24"/>
          <w:szCs w:val="24"/>
        </w:rPr>
        <w:t xml:space="preserve"> ielai) maģistrālā kanalizācijas tīkla pārbūve Siguldā, Siguldas novadā” </w:t>
      </w:r>
      <w:bookmarkEnd w:id="0"/>
      <w:r w:rsidRPr="00797B02">
        <w:rPr>
          <w:rFonts w:ascii="Times New Roman" w:eastAsia="Times New Roman" w:hAnsi="Times New Roman" w:cs="Times New Roman"/>
          <w:b/>
          <w:bCs/>
          <w:sz w:val="24"/>
          <w:szCs w:val="24"/>
          <w:lang w:eastAsia="ar-SA"/>
        </w:rPr>
        <w:t>(</w:t>
      </w:r>
      <w:r w:rsidRPr="00797B02">
        <w:rPr>
          <w:rFonts w:ascii="Times New Roman" w:eastAsia="Times New Roman" w:hAnsi="Times New Roman" w:cs="Times New Roman"/>
          <w:sz w:val="24"/>
          <w:szCs w:val="24"/>
          <w:lang w:eastAsia="ar-SA"/>
        </w:rPr>
        <w:t>turpmāk tekstā - Objekts)</w:t>
      </w:r>
      <w:r w:rsidRPr="00797B02">
        <w:rPr>
          <w:rFonts w:ascii="Times New Roman" w:eastAsia="Times New Roman" w:hAnsi="Times New Roman" w:cs="Times New Roman"/>
          <w:bCs/>
          <w:sz w:val="24"/>
          <w:szCs w:val="24"/>
          <w:lang w:eastAsia="ar-SA"/>
        </w:rPr>
        <w:t xml:space="preserve"> </w:t>
      </w:r>
      <w:r w:rsidRPr="00797B02">
        <w:rPr>
          <w:rFonts w:ascii="Times New Roman" w:eastAsia="Times New Roman" w:hAnsi="Times New Roman" w:cs="Times New Roman"/>
          <w:sz w:val="24"/>
          <w:szCs w:val="24"/>
          <w:lang w:eastAsia="ar-SA"/>
        </w:rPr>
        <w:t xml:space="preserve">(turpmāk tekstā - Darbi). </w:t>
      </w:r>
    </w:p>
    <w:p w14:paraId="43C77732" w14:textId="77777777" w:rsidR="00687F54" w:rsidRPr="00797B02" w:rsidRDefault="00687F54" w:rsidP="007B6D48">
      <w:pPr>
        <w:numPr>
          <w:ilvl w:val="1"/>
          <w:numId w:val="1"/>
        </w:numPr>
        <w:tabs>
          <w:tab w:val="left" w:pos="720"/>
          <w:tab w:val="left" w:pos="780"/>
          <w:tab w:val="left" w:pos="851"/>
          <w:tab w:val="left" w:pos="1701"/>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Izpildot Darbus,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z w:val="24"/>
          <w:szCs w:val="24"/>
          <w:lang w:eastAsia="ar-SA"/>
        </w:rPr>
        <w:t xml:space="preserve"> stingri ievēros šādā, </w:t>
      </w:r>
      <w:r w:rsidRPr="00797B02">
        <w:rPr>
          <w:rFonts w:ascii="Times New Roman" w:eastAsia="Times New Roman" w:hAnsi="Times New Roman" w:cs="Times New Roman"/>
          <w:bCs/>
          <w:iCs/>
          <w:sz w:val="24"/>
          <w:szCs w:val="24"/>
          <w:lang w:eastAsia="ar-SA"/>
        </w:rPr>
        <w:t xml:space="preserve">Izpildītājam </w:t>
      </w:r>
      <w:r w:rsidRPr="00797B02">
        <w:rPr>
          <w:rFonts w:ascii="Times New Roman" w:eastAsia="Times New Roman" w:hAnsi="Times New Roman" w:cs="Times New Roman"/>
          <w:sz w:val="24"/>
          <w:szCs w:val="24"/>
          <w:lang w:eastAsia="ar-SA"/>
        </w:rPr>
        <w:t>nodotā dokumentācijā ietvertās prasības un noteikumus:</w:t>
      </w:r>
    </w:p>
    <w:p w14:paraId="56348E48" w14:textId="5CA8DDA7" w:rsidR="00687F54" w:rsidRPr="00797B02" w:rsidRDefault="00687F54" w:rsidP="009808BA">
      <w:pPr>
        <w:pStyle w:val="ListParagraph"/>
        <w:numPr>
          <w:ilvl w:val="2"/>
          <w:numId w:val="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Būvprojekts </w:t>
      </w:r>
      <w:r w:rsidR="00975D83">
        <w:rPr>
          <w:rFonts w:ascii="Times New Roman" w:eastAsia="Times New Roman" w:hAnsi="Times New Roman" w:cs="Times New Roman"/>
          <w:sz w:val="24"/>
          <w:szCs w:val="24"/>
        </w:rPr>
        <w:t>“</w:t>
      </w:r>
      <w:r w:rsidR="00981E43">
        <w:rPr>
          <w:rFonts w:ascii="Times New Roman" w:eastAsia="Times New Roman" w:hAnsi="Times New Roman" w:cs="Times New Roman"/>
          <w:sz w:val="24"/>
          <w:szCs w:val="24"/>
        </w:rPr>
        <w:t>Atbrīvotāju iel</w:t>
      </w:r>
      <w:r w:rsidR="00944E6F">
        <w:rPr>
          <w:rFonts w:ascii="Times New Roman" w:eastAsia="Times New Roman" w:hAnsi="Times New Roman" w:cs="Times New Roman"/>
          <w:sz w:val="24"/>
          <w:szCs w:val="24"/>
        </w:rPr>
        <w:t>a</w:t>
      </w:r>
      <w:r w:rsidR="00975D83" w:rsidRPr="00975D83">
        <w:rPr>
          <w:rFonts w:ascii="Times New Roman" w:eastAsia="Times New Roman" w:hAnsi="Times New Roman" w:cs="Times New Roman"/>
          <w:sz w:val="24"/>
          <w:szCs w:val="24"/>
        </w:rPr>
        <w:t xml:space="preserve">s (posmā no Parka ielas līdz </w:t>
      </w:r>
      <w:proofErr w:type="spellStart"/>
      <w:r w:rsidR="00944E6F">
        <w:rPr>
          <w:rFonts w:ascii="Times New Roman" w:eastAsia="Times New Roman" w:hAnsi="Times New Roman" w:cs="Times New Roman"/>
          <w:sz w:val="24"/>
          <w:szCs w:val="24"/>
        </w:rPr>
        <w:t>Pērsieša</w:t>
      </w:r>
      <w:proofErr w:type="spellEnd"/>
      <w:r w:rsidR="00975D83" w:rsidRPr="00975D83">
        <w:rPr>
          <w:rFonts w:ascii="Times New Roman" w:eastAsia="Times New Roman" w:hAnsi="Times New Roman" w:cs="Times New Roman"/>
          <w:sz w:val="24"/>
          <w:szCs w:val="24"/>
        </w:rPr>
        <w:t xml:space="preserve"> ielai) maģistrālā kanalizācijas tīkla pārbūve Siguldā, Siguldas novadā”</w:t>
      </w:r>
      <w:r w:rsidR="00975D83">
        <w:rPr>
          <w:rFonts w:ascii="Times New Roman" w:eastAsia="Times New Roman" w:hAnsi="Times New Roman" w:cs="Times New Roman"/>
          <w:b/>
          <w:bCs/>
          <w:sz w:val="24"/>
          <w:szCs w:val="24"/>
        </w:rPr>
        <w:t xml:space="preserve"> </w:t>
      </w:r>
      <w:r w:rsidRPr="00797B02">
        <w:rPr>
          <w:rFonts w:ascii="Times New Roman" w:eastAsia="Times New Roman" w:hAnsi="Times New Roman" w:cs="Times New Roman"/>
          <w:sz w:val="24"/>
          <w:szCs w:val="24"/>
          <w:lang w:eastAsia="ar-SA"/>
        </w:rPr>
        <w:t>CD formātā vai BIS (Līguma Pielikums Nr.1) (turpmāk tekstā - Būvprojekts);</w:t>
      </w:r>
    </w:p>
    <w:p w14:paraId="3943472F" w14:textId="6EE3DBD7" w:rsidR="00687F54" w:rsidRDefault="00975D83" w:rsidP="007B6D48">
      <w:pPr>
        <w:pStyle w:val="ListParagraph"/>
        <w:numPr>
          <w:ilvl w:val="2"/>
          <w:numId w:val="1"/>
        </w:numPr>
        <w:suppressAutoHyphens/>
        <w:spacing w:after="0" w:line="276" w:lineRule="auto"/>
        <w:ind w:left="567" w:hanging="567"/>
        <w:jc w:val="both"/>
        <w:rPr>
          <w:rFonts w:ascii="Times New Roman" w:eastAsia="Times New Roman" w:hAnsi="Times New Roman" w:cs="Times New Roman"/>
          <w:sz w:val="24"/>
          <w:szCs w:val="24"/>
          <w:lang w:eastAsia="ar-SA"/>
        </w:rPr>
      </w:pPr>
      <w:bookmarkStart w:id="1" w:name="_Hlk4676120"/>
      <w:r>
        <w:rPr>
          <w:rFonts w:ascii="Times New Roman" w:eastAsia="Times New Roman" w:hAnsi="Times New Roman" w:cs="Times New Roman"/>
          <w:sz w:val="24"/>
          <w:szCs w:val="24"/>
          <w:lang w:eastAsia="ar-SA"/>
        </w:rPr>
        <w:t xml:space="preserve">Finanšu piedāvājums </w:t>
      </w:r>
      <w:bookmarkEnd w:id="1"/>
      <w:r w:rsidR="00687F54" w:rsidRPr="00797B02">
        <w:rPr>
          <w:rFonts w:ascii="Times New Roman" w:eastAsia="Times New Roman" w:hAnsi="Times New Roman" w:cs="Times New Roman"/>
          <w:sz w:val="24"/>
          <w:szCs w:val="24"/>
          <w:lang w:eastAsia="ar-SA"/>
        </w:rPr>
        <w:t>(Līguma Pielikums Nr.2);</w:t>
      </w:r>
    </w:p>
    <w:p w14:paraId="0CE857C9" w14:textId="51A6C227" w:rsidR="00975D83" w:rsidRPr="00975D83" w:rsidRDefault="00975D83" w:rsidP="00975D83">
      <w:pPr>
        <w:pStyle w:val="ListParagraph"/>
        <w:numPr>
          <w:ilvl w:val="2"/>
          <w:numId w:val="1"/>
        </w:numPr>
        <w:suppressAutoHyphens/>
        <w:spacing w:after="0" w:line="276" w:lineRule="auto"/>
        <w:ind w:left="567" w:hanging="567"/>
        <w:jc w:val="both"/>
        <w:rPr>
          <w:rFonts w:ascii="Times New Roman" w:eastAsia="Times New Roman" w:hAnsi="Times New Roman" w:cs="Times New Roman"/>
          <w:sz w:val="24"/>
          <w:szCs w:val="24"/>
          <w:lang w:eastAsia="ar-SA"/>
        </w:rPr>
      </w:pPr>
      <w:r w:rsidRPr="00975D83">
        <w:rPr>
          <w:rFonts w:ascii="Times New Roman" w:eastAsia="Times New Roman" w:hAnsi="Times New Roman" w:cs="Times New Roman"/>
          <w:sz w:val="24"/>
          <w:szCs w:val="24"/>
          <w:lang w:eastAsia="ar-SA"/>
        </w:rPr>
        <w:t>Tehniskā</w:t>
      </w:r>
      <w:r w:rsidR="00981E43">
        <w:rPr>
          <w:rFonts w:ascii="Times New Roman" w:eastAsia="Times New Roman" w:hAnsi="Times New Roman" w:cs="Times New Roman"/>
          <w:sz w:val="24"/>
          <w:szCs w:val="24"/>
          <w:lang w:eastAsia="ar-SA"/>
        </w:rPr>
        <w:t>s</w:t>
      </w:r>
      <w:r w:rsidRPr="00975D83">
        <w:rPr>
          <w:rFonts w:ascii="Times New Roman" w:eastAsia="Times New Roman" w:hAnsi="Times New Roman" w:cs="Times New Roman"/>
          <w:sz w:val="24"/>
          <w:szCs w:val="24"/>
          <w:lang w:eastAsia="ar-SA"/>
        </w:rPr>
        <w:t xml:space="preserve"> specifikācija</w:t>
      </w:r>
      <w:r w:rsidR="00981E43">
        <w:rPr>
          <w:rFonts w:ascii="Times New Roman" w:eastAsia="Times New Roman" w:hAnsi="Times New Roman" w:cs="Times New Roman"/>
          <w:sz w:val="24"/>
          <w:szCs w:val="24"/>
          <w:lang w:eastAsia="ar-SA"/>
        </w:rPr>
        <w:t>s</w:t>
      </w:r>
      <w:r w:rsidRPr="00975D83">
        <w:rPr>
          <w:rFonts w:ascii="Times New Roman" w:eastAsia="Times New Roman" w:hAnsi="Times New Roman" w:cs="Times New Roman"/>
          <w:sz w:val="24"/>
          <w:szCs w:val="24"/>
          <w:lang w:eastAsia="ar-SA"/>
        </w:rPr>
        <w:t xml:space="preserve"> (Līguma Pielikums Nr.</w:t>
      </w:r>
      <w:r>
        <w:rPr>
          <w:rFonts w:ascii="Times New Roman" w:eastAsia="Times New Roman" w:hAnsi="Times New Roman" w:cs="Times New Roman"/>
          <w:sz w:val="24"/>
          <w:szCs w:val="24"/>
          <w:lang w:eastAsia="ar-SA"/>
        </w:rPr>
        <w:t>3</w:t>
      </w:r>
      <w:r w:rsidRPr="00975D83">
        <w:rPr>
          <w:rFonts w:ascii="Times New Roman" w:eastAsia="Times New Roman" w:hAnsi="Times New Roman" w:cs="Times New Roman"/>
          <w:sz w:val="24"/>
          <w:szCs w:val="24"/>
          <w:lang w:eastAsia="ar-SA"/>
        </w:rPr>
        <w:t>).</w:t>
      </w:r>
    </w:p>
    <w:p w14:paraId="40FBB1F0" w14:textId="1422F924" w:rsidR="00975D83" w:rsidRDefault="00975D83" w:rsidP="007B6D48">
      <w:pPr>
        <w:pStyle w:val="ListParagraph"/>
        <w:numPr>
          <w:ilvl w:val="2"/>
          <w:numId w:val="1"/>
        </w:numPr>
        <w:suppressAutoHyphens/>
        <w:spacing w:after="0" w:line="276" w:lineRule="auto"/>
        <w:ind w:left="567" w:hanging="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Darbu izpildes kalendārais grafiks</w:t>
      </w:r>
      <w:r w:rsidR="009C539B">
        <w:rPr>
          <w:rFonts w:ascii="Times New Roman" w:eastAsia="Times New Roman" w:hAnsi="Times New Roman" w:cs="Times New Roman"/>
          <w:sz w:val="24"/>
          <w:szCs w:val="24"/>
          <w:lang w:eastAsia="ar-SA"/>
        </w:rPr>
        <w:t xml:space="preserve"> </w:t>
      </w:r>
      <w:r w:rsidR="00FC7DFC" w:rsidRPr="00975D83">
        <w:rPr>
          <w:rFonts w:ascii="Times New Roman" w:eastAsia="Times New Roman" w:hAnsi="Times New Roman" w:cs="Times New Roman"/>
          <w:sz w:val="24"/>
          <w:szCs w:val="24"/>
          <w:lang w:eastAsia="ar-SA"/>
        </w:rPr>
        <w:t>(Līguma Pielikums Nr.</w:t>
      </w:r>
      <w:r w:rsidR="00FC7DFC">
        <w:rPr>
          <w:rFonts w:ascii="Times New Roman" w:eastAsia="Times New Roman" w:hAnsi="Times New Roman" w:cs="Times New Roman"/>
          <w:sz w:val="24"/>
          <w:szCs w:val="24"/>
          <w:lang w:eastAsia="ar-SA"/>
        </w:rPr>
        <w:t>4</w:t>
      </w:r>
      <w:r w:rsidR="00FC7DFC" w:rsidRPr="00975D83">
        <w:rPr>
          <w:rFonts w:ascii="Times New Roman" w:eastAsia="Times New Roman" w:hAnsi="Times New Roman" w:cs="Times New Roman"/>
          <w:sz w:val="24"/>
          <w:szCs w:val="24"/>
          <w:lang w:eastAsia="ar-SA"/>
        </w:rPr>
        <w:t>).</w:t>
      </w:r>
    </w:p>
    <w:p w14:paraId="5644DD34" w14:textId="3908325C" w:rsidR="00687F54" w:rsidRPr="00797B02" w:rsidRDefault="00687F54" w:rsidP="007B6D48">
      <w:pPr>
        <w:pStyle w:val="ListParagraph"/>
        <w:numPr>
          <w:ilvl w:val="1"/>
          <w:numId w:val="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Visi Līguma 1.2.apakšpunktā minētie dokumenti, ir tā neatņemama sastāvdaļa un ir pievienoti Līgumam. </w:t>
      </w:r>
    </w:p>
    <w:p w14:paraId="2AE6ECAF" w14:textId="1F799EE0" w:rsidR="00687F54" w:rsidRPr="00797B02" w:rsidRDefault="00687F54" w:rsidP="007B6D48">
      <w:pPr>
        <w:pStyle w:val="ListParagraph"/>
        <w:numPr>
          <w:ilvl w:val="1"/>
          <w:numId w:val="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Izpildītājs apliecina, ka ir iepazinies un</w:t>
      </w:r>
      <w:r w:rsidR="00981E43">
        <w:rPr>
          <w:rFonts w:ascii="Times New Roman" w:eastAsia="Times New Roman" w:hAnsi="Times New Roman" w:cs="Times New Roman"/>
          <w:sz w:val="24"/>
          <w:szCs w:val="24"/>
          <w:lang w:eastAsia="ar-SA"/>
        </w:rPr>
        <w:t xml:space="preserve"> izpētījis Būvprojektu, Tehniskās specifikācijas</w:t>
      </w:r>
      <w:proofErr w:type="gramStart"/>
      <w:r w:rsidR="00981E43">
        <w:rPr>
          <w:rFonts w:ascii="Times New Roman" w:eastAsia="Times New Roman" w:hAnsi="Times New Roman" w:cs="Times New Roman"/>
          <w:sz w:val="24"/>
          <w:szCs w:val="24"/>
          <w:lang w:eastAsia="ar-SA"/>
        </w:rPr>
        <w:t xml:space="preserve"> </w:t>
      </w:r>
      <w:r w:rsidRPr="00797B02">
        <w:rPr>
          <w:rFonts w:ascii="Times New Roman" w:eastAsia="Times New Roman" w:hAnsi="Times New Roman" w:cs="Times New Roman"/>
          <w:sz w:val="24"/>
          <w:szCs w:val="24"/>
          <w:lang w:eastAsia="ar-SA"/>
        </w:rPr>
        <w:t xml:space="preserve"> </w:t>
      </w:r>
      <w:proofErr w:type="gramEnd"/>
      <w:r w:rsidRPr="00797B02">
        <w:rPr>
          <w:rFonts w:ascii="Times New Roman" w:eastAsia="Times New Roman" w:hAnsi="Times New Roman" w:cs="Times New Roman"/>
          <w:sz w:val="24"/>
          <w:szCs w:val="24"/>
          <w:lang w:eastAsia="ar-SA"/>
        </w:rPr>
        <w:t>un tajos ietvertos risinājumus, pielietojamos materiālus, kvalitātes prasības, kā arī Objektu, kas ir par p</w:t>
      </w:r>
      <w:r w:rsidR="00981E43">
        <w:rPr>
          <w:rFonts w:ascii="Times New Roman" w:eastAsia="Times New Roman" w:hAnsi="Times New Roman" w:cs="Times New Roman"/>
          <w:sz w:val="24"/>
          <w:szCs w:val="24"/>
          <w:lang w:eastAsia="ar-SA"/>
        </w:rPr>
        <w:t>amatu realizēt Būvprojektu par I</w:t>
      </w:r>
      <w:r w:rsidRPr="00797B02">
        <w:rPr>
          <w:rFonts w:ascii="Times New Roman" w:eastAsia="Times New Roman" w:hAnsi="Times New Roman" w:cs="Times New Roman"/>
          <w:sz w:val="24"/>
          <w:szCs w:val="24"/>
          <w:lang w:eastAsia="ar-SA"/>
        </w:rPr>
        <w:t>epirkumā piedā</w:t>
      </w:r>
      <w:r w:rsidR="00D7230A" w:rsidRPr="00797B02">
        <w:rPr>
          <w:rFonts w:ascii="Times New Roman" w:eastAsia="Times New Roman" w:hAnsi="Times New Roman" w:cs="Times New Roman"/>
          <w:sz w:val="24"/>
          <w:szCs w:val="24"/>
          <w:lang w:eastAsia="ar-SA"/>
        </w:rPr>
        <w:t>vātajām izmaksām</w:t>
      </w:r>
      <w:r w:rsidRPr="00797B02">
        <w:rPr>
          <w:rFonts w:ascii="Times New Roman" w:eastAsia="Times New Roman" w:hAnsi="Times New Roman" w:cs="Times New Roman"/>
          <w:sz w:val="24"/>
          <w:szCs w:val="24"/>
          <w:lang w:eastAsia="ar-SA"/>
        </w:rPr>
        <w:t>.</w:t>
      </w:r>
    </w:p>
    <w:p w14:paraId="7812B26A" w14:textId="77777777" w:rsidR="00687F54" w:rsidRPr="00797B02" w:rsidRDefault="00687F54" w:rsidP="007B6D48">
      <w:pPr>
        <w:suppressAutoHyphens/>
        <w:spacing w:after="0" w:line="276" w:lineRule="auto"/>
        <w:jc w:val="both"/>
        <w:rPr>
          <w:rFonts w:ascii="Times New Roman" w:eastAsia="Times New Roman" w:hAnsi="Times New Roman" w:cs="Times New Roman"/>
          <w:sz w:val="24"/>
          <w:szCs w:val="24"/>
          <w:lang w:eastAsia="ar-SA"/>
        </w:rPr>
      </w:pPr>
    </w:p>
    <w:p w14:paraId="0053793C" w14:textId="4DD6CC40" w:rsidR="00687F54" w:rsidRPr="00797B02" w:rsidRDefault="00376574" w:rsidP="007B6D48">
      <w:pPr>
        <w:numPr>
          <w:ilvl w:val="0"/>
          <w:numId w:val="1"/>
        </w:numPr>
        <w:suppressAutoHyphens/>
        <w:spacing w:after="0" w:line="276" w:lineRule="auto"/>
        <w:contextualSpacing/>
        <w:jc w:val="center"/>
        <w:rPr>
          <w:rFonts w:ascii="Times New Roman" w:eastAsia="Times New Roman" w:hAnsi="Times New Roman" w:cs="Times New Roman"/>
          <w:b/>
          <w:bCs/>
          <w:iCs/>
          <w:sz w:val="24"/>
          <w:szCs w:val="24"/>
          <w:lang w:eastAsia="ar-SA"/>
        </w:rPr>
      </w:pPr>
      <w:r w:rsidRPr="00797B02">
        <w:rPr>
          <w:rFonts w:ascii="Times New Roman" w:eastAsia="Times New Roman" w:hAnsi="Times New Roman" w:cs="Times New Roman"/>
          <w:b/>
          <w:bCs/>
          <w:iCs/>
          <w:sz w:val="24"/>
          <w:szCs w:val="24"/>
          <w:lang w:eastAsia="ar-SA"/>
        </w:rPr>
        <w:t>LĪGUMCENA</w:t>
      </w:r>
    </w:p>
    <w:p w14:paraId="3BB0845D" w14:textId="6C189D62" w:rsidR="00D7230A" w:rsidRPr="00797B02" w:rsidRDefault="00D7230A" w:rsidP="00FC7DFC">
      <w:pPr>
        <w:pStyle w:val="ListParagraph"/>
        <w:numPr>
          <w:ilvl w:val="1"/>
          <w:numId w:val="7"/>
        </w:numPr>
        <w:suppressAutoHyphens/>
        <w:spacing w:after="0" w:line="276" w:lineRule="auto"/>
        <w:ind w:left="567" w:hanging="567"/>
        <w:jc w:val="both"/>
        <w:rPr>
          <w:rFonts w:ascii="Times New Roman" w:hAnsi="Times New Roman" w:cs="Times New Roman"/>
          <w:bCs/>
          <w:iCs/>
          <w:sz w:val="24"/>
          <w:szCs w:val="24"/>
          <w:lang w:eastAsia="ar-SA"/>
        </w:rPr>
      </w:pPr>
      <w:r w:rsidRPr="00797B02">
        <w:rPr>
          <w:rFonts w:ascii="Times New Roman" w:hAnsi="Times New Roman" w:cs="Times New Roman"/>
          <w:sz w:val="24"/>
          <w:szCs w:val="24"/>
          <w:lang w:eastAsia="ar-SA"/>
        </w:rPr>
        <w:t xml:space="preserve">Par Līguma 1.1. punktā noteikto Darbu izpildi </w:t>
      </w:r>
      <w:r w:rsidRPr="00797B02">
        <w:rPr>
          <w:rFonts w:ascii="Times New Roman" w:hAnsi="Times New Roman" w:cs="Times New Roman"/>
          <w:bCs/>
          <w:iCs/>
          <w:sz w:val="24"/>
          <w:szCs w:val="24"/>
          <w:lang w:eastAsia="ar-SA"/>
        </w:rPr>
        <w:t>Pasūtītājs</w:t>
      </w:r>
      <w:r w:rsidRPr="00797B02">
        <w:rPr>
          <w:rFonts w:ascii="Times New Roman" w:hAnsi="Times New Roman" w:cs="Times New Roman"/>
          <w:sz w:val="24"/>
          <w:szCs w:val="24"/>
          <w:lang w:eastAsia="ar-SA"/>
        </w:rPr>
        <w:t xml:space="preserve"> samaksā </w:t>
      </w:r>
      <w:r w:rsidRPr="00797B02">
        <w:rPr>
          <w:rFonts w:ascii="Times New Roman" w:hAnsi="Times New Roman" w:cs="Times New Roman"/>
          <w:bCs/>
          <w:iCs/>
          <w:sz w:val="24"/>
          <w:szCs w:val="24"/>
          <w:lang w:eastAsia="ar-SA"/>
        </w:rPr>
        <w:t>Izpildītājam Līguma cenu (turpmāk - Līgumcena)</w:t>
      </w:r>
      <w:r w:rsidRPr="00797B02">
        <w:rPr>
          <w:rFonts w:ascii="Times New Roman" w:hAnsi="Times New Roman" w:cs="Times New Roman"/>
          <w:bCs/>
          <w:iCs/>
          <w:sz w:val="24"/>
          <w:szCs w:val="24"/>
          <w:highlight w:val="lightGray"/>
          <w:lang w:eastAsia="ar-SA"/>
        </w:rPr>
        <w:t xml:space="preserve"> &lt;EUR/summa cipariem/(summa vārdiem)&gt;.</w:t>
      </w:r>
      <w:r w:rsidRPr="00797B02">
        <w:rPr>
          <w:rFonts w:ascii="Times New Roman" w:hAnsi="Times New Roman" w:cs="Times New Roman"/>
          <w:bCs/>
          <w:iCs/>
          <w:sz w:val="24"/>
          <w:szCs w:val="24"/>
          <w:lang w:eastAsia="ar-SA"/>
        </w:rPr>
        <w:t xml:space="preserve"> </w:t>
      </w:r>
    </w:p>
    <w:p w14:paraId="7DD2CAE2" w14:textId="77777777" w:rsidR="00D7230A" w:rsidRPr="00797B02" w:rsidRDefault="00D7230A" w:rsidP="00FC7DFC">
      <w:pPr>
        <w:spacing w:after="0" w:line="276" w:lineRule="auto"/>
        <w:ind w:left="567"/>
        <w:jc w:val="both"/>
        <w:rPr>
          <w:rFonts w:ascii="Times New Roman" w:hAnsi="Times New Roman" w:cs="Times New Roman"/>
          <w:sz w:val="24"/>
          <w:szCs w:val="24"/>
        </w:rPr>
      </w:pPr>
      <w:r w:rsidRPr="00797B02">
        <w:rPr>
          <w:rFonts w:ascii="Times New Roman" w:hAnsi="Times New Roman" w:cs="Times New Roman"/>
          <w:sz w:val="24"/>
          <w:szCs w:val="24"/>
        </w:rPr>
        <w:lastRenderedPageBreak/>
        <w:t xml:space="preserve">Pievienotās vērtības nodoklis 21% (divdesmit viens procents) ir </w:t>
      </w:r>
      <w:r w:rsidRPr="00797B02">
        <w:rPr>
          <w:rFonts w:ascii="Times New Roman" w:hAnsi="Times New Roman" w:cs="Times New Roman"/>
          <w:sz w:val="24"/>
          <w:szCs w:val="24"/>
          <w:highlight w:val="lightGray"/>
        </w:rPr>
        <w:t>&lt; EUR /summa cipariem/ (summa vārdiem)&gt;</w:t>
      </w:r>
      <w:r w:rsidRPr="00797B02">
        <w:rPr>
          <w:rFonts w:ascii="Times New Roman" w:hAnsi="Times New Roman" w:cs="Times New Roman"/>
          <w:sz w:val="24"/>
          <w:szCs w:val="24"/>
        </w:rPr>
        <w:t xml:space="preserve">. Līgumcenas un pievienotās vērtības nodokļa summa ir </w:t>
      </w:r>
      <w:r w:rsidRPr="00797B02">
        <w:rPr>
          <w:rFonts w:ascii="Times New Roman" w:hAnsi="Times New Roman" w:cs="Times New Roman"/>
          <w:sz w:val="24"/>
          <w:szCs w:val="24"/>
          <w:highlight w:val="lightGray"/>
        </w:rPr>
        <w:t>&lt;EUR /summa cipariem/ (summa vārdiem)&gt;.</w:t>
      </w:r>
    </w:p>
    <w:p w14:paraId="1ABE3DE9" w14:textId="77777777" w:rsidR="00D7230A" w:rsidRPr="00797B02" w:rsidRDefault="00D7230A" w:rsidP="00FC7DFC">
      <w:pPr>
        <w:pStyle w:val="ListParagraph"/>
        <w:numPr>
          <w:ilvl w:val="1"/>
          <w:numId w:val="7"/>
        </w:num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Saskaņā ar Pievienotās vērtības nodokļa likuma 142. pantu pievienotās vērtības nodokli par būvdarbiem maksā Pasūtītājs (nodokļa apgrieztā maksāšana).</w:t>
      </w:r>
    </w:p>
    <w:p w14:paraId="69B8CF4A" w14:textId="190569F8" w:rsidR="00124BA4" w:rsidRPr="00797B02" w:rsidRDefault="00043514" w:rsidP="00FC7DFC">
      <w:pPr>
        <w:pStyle w:val="ListParagraph"/>
        <w:numPr>
          <w:ilvl w:val="1"/>
          <w:numId w:val="7"/>
        </w:numPr>
        <w:spacing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 xml:space="preserve">Līgumcenā ir iekļauts viss Darbu komplekss, kas nepieciešams Darba paveikšanai. </w:t>
      </w:r>
      <w:r w:rsidR="00124BA4" w:rsidRPr="00797B02">
        <w:rPr>
          <w:rFonts w:ascii="Times New Roman" w:hAnsi="Times New Roman" w:cs="Times New Roman"/>
          <w:sz w:val="24"/>
          <w:szCs w:val="24"/>
        </w:rPr>
        <w:t xml:space="preserve">Visi Darbi, kuru veikšana nav tieši norādīta </w:t>
      </w:r>
      <w:r w:rsidR="00975D83">
        <w:rPr>
          <w:rFonts w:ascii="Times New Roman" w:hAnsi="Times New Roman" w:cs="Times New Roman"/>
          <w:sz w:val="24"/>
          <w:szCs w:val="24"/>
        </w:rPr>
        <w:t>Finanšu piedāvājumā</w:t>
      </w:r>
      <w:r w:rsidR="00124BA4" w:rsidRPr="00797B02">
        <w:rPr>
          <w:rFonts w:ascii="Times New Roman" w:hAnsi="Times New Roman" w:cs="Times New Roman"/>
          <w:sz w:val="24"/>
          <w:szCs w:val="24"/>
        </w:rPr>
        <w:t>, bet kurus ir nepieciešams veikt, lai pabeigtu Darbus paredzētajā apjomā, saskaņā ar Būvprojekta un Tehnisko specifikāciju prasībām, tiek uzskatīti par Darbiem, kuri tiek apmaksāti no kopējās Līgumcenas.</w:t>
      </w:r>
    </w:p>
    <w:p w14:paraId="34842EB7" w14:textId="531E1112" w:rsidR="00687F54" w:rsidRPr="00797B02" w:rsidRDefault="00687F54" w:rsidP="00FC7DFC">
      <w:pPr>
        <w:pStyle w:val="ListParagraph"/>
        <w:numPr>
          <w:ilvl w:val="1"/>
          <w:numId w:val="7"/>
        </w:numPr>
        <w:spacing w:after="0" w:line="276" w:lineRule="auto"/>
        <w:ind w:left="567" w:hanging="567"/>
        <w:jc w:val="both"/>
        <w:rPr>
          <w:rFonts w:ascii="Times New Roman" w:hAnsi="Times New Roman" w:cs="Times New Roman"/>
          <w:sz w:val="24"/>
          <w:szCs w:val="24"/>
        </w:rPr>
      </w:pPr>
      <w:r w:rsidRPr="00797B02">
        <w:rPr>
          <w:rFonts w:ascii="Times New Roman" w:eastAsia="Times New Roman" w:hAnsi="Times New Roman" w:cs="Times New Roman"/>
          <w:bCs/>
          <w:iCs/>
          <w:sz w:val="24"/>
          <w:szCs w:val="24"/>
          <w:lang w:eastAsia="ar-SA"/>
        </w:rPr>
        <w:t xml:space="preserve">Līguma 2.1.apakšpunktā minētā kopējā Līgumcena ietver Darba, materiālu, mehānismu izmaksas u.c. maksājumus, kas jāveic </w:t>
      </w:r>
      <w:r w:rsidRPr="00797B02">
        <w:rPr>
          <w:rFonts w:ascii="Times New Roman" w:eastAsia="Times New Roman" w:hAnsi="Times New Roman" w:cs="Times New Roman"/>
          <w:sz w:val="24"/>
          <w:szCs w:val="24"/>
          <w:lang w:eastAsia="ar-SA"/>
        </w:rPr>
        <w:t>Izpildītājam</w:t>
      </w:r>
      <w:r w:rsidRPr="00797B02">
        <w:rPr>
          <w:rFonts w:ascii="Times New Roman" w:eastAsia="Times New Roman" w:hAnsi="Times New Roman" w:cs="Times New Roman"/>
          <w:bCs/>
          <w:iCs/>
          <w:sz w:val="24"/>
          <w:szCs w:val="24"/>
          <w:lang w:eastAsia="ar-SA"/>
        </w:rPr>
        <w:t xml:space="preserve">, saskaņā ar šī Līguma noteikumiem. </w:t>
      </w:r>
    </w:p>
    <w:p w14:paraId="193038DD" w14:textId="2D44E1D5" w:rsidR="006F641E" w:rsidRPr="00797B02" w:rsidRDefault="006F641E" w:rsidP="00FC7DFC">
      <w:pPr>
        <w:pStyle w:val="ListParagraph"/>
        <w:numPr>
          <w:ilvl w:val="1"/>
          <w:numId w:val="7"/>
        </w:numPr>
        <w:spacing w:after="0" w:line="276" w:lineRule="auto"/>
        <w:ind w:left="567" w:hanging="567"/>
        <w:jc w:val="both"/>
        <w:rPr>
          <w:rFonts w:ascii="Times New Roman" w:hAnsi="Times New Roman" w:cs="Times New Roman"/>
          <w:sz w:val="24"/>
          <w:szCs w:val="24"/>
        </w:rPr>
      </w:pPr>
      <w:r w:rsidRPr="00797B02">
        <w:rPr>
          <w:rFonts w:ascii="Times New Roman" w:eastAsia="Times New Roman" w:hAnsi="Times New Roman" w:cs="Times New Roman"/>
          <w:bCs/>
          <w:iCs/>
          <w:sz w:val="24"/>
          <w:szCs w:val="24"/>
          <w:lang w:eastAsia="ar-SA"/>
        </w:rPr>
        <w:t xml:space="preserve">Līgumcena </w:t>
      </w:r>
      <w:r w:rsidR="007440DE" w:rsidRPr="00797B02">
        <w:rPr>
          <w:rFonts w:ascii="Times New Roman" w:eastAsia="Times New Roman" w:hAnsi="Times New Roman" w:cs="Times New Roman"/>
          <w:bCs/>
          <w:iCs/>
          <w:sz w:val="24"/>
          <w:szCs w:val="24"/>
          <w:lang w:eastAsia="ar-SA"/>
        </w:rPr>
        <w:t>var palielināties tādu iemeslu dēļ, kurus Pasūtītājs iepriekš nevarēja paredzēt, piemēram, esošo inženierkomunikāciju precīzs izvietoju</w:t>
      </w:r>
      <w:r w:rsidR="007B6D48" w:rsidRPr="00797B02">
        <w:rPr>
          <w:rFonts w:ascii="Times New Roman" w:eastAsia="Times New Roman" w:hAnsi="Times New Roman" w:cs="Times New Roman"/>
          <w:bCs/>
          <w:iCs/>
          <w:sz w:val="24"/>
          <w:szCs w:val="24"/>
          <w:lang w:eastAsia="ar-SA"/>
        </w:rPr>
        <w:t xml:space="preserve">ms un iebūves dziļums (precīzi </w:t>
      </w:r>
      <w:r w:rsidR="007440DE" w:rsidRPr="00797B02">
        <w:rPr>
          <w:rFonts w:ascii="Times New Roman" w:eastAsia="Times New Roman" w:hAnsi="Times New Roman" w:cs="Times New Roman"/>
          <w:bCs/>
          <w:iCs/>
          <w:sz w:val="24"/>
          <w:szCs w:val="24"/>
          <w:lang w:eastAsia="ar-SA"/>
        </w:rPr>
        <w:t xml:space="preserve">ir nosakāms pēc </w:t>
      </w:r>
      <w:proofErr w:type="spellStart"/>
      <w:r w:rsidR="007440DE" w:rsidRPr="00797B02">
        <w:rPr>
          <w:rFonts w:ascii="Times New Roman" w:eastAsia="Times New Roman" w:hAnsi="Times New Roman" w:cs="Times New Roman"/>
          <w:bCs/>
          <w:iCs/>
          <w:sz w:val="24"/>
          <w:szCs w:val="24"/>
          <w:lang w:eastAsia="ar-SA"/>
        </w:rPr>
        <w:t>atšurfēšanas</w:t>
      </w:r>
      <w:proofErr w:type="spellEnd"/>
      <w:r w:rsidR="007440DE" w:rsidRPr="00797B02">
        <w:rPr>
          <w:rFonts w:ascii="Times New Roman" w:eastAsia="Times New Roman" w:hAnsi="Times New Roman" w:cs="Times New Roman"/>
          <w:bCs/>
          <w:iCs/>
          <w:sz w:val="24"/>
          <w:szCs w:val="24"/>
          <w:lang w:eastAsia="ar-SA"/>
        </w:rPr>
        <w:t xml:space="preserve">), kuru dēļ, mainās šķērsojošo komunikāciju skaits, izbūvējamo </w:t>
      </w:r>
      <w:r w:rsidR="005A4813" w:rsidRPr="00797B02">
        <w:rPr>
          <w:rFonts w:ascii="Times New Roman" w:eastAsia="Times New Roman" w:hAnsi="Times New Roman" w:cs="Times New Roman"/>
          <w:bCs/>
          <w:iCs/>
          <w:sz w:val="24"/>
          <w:szCs w:val="24"/>
          <w:lang w:eastAsia="ar-SA"/>
        </w:rPr>
        <w:t xml:space="preserve">inženierbūvju </w:t>
      </w:r>
      <w:r w:rsidR="007440DE" w:rsidRPr="00797B02">
        <w:rPr>
          <w:rFonts w:ascii="Times New Roman" w:eastAsia="Times New Roman" w:hAnsi="Times New Roman" w:cs="Times New Roman"/>
          <w:bCs/>
          <w:iCs/>
          <w:sz w:val="24"/>
          <w:szCs w:val="24"/>
          <w:lang w:eastAsia="ar-SA"/>
        </w:rPr>
        <w:t>izvietojums, iebūves dziļums, izbūves garums</w:t>
      </w:r>
      <w:r w:rsidR="00975D83">
        <w:rPr>
          <w:rFonts w:ascii="Times New Roman" w:eastAsia="Times New Roman" w:hAnsi="Times New Roman" w:cs="Times New Roman"/>
          <w:bCs/>
          <w:iCs/>
          <w:sz w:val="24"/>
          <w:szCs w:val="24"/>
          <w:lang w:eastAsia="ar-SA"/>
        </w:rPr>
        <w:t xml:space="preserve">. </w:t>
      </w:r>
      <w:r w:rsidR="007440DE" w:rsidRPr="00797B02">
        <w:rPr>
          <w:rFonts w:ascii="Times New Roman" w:eastAsia="Times New Roman" w:hAnsi="Times New Roman" w:cs="Times New Roman"/>
          <w:bCs/>
          <w:iCs/>
          <w:sz w:val="24"/>
          <w:szCs w:val="24"/>
          <w:lang w:eastAsia="ar-SA"/>
        </w:rPr>
        <w:t xml:space="preserve">Par iepriekš norādītajiem iemesliem, Puses pieaicinot </w:t>
      </w:r>
      <w:proofErr w:type="spellStart"/>
      <w:r w:rsidR="005A4813" w:rsidRPr="00797B02">
        <w:rPr>
          <w:rFonts w:ascii="Times New Roman" w:eastAsia="Times New Roman" w:hAnsi="Times New Roman" w:cs="Times New Roman"/>
          <w:bCs/>
          <w:iCs/>
          <w:sz w:val="24"/>
          <w:szCs w:val="24"/>
          <w:lang w:eastAsia="ar-SA"/>
        </w:rPr>
        <w:t>A</w:t>
      </w:r>
      <w:r w:rsidR="007440DE" w:rsidRPr="00797B02">
        <w:rPr>
          <w:rFonts w:ascii="Times New Roman" w:eastAsia="Times New Roman" w:hAnsi="Times New Roman" w:cs="Times New Roman"/>
          <w:bCs/>
          <w:iCs/>
          <w:sz w:val="24"/>
          <w:szCs w:val="24"/>
          <w:lang w:eastAsia="ar-SA"/>
        </w:rPr>
        <w:t>utoruzraugu</w:t>
      </w:r>
      <w:proofErr w:type="spellEnd"/>
      <w:r w:rsidR="007440DE" w:rsidRPr="00797B02">
        <w:rPr>
          <w:rFonts w:ascii="Times New Roman" w:eastAsia="Times New Roman" w:hAnsi="Times New Roman" w:cs="Times New Roman"/>
          <w:bCs/>
          <w:iCs/>
          <w:sz w:val="24"/>
          <w:szCs w:val="24"/>
          <w:lang w:eastAsia="ar-SA"/>
        </w:rPr>
        <w:t>,</w:t>
      </w:r>
      <w:r w:rsidR="005A4813" w:rsidRPr="00797B02">
        <w:rPr>
          <w:rFonts w:ascii="Times New Roman" w:eastAsia="Times New Roman" w:hAnsi="Times New Roman" w:cs="Times New Roman"/>
          <w:bCs/>
          <w:iCs/>
          <w:sz w:val="24"/>
          <w:szCs w:val="24"/>
          <w:lang w:eastAsia="ar-SA"/>
        </w:rPr>
        <w:t xml:space="preserve"> Bū</w:t>
      </w:r>
      <w:r w:rsidR="00D71027" w:rsidRPr="00797B02">
        <w:rPr>
          <w:rFonts w:ascii="Times New Roman" w:eastAsia="Times New Roman" w:hAnsi="Times New Roman" w:cs="Times New Roman"/>
          <w:bCs/>
          <w:iCs/>
          <w:sz w:val="24"/>
          <w:szCs w:val="24"/>
          <w:lang w:eastAsia="ar-SA"/>
        </w:rPr>
        <w:t>vu</w:t>
      </w:r>
      <w:r w:rsidR="005A4813" w:rsidRPr="00797B02">
        <w:rPr>
          <w:rFonts w:ascii="Times New Roman" w:eastAsia="Times New Roman" w:hAnsi="Times New Roman" w:cs="Times New Roman"/>
          <w:bCs/>
          <w:iCs/>
          <w:sz w:val="24"/>
          <w:szCs w:val="24"/>
          <w:lang w:eastAsia="ar-SA"/>
        </w:rPr>
        <w:t xml:space="preserve">zraugu </w:t>
      </w:r>
      <w:r w:rsidR="007440DE" w:rsidRPr="00797B02">
        <w:rPr>
          <w:rFonts w:ascii="Times New Roman" w:eastAsia="Times New Roman" w:hAnsi="Times New Roman" w:cs="Times New Roman"/>
          <w:bCs/>
          <w:iCs/>
          <w:sz w:val="24"/>
          <w:szCs w:val="24"/>
          <w:lang w:eastAsia="ar-SA"/>
        </w:rPr>
        <w:t xml:space="preserve">sastāda aktu. Papildus izmaksu aprēķinam par pamatu izmanto </w:t>
      </w:r>
      <w:r w:rsidR="00FC7DFC">
        <w:rPr>
          <w:rFonts w:ascii="Times New Roman" w:eastAsia="Times New Roman" w:hAnsi="Times New Roman" w:cs="Times New Roman"/>
          <w:bCs/>
          <w:iCs/>
          <w:sz w:val="24"/>
          <w:szCs w:val="24"/>
          <w:lang w:eastAsia="ar-SA"/>
        </w:rPr>
        <w:t xml:space="preserve">Finanšu piedāvājumā </w:t>
      </w:r>
      <w:r w:rsidR="007440DE" w:rsidRPr="00797B02">
        <w:rPr>
          <w:rFonts w:ascii="Times New Roman" w:eastAsia="Times New Roman" w:hAnsi="Times New Roman" w:cs="Times New Roman"/>
          <w:bCs/>
          <w:iCs/>
          <w:sz w:val="24"/>
          <w:szCs w:val="24"/>
          <w:lang w:eastAsia="ar-SA"/>
        </w:rPr>
        <w:t>norādītos vienību izcenojumus, ja tos konkrētajam gadījumam</w:t>
      </w:r>
      <w:proofErr w:type="gramStart"/>
      <w:r w:rsidR="007440DE" w:rsidRPr="00797B02">
        <w:rPr>
          <w:rFonts w:ascii="Times New Roman" w:eastAsia="Times New Roman" w:hAnsi="Times New Roman" w:cs="Times New Roman"/>
          <w:bCs/>
          <w:iCs/>
          <w:sz w:val="24"/>
          <w:szCs w:val="24"/>
          <w:lang w:eastAsia="ar-SA"/>
        </w:rPr>
        <w:t xml:space="preserve"> iespējams</w:t>
      </w:r>
      <w:proofErr w:type="gramEnd"/>
      <w:r w:rsidR="007440DE" w:rsidRPr="00797B02">
        <w:rPr>
          <w:rFonts w:ascii="Times New Roman" w:eastAsia="Times New Roman" w:hAnsi="Times New Roman" w:cs="Times New Roman"/>
          <w:bCs/>
          <w:iCs/>
          <w:sz w:val="24"/>
          <w:szCs w:val="24"/>
          <w:lang w:eastAsia="ar-SA"/>
        </w:rPr>
        <w:t xml:space="preserve"> piemērot</w:t>
      </w:r>
      <w:r w:rsidR="007B6D48" w:rsidRPr="00797B02">
        <w:rPr>
          <w:rFonts w:ascii="Times New Roman" w:eastAsia="Times New Roman" w:hAnsi="Times New Roman" w:cs="Times New Roman"/>
          <w:bCs/>
          <w:iCs/>
          <w:sz w:val="24"/>
          <w:szCs w:val="24"/>
          <w:lang w:eastAsia="ar-SA"/>
        </w:rPr>
        <w:t>,</w:t>
      </w:r>
      <w:r w:rsidR="007440DE" w:rsidRPr="00797B02">
        <w:rPr>
          <w:rFonts w:ascii="Times New Roman" w:eastAsia="Times New Roman" w:hAnsi="Times New Roman" w:cs="Times New Roman"/>
          <w:bCs/>
          <w:iCs/>
          <w:sz w:val="24"/>
          <w:szCs w:val="24"/>
          <w:lang w:eastAsia="ar-SA"/>
        </w:rPr>
        <w:t xml:space="preserve"> un par </w:t>
      </w:r>
      <w:r w:rsidRPr="00797B02">
        <w:rPr>
          <w:rFonts w:ascii="Times New Roman" w:eastAsia="Times New Roman" w:hAnsi="Times New Roman" w:cs="Times New Roman"/>
          <w:bCs/>
          <w:iCs/>
          <w:sz w:val="24"/>
          <w:szCs w:val="24"/>
          <w:lang w:eastAsia="ar-SA"/>
        </w:rPr>
        <w:t xml:space="preserve">ko Pusēm jānoslēdz Vienošanās. </w:t>
      </w:r>
    </w:p>
    <w:p w14:paraId="5728368C" w14:textId="7B7AEDA7" w:rsidR="007440DE" w:rsidRPr="00797B02" w:rsidRDefault="007440DE" w:rsidP="007B6D48">
      <w:pPr>
        <w:pStyle w:val="ListParagraph"/>
        <w:numPr>
          <w:ilvl w:val="1"/>
          <w:numId w:val="7"/>
        </w:numPr>
        <w:spacing w:after="0" w:line="276" w:lineRule="auto"/>
        <w:ind w:left="567" w:hanging="567"/>
        <w:jc w:val="both"/>
        <w:rPr>
          <w:rFonts w:ascii="Times New Roman" w:hAnsi="Times New Roman" w:cs="Times New Roman"/>
          <w:sz w:val="24"/>
          <w:szCs w:val="24"/>
        </w:rPr>
      </w:pPr>
      <w:r w:rsidRPr="00797B02">
        <w:rPr>
          <w:rFonts w:ascii="Times New Roman" w:eastAsia="Times New Roman" w:hAnsi="Times New Roman" w:cs="Times New Roman"/>
          <w:bCs/>
          <w:iCs/>
          <w:sz w:val="24"/>
          <w:szCs w:val="24"/>
          <w:lang w:eastAsia="ar-SA"/>
        </w:rPr>
        <w:t>Līgumcena var palielināties</w:t>
      </w:r>
      <w:r w:rsidR="005A4813" w:rsidRPr="00797B02">
        <w:rPr>
          <w:rFonts w:ascii="Times New Roman" w:eastAsia="Times New Roman" w:hAnsi="Times New Roman" w:cs="Times New Roman"/>
          <w:bCs/>
          <w:iCs/>
          <w:sz w:val="24"/>
          <w:szCs w:val="24"/>
          <w:lang w:eastAsia="ar-SA"/>
        </w:rPr>
        <w:t xml:space="preserve"> vai samazināties </w:t>
      </w:r>
      <w:r w:rsidRPr="00797B02">
        <w:rPr>
          <w:rFonts w:ascii="Times New Roman" w:eastAsia="Times New Roman" w:hAnsi="Times New Roman" w:cs="Times New Roman"/>
          <w:bCs/>
          <w:iCs/>
          <w:sz w:val="24"/>
          <w:szCs w:val="24"/>
          <w:lang w:eastAsia="ar-SA"/>
        </w:rPr>
        <w:t xml:space="preserve">jau sākotnēji iekļautajiem Darbiem </w:t>
      </w:r>
      <w:r w:rsidR="00975D83">
        <w:rPr>
          <w:rFonts w:ascii="Times New Roman" w:eastAsia="Times New Roman" w:hAnsi="Times New Roman" w:cs="Times New Roman"/>
          <w:bCs/>
          <w:iCs/>
          <w:sz w:val="24"/>
          <w:szCs w:val="24"/>
          <w:lang w:eastAsia="ar-SA"/>
        </w:rPr>
        <w:t>Finanšu piedāvājumā</w:t>
      </w:r>
      <w:r w:rsidRPr="00797B02">
        <w:rPr>
          <w:rFonts w:ascii="Times New Roman" w:eastAsia="Times New Roman" w:hAnsi="Times New Roman" w:cs="Times New Roman"/>
          <w:bCs/>
          <w:iCs/>
          <w:sz w:val="24"/>
          <w:szCs w:val="24"/>
          <w:lang w:eastAsia="ar-SA"/>
        </w:rPr>
        <w:t xml:space="preserve">, pamatojoties uz digitāli veikto </w:t>
      </w:r>
      <w:proofErr w:type="spellStart"/>
      <w:r w:rsidRPr="00797B02">
        <w:rPr>
          <w:rFonts w:ascii="Times New Roman" w:eastAsia="Times New Roman" w:hAnsi="Times New Roman" w:cs="Times New Roman"/>
          <w:bCs/>
          <w:iCs/>
          <w:sz w:val="24"/>
          <w:szCs w:val="24"/>
          <w:lang w:eastAsia="ar-SA"/>
        </w:rPr>
        <w:t>izpildmērījumu</w:t>
      </w:r>
      <w:proofErr w:type="spellEnd"/>
      <w:r w:rsidRPr="00797B02">
        <w:rPr>
          <w:rFonts w:ascii="Times New Roman" w:eastAsia="Times New Roman" w:hAnsi="Times New Roman" w:cs="Times New Roman"/>
          <w:bCs/>
          <w:iCs/>
          <w:sz w:val="24"/>
          <w:szCs w:val="24"/>
          <w:lang w:eastAsia="ar-SA"/>
        </w:rPr>
        <w:t xml:space="preserve"> precizitāti cauruļvadu garumam un ar to tieši </w:t>
      </w:r>
      <w:r w:rsidR="005A4813" w:rsidRPr="00797B02">
        <w:rPr>
          <w:rFonts w:ascii="Times New Roman" w:eastAsia="Times New Roman" w:hAnsi="Times New Roman" w:cs="Times New Roman"/>
          <w:bCs/>
          <w:iCs/>
          <w:sz w:val="24"/>
          <w:szCs w:val="24"/>
          <w:lang w:eastAsia="ar-SA"/>
        </w:rPr>
        <w:t>saistī</w:t>
      </w:r>
      <w:r w:rsidR="00851091" w:rsidRPr="00797B02">
        <w:rPr>
          <w:rFonts w:ascii="Times New Roman" w:eastAsia="Times New Roman" w:hAnsi="Times New Roman" w:cs="Times New Roman"/>
          <w:bCs/>
          <w:iCs/>
          <w:sz w:val="24"/>
          <w:szCs w:val="24"/>
          <w:lang w:eastAsia="ar-SA"/>
        </w:rPr>
        <w:t xml:space="preserve">tajiem segumu </w:t>
      </w:r>
      <w:r w:rsidR="00975D83">
        <w:rPr>
          <w:rFonts w:ascii="Times New Roman" w:eastAsia="Times New Roman" w:hAnsi="Times New Roman" w:cs="Times New Roman"/>
          <w:bCs/>
          <w:iCs/>
          <w:sz w:val="24"/>
          <w:szCs w:val="24"/>
          <w:lang w:eastAsia="ar-SA"/>
        </w:rPr>
        <w:t xml:space="preserve">atjaunošanas </w:t>
      </w:r>
      <w:r w:rsidRPr="00797B02">
        <w:rPr>
          <w:rFonts w:ascii="Times New Roman" w:eastAsia="Times New Roman" w:hAnsi="Times New Roman" w:cs="Times New Roman"/>
          <w:bCs/>
          <w:iCs/>
          <w:sz w:val="24"/>
          <w:szCs w:val="24"/>
          <w:lang w:eastAsia="ar-SA"/>
        </w:rPr>
        <w:t xml:space="preserve">Darbu apjomiem. </w:t>
      </w:r>
    </w:p>
    <w:p w14:paraId="78B239C9" w14:textId="56252D08" w:rsidR="006F641E" w:rsidRPr="00797B02" w:rsidRDefault="006F641E" w:rsidP="007B6D48">
      <w:pPr>
        <w:pStyle w:val="ListParagraph"/>
        <w:numPr>
          <w:ilvl w:val="1"/>
          <w:numId w:val="7"/>
        </w:numPr>
        <w:spacing w:after="0" w:line="276" w:lineRule="auto"/>
        <w:ind w:left="567" w:hanging="567"/>
        <w:jc w:val="both"/>
        <w:rPr>
          <w:rFonts w:ascii="Times New Roman" w:hAnsi="Times New Roman" w:cs="Times New Roman"/>
          <w:sz w:val="24"/>
          <w:szCs w:val="24"/>
        </w:rPr>
      </w:pPr>
      <w:r w:rsidRPr="00797B02">
        <w:rPr>
          <w:rFonts w:ascii="Times New Roman" w:eastAsia="Times New Roman" w:hAnsi="Times New Roman" w:cs="Times New Roman"/>
          <w:bCs/>
          <w:iCs/>
          <w:sz w:val="24"/>
          <w:szCs w:val="24"/>
          <w:lang w:eastAsia="ar-SA"/>
        </w:rPr>
        <w:t>Līgumcena ir pakļauta izmaiņām, ja Pasūtītājs ir pieprasījis veikt papildus darbus vai darbus, kuri nav atrunāti šī Līguma noteikumos vai atteicies no daļas Izpildītāja veic</w:t>
      </w:r>
      <w:r w:rsidR="00043514" w:rsidRPr="00797B02">
        <w:rPr>
          <w:rFonts w:ascii="Times New Roman" w:eastAsia="Times New Roman" w:hAnsi="Times New Roman" w:cs="Times New Roman"/>
          <w:bCs/>
          <w:iCs/>
          <w:sz w:val="24"/>
          <w:szCs w:val="24"/>
          <w:lang w:eastAsia="ar-SA"/>
        </w:rPr>
        <w:t>amo Darbu apjoma, par ko Pusēm jānoslēdz vienošanās.</w:t>
      </w:r>
    </w:p>
    <w:p w14:paraId="17EA43C6" w14:textId="46A741A8" w:rsidR="00043514" w:rsidRPr="00797B02" w:rsidRDefault="00043514" w:rsidP="007B6D48">
      <w:pPr>
        <w:pStyle w:val="ListParagraph"/>
        <w:numPr>
          <w:ilvl w:val="1"/>
          <w:numId w:val="7"/>
        </w:numPr>
        <w:spacing w:after="0" w:line="276" w:lineRule="auto"/>
        <w:ind w:left="567" w:hanging="567"/>
        <w:jc w:val="both"/>
        <w:rPr>
          <w:rFonts w:ascii="Times New Roman" w:hAnsi="Times New Roman" w:cs="Times New Roman"/>
          <w:sz w:val="24"/>
          <w:szCs w:val="24"/>
        </w:rPr>
      </w:pPr>
      <w:r w:rsidRPr="00797B02">
        <w:rPr>
          <w:rFonts w:ascii="Times New Roman" w:eastAsia="Times New Roman" w:hAnsi="Times New Roman" w:cs="Times New Roman"/>
          <w:bCs/>
          <w:iCs/>
          <w:sz w:val="24"/>
          <w:szCs w:val="24"/>
          <w:lang w:eastAsia="ar-SA"/>
        </w:rPr>
        <w:t xml:space="preserve">Par Līgumcenas izmaiņu pamatojumu nevar tikt uzskatītas jebkādas atsauces uz nepilnīgi veiktiem aprēķiniem </w:t>
      </w:r>
      <w:r w:rsidR="00975D83">
        <w:rPr>
          <w:rFonts w:ascii="Times New Roman" w:eastAsia="Times New Roman" w:hAnsi="Times New Roman" w:cs="Times New Roman"/>
          <w:bCs/>
          <w:iCs/>
          <w:sz w:val="24"/>
          <w:szCs w:val="24"/>
          <w:lang w:eastAsia="ar-SA"/>
        </w:rPr>
        <w:t>Finanšu piedāvājumā</w:t>
      </w:r>
      <w:r w:rsidRPr="00797B02">
        <w:rPr>
          <w:rFonts w:ascii="Times New Roman" w:eastAsia="Times New Roman" w:hAnsi="Times New Roman" w:cs="Times New Roman"/>
          <w:bCs/>
          <w:iCs/>
          <w:sz w:val="24"/>
          <w:szCs w:val="24"/>
          <w:lang w:eastAsia="ar-SA"/>
        </w:rPr>
        <w:t>, kļūdainām materiālu apjomu aplēsēm, grafiskajos materiālos un Tāmē, neievērtētiem elementiem, kuri ir norādīti tekstuāli vai grafiski Līguma 1. pielikuma dokumentos, būvniecības detaļām, kuras izriet no būvniecības elementu montāžas tehnoloģijām un ar to izpildi saistītajiem pasākumiem, kā arī, pamatojoties uz jebkuriem citiem apstākļiem, ar kuriem profesionāli jārēķinās Izpildītājam, iestājoties Līguma izpildē ar Līguma noteikumiem.</w:t>
      </w:r>
    </w:p>
    <w:p w14:paraId="4D57FD1C" w14:textId="036D3685" w:rsidR="00376574" w:rsidRPr="00797B02" w:rsidRDefault="00043514" w:rsidP="007B6D48">
      <w:pPr>
        <w:pStyle w:val="ListParagraph"/>
        <w:numPr>
          <w:ilvl w:val="1"/>
          <w:numId w:val="7"/>
        </w:numPr>
        <w:spacing w:after="0" w:line="276" w:lineRule="auto"/>
        <w:ind w:left="567" w:hanging="567"/>
        <w:jc w:val="both"/>
        <w:rPr>
          <w:rFonts w:ascii="Times New Roman" w:hAnsi="Times New Roman" w:cs="Times New Roman"/>
          <w:sz w:val="24"/>
          <w:szCs w:val="24"/>
        </w:rPr>
      </w:pPr>
      <w:r w:rsidRPr="00797B02">
        <w:rPr>
          <w:rFonts w:ascii="Times New Roman" w:eastAsia="Times New Roman" w:hAnsi="Times New Roman" w:cs="Times New Roman"/>
          <w:bCs/>
          <w:iCs/>
          <w:sz w:val="24"/>
          <w:szCs w:val="24"/>
          <w:lang w:eastAsia="ar-SA"/>
        </w:rPr>
        <w:t>Līguma izpildes laikā netiek pieļauta Līgumcenas maiņa, pamatojoties uz izmaksu pieaugumu. Vienīgi Izpildītājs uzņemas visu risku, kurš saistīts ar iespējamo materiālu, darbaspēka un citu resursu cenu sadārdzinājumu Darbu veikšana laikā un tas nekādā veidā nevar ietekmēt Līgumcenu.</w:t>
      </w:r>
    </w:p>
    <w:p w14:paraId="5D9EF777" w14:textId="77777777" w:rsidR="00043514" w:rsidRPr="00797B02" w:rsidRDefault="00043514" w:rsidP="007B6D48">
      <w:pPr>
        <w:spacing w:after="0" w:line="276" w:lineRule="auto"/>
        <w:jc w:val="both"/>
        <w:rPr>
          <w:rFonts w:ascii="Times New Roman" w:hAnsi="Times New Roman" w:cs="Times New Roman"/>
          <w:sz w:val="24"/>
          <w:szCs w:val="24"/>
        </w:rPr>
      </w:pPr>
    </w:p>
    <w:p w14:paraId="44AA69D8" w14:textId="5EA918BE" w:rsidR="00376574" w:rsidRPr="00797B02" w:rsidRDefault="00376574" w:rsidP="00D810D3">
      <w:pPr>
        <w:pStyle w:val="ListParagraph"/>
        <w:numPr>
          <w:ilvl w:val="0"/>
          <w:numId w:val="7"/>
        </w:numPr>
        <w:spacing w:line="276" w:lineRule="auto"/>
        <w:jc w:val="center"/>
        <w:rPr>
          <w:rFonts w:ascii="Times New Roman" w:hAnsi="Times New Roman" w:cs="Times New Roman"/>
          <w:b/>
          <w:sz w:val="24"/>
          <w:szCs w:val="24"/>
        </w:rPr>
      </w:pPr>
      <w:r w:rsidRPr="00797B02">
        <w:rPr>
          <w:rFonts w:ascii="Times New Roman" w:hAnsi="Times New Roman" w:cs="Times New Roman"/>
          <w:b/>
          <w:sz w:val="24"/>
          <w:szCs w:val="24"/>
        </w:rPr>
        <w:t>MAKSĀJUMU KĀRTĪBA UN DOKUMENTI</w:t>
      </w:r>
    </w:p>
    <w:p w14:paraId="25E172DA" w14:textId="14606F72" w:rsidR="001B0776" w:rsidRPr="00797B02" w:rsidRDefault="00376574" w:rsidP="00D810D3">
      <w:pPr>
        <w:pStyle w:val="ListParagraph"/>
        <w:numPr>
          <w:ilvl w:val="1"/>
          <w:numId w:val="7"/>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Izpildītājam jāiesniedz Pasūtītāja</w:t>
      </w:r>
      <w:r w:rsidR="001B0776" w:rsidRPr="00797B02">
        <w:rPr>
          <w:rFonts w:ascii="Times New Roman" w:eastAsia="Times New Roman" w:hAnsi="Times New Roman" w:cs="Times New Roman"/>
          <w:sz w:val="24"/>
          <w:szCs w:val="24"/>
          <w:lang w:eastAsia="ar-SA"/>
        </w:rPr>
        <w:t>m</w:t>
      </w:r>
      <w:r w:rsidRPr="00797B02">
        <w:rPr>
          <w:rFonts w:ascii="Times New Roman" w:eastAsia="Times New Roman" w:hAnsi="Times New Roman" w:cs="Times New Roman"/>
          <w:sz w:val="24"/>
          <w:szCs w:val="24"/>
          <w:lang w:eastAsia="ar-SA"/>
        </w:rPr>
        <w:t xml:space="preserve"> </w:t>
      </w:r>
      <w:r w:rsidR="001B0776" w:rsidRPr="00797B02">
        <w:rPr>
          <w:rFonts w:ascii="Times New Roman" w:eastAsia="Times New Roman" w:hAnsi="Times New Roman" w:cs="Times New Roman"/>
          <w:sz w:val="24"/>
          <w:szCs w:val="24"/>
          <w:lang w:eastAsia="ar-SA"/>
        </w:rPr>
        <w:t>Izpildītāja un B</w:t>
      </w:r>
      <w:r w:rsidRPr="00797B02">
        <w:rPr>
          <w:rFonts w:ascii="Times New Roman" w:eastAsia="Times New Roman" w:hAnsi="Times New Roman" w:cs="Times New Roman"/>
          <w:sz w:val="24"/>
          <w:szCs w:val="24"/>
          <w:lang w:eastAsia="ar-SA"/>
        </w:rPr>
        <w:t>ūvuzrauga</w:t>
      </w:r>
      <w:r w:rsidR="001B0776" w:rsidRPr="00797B02">
        <w:rPr>
          <w:rFonts w:ascii="Times New Roman" w:eastAsia="Times New Roman" w:hAnsi="Times New Roman" w:cs="Times New Roman"/>
          <w:sz w:val="24"/>
          <w:szCs w:val="24"/>
          <w:lang w:eastAsia="ar-SA"/>
        </w:rPr>
        <w:t xml:space="preserve"> parakstītu </w:t>
      </w:r>
      <w:r w:rsidRPr="00797B02">
        <w:rPr>
          <w:rFonts w:ascii="Times New Roman" w:eastAsia="Times New Roman" w:hAnsi="Times New Roman" w:cs="Times New Roman"/>
          <w:sz w:val="24"/>
          <w:szCs w:val="24"/>
          <w:lang w:eastAsia="ar-SA"/>
        </w:rPr>
        <w:t xml:space="preserve">Darbu </w:t>
      </w:r>
      <w:r w:rsidR="001B0776" w:rsidRPr="00797B02">
        <w:rPr>
          <w:rFonts w:ascii="Times New Roman" w:eastAsia="Times New Roman" w:hAnsi="Times New Roman" w:cs="Times New Roman"/>
          <w:sz w:val="24"/>
          <w:szCs w:val="24"/>
          <w:lang w:eastAsia="ar-SA"/>
        </w:rPr>
        <w:t xml:space="preserve">izpildes aktu </w:t>
      </w:r>
      <w:r w:rsidRPr="00797B02">
        <w:rPr>
          <w:rFonts w:ascii="Times New Roman" w:eastAsia="Times New Roman" w:hAnsi="Times New Roman" w:cs="Times New Roman"/>
          <w:sz w:val="24"/>
          <w:szCs w:val="24"/>
          <w:lang w:eastAsia="ar-SA"/>
        </w:rPr>
        <w:t xml:space="preserve">un </w:t>
      </w:r>
      <w:r w:rsidR="007B6D48" w:rsidRPr="00797B02">
        <w:rPr>
          <w:rFonts w:ascii="Times New Roman" w:eastAsia="Times New Roman" w:hAnsi="Times New Roman" w:cs="Times New Roman"/>
          <w:sz w:val="24"/>
          <w:szCs w:val="24"/>
          <w:lang w:eastAsia="ar-SA"/>
        </w:rPr>
        <w:t xml:space="preserve">jānodrošina visa </w:t>
      </w:r>
      <w:r w:rsidR="00851091" w:rsidRPr="00797B02">
        <w:rPr>
          <w:rFonts w:ascii="Times New Roman" w:eastAsia="Times New Roman" w:hAnsi="Times New Roman" w:cs="Times New Roman"/>
          <w:sz w:val="24"/>
          <w:szCs w:val="24"/>
          <w:lang w:eastAsia="ar-SA"/>
        </w:rPr>
        <w:t>izpilddokumentācija</w:t>
      </w:r>
      <w:r w:rsidRPr="00797B02">
        <w:rPr>
          <w:rFonts w:ascii="Times New Roman" w:eastAsia="Times New Roman" w:hAnsi="Times New Roman" w:cs="Times New Roman"/>
          <w:sz w:val="24"/>
          <w:szCs w:val="24"/>
          <w:lang w:eastAsia="ar-SA"/>
        </w:rPr>
        <w:t xml:space="preserve"> par kalen</w:t>
      </w:r>
      <w:r w:rsidR="001B0776" w:rsidRPr="00797B02">
        <w:rPr>
          <w:rFonts w:ascii="Times New Roman" w:eastAsia="Times New Roman" w:hAnsi="Times New Roman" w:cs="Times New Roman"/>
          <w:sz w:val="24"/>
          <w:szCs w:val="24"/>
          <w:lang w:eastAsia="ar-SA"/>
        </w:rPr>
        <w:t>dārā mēnesī veikt</w:t>
      </w:r>
      <w:r w:rsidR="005A4813" w:rsidRPr="00797B02">
        <w:rPr>
          <w:rFonts w:ascii="Times New Roman" w:eastAsia="Times New Roman" w:hAnsi="Times New Roman" w:cs="Times New Roman"/>
          <w:sz w:val="24"/>
          <w:szCs w:val="24"/>
          <w:lang w:eastAsia="ar-SA"/>
        </w:rPr>
        <w:t xml:space="preserve">ajiem Darbiem BIS sistēmā vai, </w:t>
      </w:r>
      <w:r w:rsidR="001B0776" w:rsidRPr="00797B02">
        <w:rPr>
          <w:rFonts w:ascii="Times New Roman" w:eastAsia="Times New Roman" w:hAnsi="Times New Roman" w:cs="Times New Roman"/>
          <w:sz w:val="24"/>
          <w:szCs w:val="24"/>
          <w:lang w:eastAsia="ar-SA"/>
        </w:rPr>
        <w:t xml:space="preserve">ja nav iespējams pievienot BIS sistēmā jāiesniedz papīra formātā un elektroniski, tajā skaitā fotofiksācijas (CD) par izpildīto Darbu daļu. </w:t>
      </w:r>
    </w:p>
    <w:p w14:paraId="14C9AC12" w14:textId="020CB808" w:rsidR="00376574" w:rsidRPr="00797B02" w:rsidRDefault="001B0776" w:rsidP="00D810D3">
      <w:pPr>
        <w:pStyle w:val="ListParagraph"/>
        <w:numPr>
          <w:ilvl w:val="1"/>
          <w:numId w:val="7"/>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Pasūtītājs, 5 (piecu) darb</w:t>
      </w:r>
      <w:r w:rsidR="00376574" w:rsidRPr="00797B02">
        <w:rPr>
          <w:rFonts w:ascii="Times New Roman" w:eastAsia="Times New Roman" w:hAnsi="Times New Roman" w:cs="Times New Roman"/>
          <w:sz w:val="24"/>
          <w:szCs w:val="24"/>
          <w:lang w:eastAsia="ar-SA"/>
        </w:rPr>
        <w:t>dienu laikā, skaitot no to saņemšanas brīža, tos izskata un akceptē vai atgriež Izpildītājam kopā ar rakstveida motivētiem iebildumiem. Tikai akceptētais Darbu nodošanas – pieņemšanas akts ir pamats rēķina iesniegšanai. Gadījumā, ja iepr</w:t>
      </w:r>
      <w:r w:rsidRPr="00797B02">
        <w:rPr>
          <w:rFonts w:ascii="Times New Roman" w:eastAsia="Times New Roman" w:hAnsi="Times New Roman" w:cs="Times New Roman"/>
          <w:sz w:val="24"/>
          <w:szCs w:val="24"/>
          <w:lang w:eastAsia="ar-SA"/>
        </w:rPr>
        <w:t>iekš minētajā termiņā Pasūtītājs</w:t>
      </w:r>
      <w:r w:rsidR="00376574" w:rsidRPr="00797B02">
        <w:rPr>
          <w:rFonts w:ascii="Times New Roman" w:eastAsia="Times New Roman" w:hAnsi="Times New Roman" w:cs="Times New Roman"/>
          <w:sz w:val="24"/>
          <w:szCs w:val="24"/>
          <w:lang w:eastAsia="ar-SA"/>
        </w:rPr>
        <w:t xml:space="preserve"> nav atgriezis Izpildītāja aizpildīto un iesniegto Darbu nodošanas – pieņemšanas aktu</w:t>
      </w:r>
      <w:r w:rsidRPr="00797B02">
        <w:rPr>
          <w:rFonts w:ascii="Times New Roman" w:eastAsia="Times New Roman" w:hAnsi="Times New Roman" w:cs="Times New Roman"/>
          <w:sz w:val="24"/>
          <w:szCs w:val="24"/>
          <w:lang w:eastAsia="ar-SA"/>
        </w:rPr>
        <w:t xml:space="preserve"> </w:t>
      </w:r>
      <w:r w:rsidR="00376574" w:rsidRPr="00797B02">
        <w:rPr>
          <w:rFonts w:ascii="Times New Roman" w:eastAsia="Times New Roman" w:hAnsi="Times New Roman" w:cs="Times New Roman"/>
          <w:sz w:val="24"/>
          <w:szCs w:val="24"/>
          <w:lang w:eastAsia="ar-SA"/>
        </w:rPr>
        <w:t xml:space="preserve">ar rakstveida motivētiem iebildumiem, tad tiek uzskatīts, ka Pasūtītājs ir </w:t>
      </w:r>
      <w:r w:rsidR="00376574" w:rsidRPr="00797B02">
        <w:rPr>
          <w:rFonts w:ascii="Times New Roman" w:eastAsia="Times New Roman" w:hAnsi="Times New Roman" w:cs="Times New Roman"/>
          <w:sz w:val="24"/>
          <w:szCs w:val="24"/>
          <w:lang w:eastAsia="ar-SA"/>
        </w:rPr>
        <w:lastRenderedPageBreak/>
        <w:t>akceptējis Izpildītāja iesniegto Darbu nodošanas – pieņemšanas aktu bez iebildumiem un spēkā stājas Pasūtītāja maksājuma saistības pret Izpildītāju atbilstoši Līguma noteikumiem.</w:t>
      </w:r>
      <w:r w:rsidR="00376574" w:rsidRPr="00797B02">
        <w:rPr>
          <w:rFonts w:ascii="Times New Roman" w:eastAsia="MS Mincho" w:hAnsi="Times New Roman" w:cs="Times New Roman"/>
          <w:i/>
          <w:sz w:val="24"/>
          <w:szCs w:val="24"/>
          <w:lang w:eastAsia="ar-SA"/>
        </w:rPr>
        <w:t xml:space="preserve"> </w:t>
      </w:r>
      <w:r w:rsidR="00376574" w:rsidRPr="00797B02">
        <w:rPr>
          <w:rFonts w:ascii="Times New Roman" w:eastAsia="Times New Roman" w:hAnsi="Times New Roman" w:cs="Times New Roman"/>
          <w:sz w:val="24"/>
          <w:szCs w:val="24"/>
          <w:lang w:eastAsia="ar-SA"/>
        </w:rPr>
        <w:t>Pasūtītāja</w:t>
      </w:r>
      <w:r w:rsidRPr="00797B02">
        <w:rPr>
          <w:rFonts w:ascii="Times New Roman" w:eastAsia="Times New Roman" w:hAnsi="Times New Roman" w:cs="Times New Roman"/>
          <w:sz w:val="24"/>
          <w:szCs w:val="24"/>
          <w:lang w:eastAsia="ar-SA"/>
        </w:rPr>
        <w:t>m</w:t>
      </w:r>
      <w:r w:rsidR="00376574" w:rsidRPr="00797B02">
        <w:rPr>
          <w:rFonts w:ascii="Times New Roman" w:eastAsia="Times New Roman" w:hAnsi="Times New Roman" w:cs="Times New Roman"/>
          <w:sz w:val="24"/>
          <w:szCs w:val="24"/>
          <w:lang w:eastAsia="ar-SA"/>
        </w:rPr>
        <w:t xml:space="preserve"> </w:t>
      </w:r>
      <w:r w:rsidR="00376574" w:rsidRPr="00797B02">
        <w:rPr>
          <w:rFonts w:ascii="Times New Roman" w:eastAsia="MS Mincho" w:hAnsi="Times New Roman" w:cs="Times New Roman"/>
          <w:iCs/>
          <w:sz w:val="24"/>
          <w:szCs w:val="24"/>
          <w:lang w:eastAsia="ar-SA"/>
        </w:rPr>
        <w:t>ir tiesības nepieņemt</w:t>
      </w:r>
      <w:r w:rsidR="00376574" w:rsidRPr="00797B02">
        <w:rPr>
          <w:rFonts w:ascii="Times New Roman" w:eastAsia="MS Mincho" w:hAnsi="Times New Roman" w:cs="Times New Roman"/>
          <w:i/>
          <w:sz w:val="24"/>
          <w:szCs w:val="24"/>
          <w:lang w:eastAsia="ar-SA"/>
        </w:rPr>
        <w:t xml:space="preserve"> </w:t>
      </w:r>
      <w:r w:rsidR="00376574" w:rsidRPr="00797B02">
        <w:rPr>
          <w:rFonts w:ascii="Times New Roman" w:eastAsia="MS Mincho" w:hAnsi="Times New Roman" w:cs="Times New Roman"/>
          <w:iCs/>
          <w:sz w:val="24"/>
          <w:szCs w:val="24"/>
          <w:lang w:eastAsia="ar-SA"/>
        </w:rPr>
        <w:t>(atteikt pieņemt izskatīšanai vai atteikt akceptēt) Darbu nodošanas – pieņemšanas aktu</w:t>
      </w:r>
      <w:r w:rsidRPr="00797B02">
        <w:rPr>
          <w:rFonts w:ascii="Times New Roman" w:eastAsia="MS Mincho" w:hAnsi="Times New Roman" w:cs="Times New Roman"/>
          <w:iCs/>
          <w:sz w:val="24"/>
          <w:szCs w:val="24"/>
          <w:lang w:eastAsia="ar-SA"/>
        </w:rPr>
        <w:t>,</w:t>
      </w:r>
      <w:r w:rsidR="00376574" w:rsidRPr="00797B02">
        <w:rPr>
          <w:rFonts w:ascii="Times New Roman" w:eastAsia="MS Mincho" w:hAnsi="Times New Roman" w:cs="Times New Roman"/>
          <w:iCs/>
          <w:sz w:val="24"/>
          <w:szCs w:val="24"/>
          <w:lang w:eastAsia="ar-SA"/>
        </w:rPr>
        <w:t xml:space="preserve"> </w:t>
      </w:r>
      <w:r w:rsidR="00376574" w:rsidRPr="00797B02">
        <w:rPr>
          <w:rFonts w:ascii="Times New Roman" w:eastAsia="Times New Roman" w:hAnsi="Times New Roman" w:cs="Times New Roman"/>
          <w:sz w:val="24"/>
          <w:szCs w:val="24"/>
          <w:lang w:eastAsia="ar-SA"/>
        </w:rPr>
        <w:t>ja izpilddokumentācija pilnīgi vai daļēji nav pievienota.</w:t>
      </w:r>
    </w:p>
    <w:p w14:paraId="17DAF952" w14:textId="502CD664" w:rsidR="00376574" w:rsidRPr="00797B02" w:rsidRDefault="00376574" w:rsidP="00D810D3">
      <w:pPr>
        <w:pStyle w:val="ListParagraph"/>
        <w:numPr>
          <w:ilvl w:val="1"/>
          <w:numId w:val="7"/>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Gadījumā, ja </w:t>
      </w:r>
      <w:r w:rsidRPr="00797B02">
        <w:rPr>
          <w:rFonts w:ascii="Times New Roman" w:eastAsia="Times New Roman" w:hAnsi="Times New Roman" w:cs="Times New Roman"/>
          <w:bCs/>
          <w:iCs/>
          <w:sz w:val="24"/>
          <w:szCs w:val="24"/>
          <w:lang w:eastAsia="ar-SA"/>
        </w:rPr>
        <w:t>Izpildītājs</w:t>
      </w:r>
      <w:r w:rsidR="001B0776" w:rsidRPr="00797B02">
        <w:rPr>
          <w:rFonts w:ascii="Times New Roman" w:eastAsia="Times New Roman" w:hAnsi="Times New Roman" w:cs="Times New Roman"/>
          <w:sz w:val="24"/>
          <w:szCs w:val="24"/>
          <w:lang w:eastAsia="ar-SA"/>
        </w:rPr>
        <w:t xml:space="preserve"> līdz kārtējā mēneša 7</w:t>
      </w:r>
      <w:r w:rsidRPr="00797B02">
        <w:rPr>
          <w:rFonts w:ascii="Times New Roman" w:eastAsia="Times New Roman" w:hAnsi="Times New Roman" w:cs="Times New Roman"/>
          <w:sz w:val="24"/>
          <w:szCs w:val="24"/>
          <w:lang w:eastAsia="ar-SA"/>
        </w:rPr>
        <w:t xml:space="preserve">.datumam nav iesniedzis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sz w:val="24"/>
          <w:szCs w:val="24"/>
          <w:lang w:eastAsia="ar-SA"/>
        </w:rPr>
        <w:t xml:space="preserve"> Darbu nodošanas – pieņemšanas aktu par iepriekšējā mēnesī izpildītiem Darbiem,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sz w:val="24"/>
          <w:szCs w:val="24"/>
          <w:lang w:eastAsia="ar-SA"/>
        </w:rPr>
        <w:t xml:space="preserve"> ir tiesības atlikt </w:t>
      </w:r>
      <w:r w:rsidRPr="00797B02">
        <w:rPr>
          <w:rFonts w:ascii="Times New Roman" w:eastAsia="Times New Roman" w:hAnsi="Times New Roman" w:cs="Times New Roman"/>
          <w:bCs/>
          <w:iCs/>
          <w:sz w:val="24"/>
          <w:szCs w:val="24"/>
          <w:lang w:eastAsia="ar-SA"/>
        </w:rPr>
        <w:t xml:space="preserve">Izpildītāja </w:t>
      </w:r>
      <w:r w:rsidRPr="00797B02">
        <w:rPr>
          <w:rFonts w:ascii="Times New Roman" w:eastAsia="Times New Roman" w:hAnsi="Times New Roman" w:cs="Times New Roman"/>
          <w:sz w:val="24"/>
          <w:szCs w:val="24"/>
          <w:lang w:eastAsia="ar-SA"/>
        </w:rPr>
        <w:t>sagatavotā Darbu nodošanas – pieņemšanas akta akceptēšanu līdz nākamā mēneša Darbu nodošanas – pieņemšanas akta iesniegšanai</w:t>
      </w:r>
      <w:r w:rsidRPr="00797B02">
        <w:rPr>
          <w:rFonts w:ascii="Times New Roman" w:eastAsia="Times New Roman" w:hAnsi="Times New Roman" w:cs="Times New Roman"/>
          <w:bCs/>
          <w:iCs/>
          <w:sz w:val="24"/>
          <w:szCs w:val="24"/>
          <w:lang w:eastAsia="ar-SA"/>
        </w:rPr>
        <w:t>.</w:t>
      </w:r>
    </w:p>
    <w:p w14:paraId="3AC2B701" w14:textId="0459EE83" w:rsidR="00180C11" w:rsidRPr="00797B02" w:rsidRDefault="00180C11" w:rsidP="00D810D3">
      <w:pPr>
        <w:pStyle w:val="ListParagraph"/>
        <w:numPr>
          <w:ilvl w:val="1"/>
          <w:numId w:val="7"/>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Tikai akceptētais Darbu nodošanas –</w:t>
      </w:r>
      <w:r w:rsidR="007B6D48" w:rsidRPr="00797B02">
        <w:rPr>
          <w:rFonts w:ascii="Times New Roman" w:eastAsia="Times New Roman" w:hAnsi="Times New Roman" w:cs="Times New Roman"/>
          <w:sz w:val="24"/>
          <w:szCs w:val="24"/>
          <w:lang w:eastAsia="ar-SA"/>
        </w:rPr>
        <w:t xml:space="preserve"> </w:t>
      </w:r>
      <w:r w:rsidRPr="00797B02">
        <w:rPr>
          <w:rFonts w:ascii="Times New Roman" w:eastAsia="Times New Roman" w:hAnsi="Times New Roman" w:cs="Times New Roman"/>
          <w:sz w:val="24"/>
          <w:szCs w:val="24"/>
          <w:lang w:eastAsia="ar-SA"/>
        </w:rPr>
        <w:t>pieņemšanas akts par iepriekšējā periodā izpildīto Darbu daļu ir pamats rēķina iesniegšanai.</w:t>
      </w:r>
    </w:p>
    <w:p w14:paraId="469B7CE8" w14:textId="4B501DF4" w:rsidR="00376574" w:rsidRPr="00797B02" w:rsidRDefault="001A4349" w:rsidP="00D810D3">
      <w:pPr>
        <w:pStyle w:val="ListParagraph"/>
        <w:numPr>
          <w:ilvl w:val="1"/>
          <w:numId w:val="7"/>
        </w:numPr>
        <w:suppressAutoHyphens/>
        <w:spacing w:after="0" w:line="276" w:lineRule="auto"/>
        <w:ind w:left="567" w:hanging="567"/>
        <w:jc w:val="both"/>
        <w:rPr>
          <w:rFonts w:ascii="Times New Roman" w:eastAsia="Times New Roman" w:hAnsi="Times New Roman" w:cs="Times New Roman"/>
          <w:bCs/>
          <w:i/>
          <w:iCs/>
          <w:sz w:val="24"/>
          <w:szCs w:val="24"/>
          <w:lang w:eastAsia="ar-SA"/>
        </w:rPr>
      </w:pPr>
      <w:r w:rsidRPr="00797B02">
        <w:rPr>
          <w:rFonts w:ascii="Times New Roman" w:hAnsi="Times New Roman" w:cs="Times New Roman"/>
          <w:sz w:val="24"/>
          <w:szCs w:val="24"/>
        </w:rPr>
        <w:t xml:space="preserve">Puses </w:t>
      </w:r>
      <w:r w:rsidR="00376574" w:rsidRPr="00797B02">
        <w:rPr>
          <w:rFonts w:ascii="Times New Roman" w:hAnsi="Times New Roman" w:cs="Times New Roman"/>
          <w:sz w:val="24"/>
          <w:szCs w:val="24"/>
        </w:rPr>
        <w:t xml:space="preserve">vienojas, ka Izpildītājs rēķinu sagatavo elektroniski un nosūta no e-pasta adreses: _________ Pasūtītājam uz e-pasta adresi: </w:t>
      </w:r>
      <w:hyperlink r:id="rId8" w:history="1">
        <w:r w:rsidRPr="00797B02">
          <w:rPr>
            <w:rStyle w:val="Hyperlink"/>
            <w:rFonts w:ascii="Times New Roman" w:hAnsi="Times New Roman" w:cs="Times New Roman"/>
            <w:sz w:val="24"/>
            <w:szCs w:val="24"/>
          </w:rPr>
          <w:t>saltavots@saltavots.lv</w:t>
        </w:r>
      </w:hyperlink>
      <w:proofErr w:type="gramStart"/>
      <w:r w:rsidR="00376574" w:rsidRPr="00797B02">
        <w:rPr>
          <w:rFonts w:ascii="Times New Roman" w:hAnsi="Times New Roman" w:cs="Times New Roman"/>
          <w:sz w:val="24"/>
          <w:szCs w:val="24"/>
          <w:u w:val="single"/>
        </w:rPr>
        <w:t xml:space="preserve"> </w:t>
      </w:r>
      <w:r w:rsidR="00376574" w:rsidRPr="00797B02">
        <w:rPr>
          <w:rFonts w:ascii="Times New Roman" w:hAnsi="Times New Roman" w:cs="Times New Roman"/>
          <w:sz w:val="24"/>
          <w:szCs w:val="24"/>
        </w:rPr>
        <w:t>.</w:t>
      </w:r>
      <w:proofErr w:type="gramEnd"/>
      <w:r w:rsidRPr="00797B02">
        <w:rPr>
          <w:rFonts w:ascii="Times New Roman" w:hAnsi="Times New Roman" w:cs="Times New Roman"/>
          <w:sz w:val="24"/>
          <w:szCs w:val="24"/>
        </w:rPr>
        <w:t xml:space="preserve">  Puses </w:t>
      </w:r>
      <w:r w:rsidR="00376574" w:rsidRPr="00797B02">
        <w:rPr>
          <w:rFonts w:ascii="Times New Roman" w:hAnsi="Times New Roman" w:cs="Times New Roman"/>
          <w:sz w:val="24"/>
          <w:szCs w:val="24"/>
        </w:rPr>
        <w:t>atzīst un apstiprina, ka elektroniski sagatavots rēķins ir derīgs bez paraksta saskaņā ar likuma „Par grāmatvedību” 7.</w:t>
      </w:r>
      <w:r w:rsidR="00376574" w:rsidRPr="00797B02">
        <w:rPr>
          <w:rFonts w:ascii="Times New Roman" w:hAnsi="Times New Roman" w:cs="Times New Roman"/>
          <w:sz w:val="24"/>
          <w:szCs w:val="24"/>
          <w:vertAlign w:val="superscript"/>
        </w:rPr>
        <w:t>1</w:t>
      </w:r>
      <w:r w:rsidR="00376574" w:rsidRPr="00797B02">
        <w:rPr>
          <w:rFonts w:ascii="Times New Roman" w:hAnsi="Times New Roman" w:cs="Times New Roman"/>
          <w:sz w:val="24"/>
          <w:szCs w:val="24"/>
        </w:rPr>
        <w:t xml:space="preserve"> pantu un ja uz tā norādīta piezīme „Rēķins ir sagatavots elektroniski un ir derīgs bez paraksta”. Izpildītājs, sagatavojot rēķinu, tajā iekļauj </w:t>
      </w:r>
      <w:r w:rsidRPr="00797B02">
        <w:rPr>
          <w:rFonts w:ascii="Times New Roman" w:hAnsi="Times New Roman" w:cs="Times New Roman"/>
          <w:sz w:val="24"/>
          <w:szCs w:val="24"/>
        </w:rPr>
        <w:t>Līguma nosaukumu</w:t>
      </w:r>
      <w:r w:rsidR="00180C11" w:rsidRPr="00797B02">
        <w:rPr>
          <w:rFonts w:ascii="Times New Roman" w:hAnsi="Times New Roman" w:cs="Times New Roman"/>
          <w:sz w:val="24"/>
          <w:szCs w:val="24"/>
        </w:rPr>
        <w:t xml:space="preserve">, Līguma numuru, Līguma datumu </w:t>
      </w:r>
      <w:r w:rsidRPr="00797B02">
        <w:rPr>
          <w:rFonts w:ascii="Times New Roman" w:hAnsi="Times New Roman" w:cs="Times New Roman"/>
          <w:sz w:val="24"/>
          <w:szCs w:val="24"/>
        </w:rPr>
        <w:t>Darbu nodošanas</w:t>
      </w:r>
      <w:r w:rsidR="00180C11" w:rsidRPr="00797B02">
        <w:rPr>
          <w:rFonts w:ascii="Times New Roman" w:hAnsi="Times New Roman" w:cs="Times New Roman"/>
          <w:sz w:val="24"/>
          <w:szCs w:val="24"/>
        </w:rPr>
        <w:t xml:space="preserve"> </w:t>
      </w:r>
      <w:r w:rsidRPr="00797B02">
        <w:rPr>
          <w:rFonts w:ascii="Times New Roman" w:hAnsi="Times New Roman" w:cs="Times New Roman"/>
          <w:sz w:val="24"/>
          <w:szCs w:val="24"/>
        </w:rPr>
        <w:t>- pieņemšanas akta numuru</w:t>
      </w:r>
      <w:r w:rsidR="00180C11" w:rsidRPr="00797B02">
        <w:rPr>
          <w:rFonts w:ascii="Times New Roman" w:hAnsi="Times New Roman" w:cs="Times New Roman"/>
          <w:sz w:val="24"/>
          <w:szCs w:val="24"/>
        </w:rPr>
        <w:t>, Darbu izpildes periodu</w:t>
      </w:r>
      <w:r w:rsidR="00376574" w:rsidRPr="00797B02">
        <w:rPr>
          <w:rFonts w:ascii="Times New Roman" w:hAnsi="Times New Roman" w:cs="Times New Roman"/>
          <w:sz w:val="24"/>
          <w:szCs w:val="24"/>
        </w:rPr>
        <w:t>. Līdz brīdim, kamēr Izpildītājs nav iekļāvis rēķinā šajā punktā noteikto informāciju, uzskatāms, ka Izpildītāj</w:t>
      </w:r>
      <w:r w:rsidRPr="00797B02">
        <w:rPr>
          <w:rFonts w:ascii="Times New Roman" w:hAnsi="Times New Roman" w:cs="Times New Roman"/>
          <w:sz w:val="24"/>
          <w:szCs w:val="24"/>
        </w:rPr>
        <w:t xml:space="preserve">s rēķinu nav iesniedzis. Puses </w:t>
      </w:r>
      <w:r w:rsidR="00180C11" w:rsidRPr="00797B02">
        <w:rPr>
          <w:rFonts w:ascii="Times New Roman" w:hAnsi="Times New Roman" w:cs="Times New Roman"/>
          <w:sz w:val="24"/>
          <w:szCs w:val="24"/>
        </w:rPr>
        <w:t>vienojas, ka atbilstoši</w:t>
      </w:r>
      <w:r w:rsidR="00376574" w:rsidRPr="00797B02">
        <w:rPr>
          <w:rFonts w:ascii="Times New Roman" w:hAnsi="Times New Roman" w:cs="Times New Roman"/>
          <w:sz w:val="24"/>
          <w:szCs w:val="24"/>
        </w:rPr>
        <w:t xml:space="preserve"> Līgumam sagatavots rēķins tiek uzskatīts par nogādātu Pasūtītājam un Pasūtītājs to ir saņēmis otrajā darba dienā no dienas, kad tas izsūtīts uz šajā punktā minēto Pasūtītāja e-pasta adresi. </w:t>
      </w:r>
    </w:p>
    <w:p w14:paraId="56139A02" w14:textId="3BFBBAB5" w:rsidR="00376574" w:rsidRPr="00797B02" w:rsidRDefault="00376574" w:rsidP="00D810D3">
      <w:pPr>
        <w:pStyle w:val="ListParagraph"/>
        <w:numPr>
          <w:ilvl w:val="1"/>
          <w:numId w:val="7"/>
        </w:numPr>
        <w:suppressAutoHyphens/>
        <w:spacing w:after="0" w:line="276" w:lineRule="auto"/>
        <w:ind w:left="567" w:hanging="567"/>
        <w:jc w:val="both"/>
        <w:rPr>
          <w:rFonts w:ascii="Times New Roman" w:eastAsia="Times New Roman" w:hAnsi="Times New Roman" w:cs="Times New Roman"/>
          <w:bCs/>
          <w:i/>
          <w:iCs/>
          <w:sz w:val="24"/>
          <w:szCs w:val="24"/>
          <w:lang w:eastAsia="ar-SA"/>
        </w:rPr>
      </w:pPr>
      <w:r w:rsidRPr="00797B02">
        <w:rPr>
          <w:rFonts w:ascii="Times New Roman" w:eastAsia="Times New Roman" w:hAnsi="Times New Roman" w:cs="Times New Roman"/>
          <w:bCs/>
          <w:iCs/>
          <w:sz w:val="24"/>
          <w:szCs w:val="24"/>
          <w:lang w:eastAsia="ar-SA"/>
        </w:rPr>
        <w:t xml:space="preserve">Samaksu par iepriekšējā kalendārajā mēnesī kvalitatīvi izpildītiem Darbiem Pasūtītājs veic šādā kārtībā: </w:t>
      </w:r>
    </w:p>
    <w:p w14:paraId="490834BD" w14:textId="091FC959" w:rsidR="00376574" w:rsidRPr="00797B02" w:rsidRDefault="00B96DB0" w:rsidP="00D810D3">
      <w:pPr>
        <w:suppressAutoHyphens/>
        <w:spacing w:after="0" w:line="276" w:lineRule="auto"/>
        <w:ind w:left="720" w:hanging="720"/>
        <w:jc w:val="both"/>
        <w:rPr>
          <w:rFonts w:ascii="Times New Roman" w:eastAsia="Times New Roman" w:hAnsi="Times New Roman" w:cs="Times New Roman"/>
          <w:sz w:val="24"/>
          <w:szCs w:val="24"/>
        </w:rPr>
      </w:pPr>
      <w:r w:rsidRPr="00797B02">
        <w:rPr>
          <w:rFonts w:ascii="Times New Roman" w:eastAsia="Times New Roman" w:hAnsi="Times New Roman" w:cs="Times New Roman"/>
          <w:bCs/>
          <w:iCs/>
          <w:sz w:val="24"/>
          <w:szCs w:val="24"/>
          <w:lang w:eastAsia="ar-SA"/>
        </w:rPr>
        <w:t>3.6.1.</w:t>
      </w:r>
      <w:r w:rsidR="00180C11" w:rsidRPr="00797B02">
        <w:rPr>
          <w:rFonts w:ascii="Times New Roman" w:eastAsia="Times New Roman" w:hAnsi="Times New Roman" w:cs="Times New Roman"/>
          <w:sz w:val="24"/>
          <w:szCs w:val="24"/>
        </w:rPr>
        <w:t xml:space="preserve">30 (trīsdesmit) </w:t>
      </w:r>
      <w:r w:rsidR="001A4349" w:rsidRPr="00797B02">
        <w:rPr>
          <w:rFonts w:ascii="Times New Roman" w:eastAsia="Times New Roman" w:hAnsi="Times New Roman" w:cs="Times New Roman"/>
          <w:sz w:val="24"/>
          <w:szCs w:val="24"/>
        </w:rPr>
        <w:t xml:space="preserve">kalendāro </w:t>
      </w:r>
      <w:r w:rsidR="00376574" w:rsidRPr="00797B02">
        <w:rPr>
          <w:rFonts w:ascii="Times New Roman" w:eastAsia="Times New Roman" w:hAnsi="Times New Roman" w:cs="Times New Roman"/>
          <w:sz w:val="24"/>
          <w:szCs w:val="24"/>
        </w:rPr>
        <w:t xml:space="preserve">dienu laikā pēc rēķina saņemšanas no Izpildītāja puses, </w:t>
      </w:r>
      <w:r w:rsidR="00376574" w:rsidRPr="00797B02">
        <w:rPr>
          <w:rFonts w:ascii="Times New Roman" w:eastAsia="Times New Roman" w:hAnsi="Times New Roman" w:cs="Times New Roman"/>
          <w:bCs/>
          <w:iCs/>
          <w:sz w:val="24"/>
          <w:szCs w:val="24"/>
          <w:lang w:eastAsia="ar-SA"/>
        </w:rPr>
        <w:t xml:space="preserve">līdz rēķina summa </w:t>
      </w:r>
      <w:r w:rsidR="00376574" w:rsidRPr="00797B02">
        <w:rPr>
          <w:rFonts w:ascii="Times New Roman" w:eastAsia="Times New Roman" w:hAnsi="Times New Roman" w:cs="Times New Roman"/>
          <w:bCs/>
          <w:iCs/>
          <w:sz w:val="24"/>
          <w:szCs w:val="24"/>
        </w:rPr>
        <w:t xml:space="preserve">sasniedz </w:t>
      </w:r>
      <w:r w:rsidR="001A4349" w:rsidRPr="00797B02">
        <w:rPr>
          <w:rFonts w:ascii="Times New Roman" w:eastAsia="Times New Roman" w:hAnsi="Times New Roman" w:cs="Times New Roman"/>
          <w:bCs/>
          <w:iCs/>
          <w:sz w:val="24"/>
          <w:szCs w:val="24"/>
        </w:rPr>
        <w:t>90</w:t>
      </w:r>
      <w:r w:rsidR="00376574" w:rsidRPr="00797B02">
        <w:rPr>
          <w:rFonts w:ascii="Times New Roman" w:eastAsia="Times New Roman" w:hAnsi="Times New Roman" w:cs="Times New Roman"/>
          <w:bCs/>
          <w:iCs/>
          <w:sz w:val="24"/>
          <w:szCs w:val="24"/>
        </w:rPr>
        <w:t>% apjomu no sākotnējās Līgumcenas, kas minēta Līguma 2.1.apakšpunktā;</w:t>
      </w:r>
    </w:p>
    <w:p w14:paraId="1B68475D" w14:textId="6B9C8C61" w:rsidR="00216FCC" w:rsidRPr="00797B02" w:rsidRDefault="00B96DB0" w:rsidP="00D810D3">
      <w:pPr>
        <w:spacing w:after="0" w:line="276" w:lineRule="auto"/>
        <w:ind w:left="567" w:hanging="567"/>
        <w:jc w:val="both"/>
        <w:rPr>
          <w:rFonts w:ascii="Times New Roman" w:eastAsia="Times New Roman" w:hAnsi="Times New Roman" w:cs="Times New Roman"/>
          <w:sz w:val="24"/>
          <w:szCs w:val="24"/>
        </w:rPr>
      </w:pPr>
      <w:r w:rsidRPr="00797B02">
        <w:rPr>
          <w:rFonts w:ascii="Times New Roman" w:eastAsia="Times New Roman" w:hAnsi="Times New Roman" w:cs="Times New Roman"/>
          <w:sz w:val="24"/>
          <w:szCs w:val="24"/>
        </w:rPr>
        <w:t xml:space="preserve">3.6.2. </w:t>
      </w:r>
      <w:r w:rsidR="00376574" w:rsidRPr="00797B02">
        <w:rPr>
          <w:rFonts w:ascii="Times New Roman" w:eastAsia="Times New Roman" w:hAnsi="Times New Roman" w:cs="Times New Roman"/>
          <w:sz w:val="24"/>
          <w:szCs w:val="24"/>
        </w:rPr>
        <w:t>30 (trīsdesmit)</w:t>
      </w:r>
      <w:r w:rsidR="001A4349" w:rsidRPr="00797B02">
        <w:rPr>
          <w:rFonts w:ascii="Times New Roman" w:eastAsia="Times New Roman" w:hAnsi="Times New Roman" w:cs="Times New Roman"/>
          <w:sz w:val="24"/>
          <w:szCs w:val="24"/>
        </w:rPr>
        <w:t xml:space="preserve"> kalendāro</w:t>
      </w:r>
      <w:r w:rsidR="00180C11" w:rsidRPr="00797B02">
        <w:rPr>
          <w:rFonts w:ascii="Times New Roman" w:eastAsia="Times New Roman" w:hAnsi="Times New Roman" w:cs="Times New Roman"/>
          <w:sz w:val="24"/>
          <w:szCs w:val="24"/>
        </w:rPr>
        <w:t xml:space="preserve"> </w:t>
      </w:r>
      <w:r w:rsidR="001A4349" w:rsidRPr="00797B02">
        <w:rPr>
          <w:rFonts w:ascii="Times New Roman" w:eastAsia="Times New Roman" w:hAnsi="Times New Roman" w:cs="Times New Roman"/>
          <w:sz w:val="24"/>
          <w:szCs w:val="24"/>
        </w:rPr>
        <w:t>dienu laikā 10</w:t>
      </w:r>
      <w:r w:rsidR="00376574" w:rsidRPr="00797B02">
        <w:rPr>
          <w:rFonts w:ascii="Times New Roman" w:eastAsia="Times New Roman" w:hAnsi="Times New Roman" w:cs="Times New Roman"/>
          <w:sz w:val="24"/>
          <w:szCs w:val="24"/>
        </w:rPr>
        <w:t xml:space="preserve">% ieturējuma summu pēc rēķina saņemšanas no Izpildītāja puses, kas balstīts uz </w:t>
      </w:r>
      <w:r w:rsidR="00F516C3" w:rsidRPr="00797B02">
        <w:rPr>
          <w:rFonts w:ascii="Times New Roman" w:eastAsia="Times New Roman" w:hAnsi="Times New Roman" w:cs="Times New Roman"/>
          <w:sz w:val="24"/>
          <w:szCs w:val="24"/>
        </w:rPr>
        <w:t>Galīgo</w:t>
      </w:r>
      <w:r w:rsidR="00376574" w:rsidRPr="00797B02">
        <w:rPr>
          <w:rFonts w:ascii="Times New Roman" w:eastAsia="Times New Roman" w:hAnsi="Times New Roman" w:cs="Times New Roman"/>
          <w:sz w:val="24"/>
          <w:szCs w:val="24"/>
        </w:rPr>
        <w:t xml:space="preserve"> Darbu </w:t>
      </w:r>
      <w:r w:rsidR="00F516C3" w:rsidRPr="00797B02">
        <w:rPr>
          <w:rFonts w:ascii="Times New Roman" w:eastAsia="Times New Roman" w:hAnsi="Times New Roman" w:cs="Times New Roman"/>
          <w:sz w:val="24"/>
          <w:szCs w:val="24"/>
        </w:rPr>
        <w:t xml:space="preserve">pieņemšanas – nodošanas </w:t>
      </w:r>
      <w:r w:rsidR="00376574" w:rsidRPr="00797B02">
        <w:rPr>
          <w:rFonts w:ascii="Times New Roman" w:eastAsia="Times New Roman" w:hAnsi="Times New Roman" w:cs="Times New Roman"/>
          <w:sz w:val="24"/>
          <w:szCs w:val="24"/>
        </w:rPr>
        <w:t>akta, kas ir parakstīts no Izpildītāja un Pasūtītāja puses</w:t>
      </w:r>
      <w:r w:rsidR="00376574" w:rsidRPr="00797B02">
        <w:rPr>
          <w:rFonts w:ascii="Times New Roman" w:eastAsia="Times New Roman" w:hAnsi="Times New Roman" w:cs="Times New Roman"/>
          <w:bCs/>
          <w:iCs/>
          <w:sz w:val="24"/>
          <w:szCs w:val="24"/>
          <w:lang w:eastAsia="ar-SA"/>
        </w:rPr>
        <w:t xml:space="preserve">, pamatojoties uz </w:t>
      </w:r>
      <w:r w:rsidR="009157E5" w:rsidRPr="00797B02">
        <w:rPr>
          <w:rFonts w:ascii="Times New Roman" w:hAnsi="Times New Roman" w:cs="Times New Roman"/>
          <w:sz w:val="24"/>
          <w:szCs w:val="24"/>
        </w:rPr>
        <w:t xml:space="preserve">Objekta </w:t>
      </w:r>
      <w:r w:rsidR="00216FCC" w:rsidRPr="00797B02">
        <w:rPr>
          <w:rFonts w:ascii="Times New Roman" w:hAnsi="Times New Roman" w:cs="Times New Roman"/>
          <w:sz w:val="24"/>
          <w:szCs w:val="24"/>
        </w:rPr>
        <w:t>pieņemšan</w:t>
      </w:r>
      <w:r w:rsidR="00932EB1" w:rsidRPr="00797B02">
        <w:rPr>
          <w:rFonts w:ascii="Times New Roman" w:hAnsi="Times New Roman" w:cs="Times New Roman"/>
          <w:sz w:val="24"/>
          <w:szCs w:val="24"/>
        </w:rPr>
        <w:t>as</w:t>
      </w:r>
      <w:r w:rsidR="00216FCC" w:rsidRPr="00797B02">
        <w:rPr>
          <w:rFonts w:ascii="Times New Roman" w:hAnsi="Times New Roman" w:cs="Times New Roman"/>
          <w:sz w:val="24"/>
          <w:szCs w:val="24"/>
        </w:rPr>
        <w:t xml:space="preserve"> ekspluatācijā </w:t>
      </w:r>
      <w:r w:rsidR="00932EB1" w:rsidRPr="00797B02">
        <w:rPr>
          <w:rFonts w:ascii="Times New Roman" w:hAnsi="Times New Roman" w:cs="Times New Roman"/>
          <w:sz w:val="24"/>
          <w:szCs w:val="24"/>
        </w:rPr>
        <w:t xml:space="preserve">aktu </w:t>
      </w:r>
      <w:r w:rsidR="00216FCC" w:rsidRPr="00797B02">
        <w:rPr>
          <w:rFonts w:ascii="Times New Roman" w:hAnsi="Times New Roman" w:cs="Times New Roman"/>
          <w:sz w:val="24"/>
          <w:szCs w:val="24"/>
        </w:rPr>
        <w:t xml:space="preserve">un garantijas laika garantijas </w:t>
      </w:r>
      <w:r w:rsidR="00F516C3" w:rsidRPr="00797B02">
        <w:rPr>
          <w:rFonts w:ascii="Times New Roman" w:hAnsi="Times New Roman" w:cs="Times New Roman"/>
          <w:sz w:val="24"/>
          <w:szCs w:val="24"/>
        </w:rPr>
        <w:t>iesniegšanu</w:t>
      </w:r>
      <w:r w:rsidR="0012395C" w:rsidRPr="00797B02">
        <w:rPr>
          <w:rFonts w:ascii="Times New Roman" w:hAnsi="Times New Roman" w:cs="Times New Roman"/>
          <w:sz w:val="24"/>
          <w:szCs w:val="24"/>
        </w:rPr>
        <w:t>;</w:t>
      </w:r>
      <w:r w:rsidR="00216FCC" w:rsidRPr="00797B02">
        <w:rPr>
          <w:rFonts w:ascii="Times New Roman" w:hAnsi="Times New Roman" w:cs="Times New Roman"/>
          <w:sz w:val="24"/>
          <w:szCs w:val="24"/>
        </w:rPr>
        <w:t xml:space="preserve"> </w:t>
      </w:r>
    </w:p>
    <w:p w14:paraId="7A1FCAAB" w14:textId="6C4D8BB7" w:rsidR="00376574" w:rsidRPr="00797B02" w:rsidRDefault="00B96DB0" w:rsidP="00D810D3">
      <w:pPr>
        <w:spacing w:after="0" w:line="276" w:lineRule="auto"/>
        <w:ind w:left="1440" w:hanging="1440"/>
        <w:jc w:val="both"/>
        <w:rPr>
          <w:rFonts w:ascii="Times New Roman" w:eastAsia="Times New Roman" w:hAnsi="Times New Roman" w:cs="Times New Roman"/>
          <w:bCs/>
          <w:iCs/>
          <w:sz w:val="24"/>
          <w:szCs w:val="24"/>
        </w:rPr>
      </w:pPr>
      <w:r w:rsidRPr="00797B02">
        <w:rPr>
          <w:rFonts w:ascii="Times New Roman" w:eastAsia="Times New Roman" w:hAnsi="Times New Roman" w:cs="Times New Roman"/>
          <w:sz w:val="24"/>
          <w:szCs w:val="24"/>
        </w:rPr>
        <w:t xml:space="preserve">3.6.3. </w:t>
      </w:r>
      <w:r w:rsidR="0012395C" w:rsidRPr="00797B02">
        <w:rPr>
          <w:rFonts w:ascii="Times New Roman" w:eastAsia="Times New Roman" w:hAnsi="Times New Roman" w:cs="Times New Roman"/>
          <w:sz w:val="24"/>
          <w:szCs w:val="24"/>
        </w:rPr>
        <w:t>v</w:t>
      </w:r>
      <w:r w:rsidR="001A4349" w:rsidRPr="00797B02">
        <w:rPr>
          <w:rFonts w:ascii="Times New Roman" w:eastAsia="Times New Roman" w:hAnsi="Times New Roman" w:cs="Times New Roman"/>
          <w:sz w:val="24"/>
          <w:szCs w:val="24"/>
        </w:rPr>
        <w:t>isi rēķini jāsagatavo norādot 10</w:t>
      </w:r>
      <w:r w:rsidR="00376574" w:rsidRPr="00797B02">
        <w:rPr>
          <w:rFonts w:ascii="Times New Roman" w:eastAsia="Times New Roman" w:hAnsi="Times New Roman" w:cs="Times New Roman"/>
          <w:sz w:val="24"/>
          <w:szCs w:val="24"/>
        </w:rPr>
        <w:t>% ieturējuma summu no rēķinā norādītās summas.</w:t>
      </w:r>
      <w:r w:rsidR="00376574" w:rsidRPr="00797B02">
        <w:rPr>
          <w:rFonts w:ascii="Times New Roman" w:eastAsia="Times New Roman" w:hAnsi="Times New Roman" w:cs="Times New Roman"/>
          <w:bCs/>
          <w:iCs/>
          <w:sz w:val="24"/>
          <w:szCs w:val="24"/>
        </w:rPr>
        <w:t xml:space="preserve"> </w:t>
      </w:r>
    </w:p>
    <w:p w14:paraId="30AF06D2" w14:textId="74445105" w:rsidR="00376574" w:rsidRPr="00797B02" w:rsidRDefault="00B96DB0" w:rsidP="00D810D3">
      <w:pPr>
        <w:spacing w:after="0" w:line="276" w:lineRule="auto"/>
        <w:ind w:left="567" w:hanging="567"/>
        <w:jc w:val="both"/>
        <w:rPr>
          <w:rFonts w:ascii="Times New Roman" w:eastAsia="Times New Roman" w:hAnsi="Times New Roman" w:cs="Times New Roman"/>
          <w:bCs/>
          <w:iCs/>
          <w:sz w:val="24"/>
          <w:szCs w:val="24"/>
          <w:lang w:eastAsia="ar-SA"/>
        </w:rPr>
      </w:pPr>
      <w:r w:rsidRPr="00797B02">
        <w:rPr>
          <w:rFonts w:ascii="Times New Roman" w:eastAsia="Times New Roman" w:hAnsi="Times New Roman" w:cs="Times New Roman"/>
          <w:bCs/>
          <w:iCs/>
          <w:sz w:val="24"/>
          <w:szCs w:val="24"/>
        </w:rPr>
        <w:t>3.7.</w:t>
      </w:r>
      <w:proofErr w:type="gramStart"/>
      <w:r w:rsidRPr="00797B02">
        <w:rPr>
          <w:rFonts w:ascii="Times New Roman" w:eastAsia="Times New Roman" w:hAnsi="Times New Roman" w:cs="Times New Roman"/>
          <w:bCs/>
          <w:iCs/>
          <w:sz w:val="24"/>
          <w:szCs w:val="24"/>
        </w:rPr>
        <w:t xml:space="preserve">  </w:t>
      </w:r>
      <w:proofErr w:type="gramEnd"/>
      <w:r w:rsidR="00376574" w:rsidRPr="00797B02">
        <w:rPr>
          <w:rFonts w:ascii="Times New Roman" w:eastAsia="Times New Roman" w:hAnsi="Times New Roman" w:cs="Times New Roman"/>
          <w:bCs/>
          <w:iCs/>
          <w:sz w:val="24"/>
          <w:szCs w:val="24"/>
          <w:lang w:eastAsia="ar-SA"/>
        </w:rPr>
        <w:t>Gadījumā, ja Izpildītāja vai tā apakšuzņēmēja darbības rezultātā Objektā Pasūtītājam tiek nodarīti tiešie zaudējumi, Pasūtītājam ir tiesības ieturēt zaudējuma summu, atbilstoši Pasūtītāja rakstveidā noformētajam un Izpildītājam iesniegtajam radušos zaudējumu aprēķinam, no samaksas, kas ir paredzēta izmaksai Izpildītājam</w:t>
      </w:r>
      <w:r w:rsidR="001202CD" w:rsidRPr="00797B02">
        <w:rPr>
          <w:rFonts w:ascii="Times New Roman" w:eastAsia="Times New Roman" w:hAnsi="Times New Roman" w:cs="Times New Roman"/>
          <w:bCs/>
          <w:iCs/>
          <w:sz w:val="24"/>
          <w:szCs w:val="24"/>
          <w:lang w:eastAsia="ar-SA"/>
        </w:rPr>
        <w:t>,</w:t>
      </w:r>
      <w:r w:rsidR="00376574" w:rsidRPr="00797B02">
        <w:rPr>
          <w:rFonts w:ascii="Times New Roman" w:eastAsia="Times New Roman" w:hAnsi="Times New Roman" w:cs="Times New Roman"/>
          <w:bCs/>
          <w:iCs/>
          <w:sz w:val="24"/>
          <w:szCs w:val="24"/>
          <w:lang w:eastAsia="ar-SA"/>
        </w:rPr>
        <w:t xml:space="preserve"> par kvalitatīvi izpildītiem Darbiem. Ieturētā summa par nodarītiem zaudējumiem netiks izmaksāta Izpildītājam. Ja ieturētā</w:t>
      </w:r>
      <w:r w:rsidR="007B6D48" w:rsidRPr="00797B02">
        <w:rPr>
          <w:rFonts w:ascii="Times New Roman" w:eastAsia="Times New Roman" w:hAnsi="Times New Roman" w:cs="Times New Roman"/>
          <w:bCs/>
          <w:iCs/>
          <w:sz w:val="24"/>
          <w:szCs w:val="24"/>
          <w:lang w:eastAsia="ar-SA"/>
        </w:rPr>
        <w:t xml:space="preserve">s summas apmērs nav pietiekams </w:t>
      </w:r>
      <w:r w:rsidR="00376574" w:rsidRPr="00797B02">
        <w:rPr>
          <w:rFonts w:ascii="Times New Roman" w:eastAsia="Times New Roman" w:hAnsi="Times New Roman" w:cs="Times New Roman"/>
          <w:bCs/>
          <w:iCs/>
          <w:sz w:val="24"/>
          <w:szCs w:val="24"/>
          <w:lang w:eastAsia="ar-SA"/>
        </w:rPr>
        <w:t>zaudējuma dzēšanai, tad zaudējuma summas un ieturētās summas starpību</w:t>
      </w:r>
      <w:r w:rsidR="001A4349" w:rsidRPr="00797B02">
        <w:rPr>
          <w:rFonts w:ascii="Times New Roman" w:eastAsia="Times New Roman" w:hAnsi="Times New Roman" w:cs="Times New Roman"/>
          <w:bCs/>
          <w:iCs/>
          <w:sz w:val="24"/>
          <w:szCs w:val="24"/>
          <w:lang w:eastAsia="ar-SA"/>
        </w:rPr>
        <w:t xml:space="preserve"> Izpildītājs apņemas samaksāt 30 (trīsdesmit</w:t>
      </w:r>
      <w:r w:rsidR="00376574" w:rsidRPr="00797B02">
        <w:rPr>
          <w:rFonts w:ascii="Times New Roman" w:eastAsia="Times New Roman" w:hAnsi="Times New Roman" w:cs="Times New Roman"/>
          <w:bCs/>
          <w:iCs/>
          <w:sz w:val="24"/>
          <w:szCs w:val="24"/>
          <w:lang w:eastAsia="ar-SA"/>
        </w:rPr>
        <w:t xml:space="preserve">) </w:t>
      </w:r>
      <w:r w:rsidR="001A4349" w:rsidRPr="00797B02">
        <w:rPr>
          <w:rFonts w:ascii="Times New Roman" w:eastAsia="Times New Roman" w:hAnsi="Times New Roman" w:cs="Times New Roman"/>
          <w:bCs/>
          <w:iCs/>
          <w:sz w:val="24"/>
          <w:szCs w:val="24"/>
          <w:lang w:eastAsia="ar-SA"/>
        </w:rPr>
        <w:t xml:space="preserve">kalendāro </w:t>
      </w:r>
      <w:r w:rsidR="00376574" w:rsidRPr="00797B02">
        <w:rPr>
          <w:rFonts w:ascii="Times New Roman" w:eastAsia="Times New Roman" w:hAnsi="Times New Roman" w:cs="Times New Roman"/>
          <w:bCs/>
          <w:iCs/>
          <w:sz w:val="24"/>
          <w:szCs w:val="24"/>
          <w:lang w:eastAsia="ar-SA"/>
        </w:rPr>
        <w:t>dienu laikā pēc attiecīgā rēķina saņemšanas no Pasūtītāja.</w:t>
      </w:r>
    </w:p>
    <w:p w14:paraId="1935C5CE" w14:textId="0D2494B1" w:rsidR="00043514" w:rsidRPr="00797B02" w:rsidRDefault="00043514" w:rsidP="007B6D48">
      <w:pPr>
        <w:pStyle w:val="ListParagraph"/>
        <w:spacing w:after="0" w:line="276" w:lineRule="auto"/>
        <w:ind w:left="567" w:hanging="567"/>
        <w:jc w:val="both"/>
        <w:rPr>
          <w:rFonts w:ascii="Times New Roman" w:hAnsi="Times New Roman" w:cs="Times New Roman"/>
          <w:sz w:val="24"/>
          <w:szCs w:val="24"/>
        </w:rPr>
      </w:pPr>
    </w:p>
    <w:p w14:paraId="412741FC" w14:textId="77777777" w:rsidR="001A4349" w:rsidRPr="00797B02" w:rsidRDefault="001A4349" w:rsidP="007B6D48">
      <w:pPr>
        <w:tabs>
          <w:tab w:val="left" w:pos="284"/>
        </w:tabs>
        <w:spacing w:after="0" w:line="276" w:lineRule="auto"/>
        <w:jc w:val="center"/>
        <w:rPr>
          <w:rFonts w:ascii="Times New Roman" w:hAnsi="Times New Roman" w:cs="Times New Roman"/>
          <w:b/>
          <w:sz w:val="24"/>
          <w:szCs w:val="24"/>
        </w:rPr>
      </w:pPr>
      <w:r w:rsidRPr="00797B02">
        <w:rPr>
          <w:rFonts w:ascii="Times New Roman" w:hAnsi="Times New Roman" w:cs="Times New Roman"/>
          <w:b/>
          <w:sz w:val="24"/>
          <w:szCs w:val="24"/>
        </w:rPr>
        <w:t>4.</w:t>
      </w:r>
      <w:r w:rsidRPr="00797B02">
        <w:rPr>
          <w:rFonts w:ascii="Times New Roman" w:hAnsi="Times New Roman" w:cs="Times New Roman"/>
          <w:b/>
          <w:sz w:val="24"/>
          <w:szCs w:val="24"/>
        </w:rPr>
        <w:tab/>
        <w:t>LĪGUMA IZPILDES TERMIŅŠ</w:t>
      </w:r>
    </w:p>
    <w:p w14:paraId="1A1B3C30" w14:textId="2585E3FA" w:rsidR="001A4349" w:rsidRPr="00275A69" w:rsidRDefault="001A4349" w:rsidP="00275A69">
      <w:pPr>
        <w:spacing w:after="0" w:line="276" w:lineRule="auto"/>
        <w:ind w:left="567" w:hanging="567"/>
        <w:jc w:val="both"/>
        <w:rPr>
          <w:rFonts w:ascii="Times New Roman" w:hAnsi="Times New Roman" w:cs="Times New Roman"/>
          <w:i/>
          <w:sz w:val="24"/>
          <w:szCs w:val="24"/>
        </w:rPr>
      </w:pPr>
      <w:r w:rsidRPr="00797B02">
        <w:rPr>
          <w:rFonts w:ascii="Times New Roman" w:hAnsi="Times New Roman" w:cs="Times New Roman"/>
          <w:sz w:val="24"/>
          <w:szCs w:val="24"/>
        </w:rPr>
        <w:t>4.1.</w:t>
      </w:r>
      <w:r w:rsidRPr="00797B02">
        <w:rPr>
          <w:rFonts w:ascii="Times New Roman" w:hAnsi="Times New Roman" w:cs="Times New Roman"/>
          <w:sz w:val="24"/>
          <w:szCs w:val="24"/>
        </w:rPr>
        <w:tab/>
        <w:t xml:space="preserve">Līguma </w:t>
      </w:r>
      <w:r w:rsidR="00003EF2">
        <w:rPr>
          <w:rFonts w:ascii="Times New Roman" w:hAnsi="Times New Roman" w:cs="Times New Roman"/>
          <w:sz w:val="24"/>
          <w:szCs w:val="24"/>
        </w:rPr>
        <w:t xml:space="preserve">Darbu </w:t>
      </w:r>
      <w:r w:rsidRPr="00797B02">
        <w:rPr>
          <w:rFonts w:ascii="Times New Roman" w:hAnsi="Times New Roman" w:cs="Times New Roman"/>
          <w:sz w:val="24"/>
          <w:szCs w:val="24"/>
        </w:rPr>
        <w:t xml:space="preserve">izpildes termiņš ir </w:t>
      </w:r>
      <w:r w:rsidRPr="00E33DDF">
        <w:rPr>
          <w:rFonts w:ascii="Times New Roman" w:hAnsi="Times New Roman" w:cs="Times New Roman"/>
          <w:i/>
          <w:sz w:val="24"/>
          <w:szCs w:val="24"/>
        </w:rPr>
        <w:t>________________</w:t>
      </w:r>
      <w:r w:rsidR="00E33DDF" w:rsidRPr="00E33DDF">
        <w:rPr>
          <w:rFonts w:ascii="Times New Roman" w:hAnsi="Times New Roman" w:cs="Times New Roman"/>
          <w:i/>
          <w:sz w:val="24"/>
          <w:szCs w:val="24"/>
        </w:rPr>
        <w:t xml:space="preserve">&lt; </w:t>
      </w:r>
      <w:r w:rsidR="001018A0" w:rsidRPr="00275A69">
        <w:rPr>
          <w:rFonts w:ascii="Times New Roman" w:hAnsi="Times New Roman" w:cs="Times New Roman"/>
          <w:i/>
          <w:sz w:val="24"/>
          <w:szCs w:val="24"/>
        </w:rPr>
        <w:t xml:space="preserve">ne ilgāk par 2022. gada </w:t>
      </w:r>
      <w:proofErr w:type="gramStart"/>
      <w:r w:rsidR="00275A69" w:rsidRPr="00275A69">
        <w:rPr>
          <w:rFonts w:ascii="Times New Roman" w:hAnsi="Times New Roman" w:cs="Times New Roman"/>
          <w:i/>
          <w:sz w:val="24"/>
          <w:szCs w:val="24"/>
        </w:rPr>
        <w:t>10.septembri</w:t>
      </w:r>
      <w:proofErr w:type="gramEnd"/>
      <w:r w:rsidR="00275A69" w:rsidRPr="00275A69">
        <w:rPr>
          <w:rFonts w:ascii="Times New Roman" w:hAnsi="Times New Roman" w:cs="Times New Roman"/>
          <w:i/>
          <w:sz w:val="24"/>
          <w:szCs w:val="24"/>
        </w:rPr>
        <w:t>,</w:t>
      </w:r>
      <w:r w:rsidR="00275A69">
        <w:rPr>
          <w:rFonts w:ascii="Times New Roman" w:hAnsi="Times New Roman" w:cs="Times New Roman"/>
          <w:i/>
          <w:sz w:val="24"/>
          <w:szCs w:val="24"/>
        </w:rPr>
        <w:t xml:space="preserve">  atbilstoši Pretendenta piedāvājumam&gt;</w:t>
      </w:r>
      <w:r w:rsidR="00E33DDF">
        <w:rPr>
          <w:rFonts w:ascii="Times New Roman" w:hAnsi="Times New Roman" w:cs="Times New Roman"/>
          <w:i/>
          <w:sz w:val="24"/>
          <w:szCs w:val="24"/>
        </w:rPr>
        <w:t xml:space="preserve"> </w:t>
      </w:r>
      <w:r w:rsidRPr="00797B02">
        <w:rPr>
          <w:rFonts w:ascii="Times New Roman" w:hAnsi="Times New Roman" w:cs="Times New Roman"/>
          <w:sz w:val="24"/>
          <w:szCs w:val="24"/>
        </w:rPr>
        <w:t>no Līguma parakstīšanas dienas.</w:t>
      </w:r>
    </w:p>
    <w:p w14:paraId="21E0B689" w14:textId="4E50A3B7" w:rsidR="001A4349" w:rsidRPr="00797B02" w:rsidRDefault="001A4349" w:rsidP="007B6D48">
      <w:p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4.2.</w:t>
      </w:r>
      <w:r w:rsidRPr="00797B02">
        <w:rPr>
          <w:rFonts w:ascii="Times New Roman" w:hAnsi="Times New Roman" w:cs="Times New Roman"/>
          <w:sz w:val="24"/>
          <w:szCs w:val="24"/>
        </w:rPr>
        <w:tab/>
        <w:t>Darbu pieņemšana ek</w:t>
      </w:r>
      <w:r w:rsidR="001B3819" w:rsidRPr="00797B02">
        <w:rPr>
          <w:rFonts w:ascii="Times New Roman" w:hAnsi="Times New Roman" w:cs="Times New Roman"/>
          <w:sz w:val="24"/>
          <w:szCs w:val="24"/>
        </w:rPr>
        <w:t>spluatācijā ir iekļauta Līguma 4</w:t>
      </w:r>
      <w:r w:rsidRPr="00797B02">
        <w:rPr>
          <w:rFonts w:ascii="Times New Roman" w:hAnsi="Times New Roman" w:cs="Times New Roman"/>
          <w:sz w:val="24"/>
          <w:szCs w:val="24"/>
        </w:rPr>
        <w:t xml:space="preserve">.1. punktā norādītajā termiņā, un to apstiprina Siguldas novada būvvaldes akts par </w:t>
      </w:r>
      <w:r w:rsidR="009157E5" w:rsidRPr="00797B02">
        <w:rPr>
          <w:rFonts w:ascii="Times New Roman" w:hAnsi="Times New Roman" w:cs="Times New Roman"/>
          <w:sz w:val="24"/>
          <w:szCs w:val="24"/>
        </w:rPr>
        <w:t xml:space="preserve">Objekta </w:t>
      </w:r>
      <w:r w:rsidRPr="00797B02">
        <w:rPr>
          <w:rFonts w:ascii="Times New Roman" w:hAnsi="Times New Roman" w:cs="Times New Roman"/>
          <w:sz w:val="24"/>
          <w:szCs w:val="24"/>
        </w:rPr>
        <w:t>pieņemšanu ekspluatācijā</w:t>
      </w:r>
      <w:r w:rsidR="00216FCC" w:rsidRPr="00797B02">
        <w:rPr>
          <w:rFonts w:ascii="Times New Roman" w:hAnsi="Times New Roman" w:cs="Times New Roman"/>
          <w:sz w:val="24"/>
          <w:szCs w:val="24"/>
        </w:rPr>
        <w:t>.</w:t>
      </w:r>
      <w:r w:rsidRPr="00797B02">
        <w:rPr>
          <w:rFonts w:ascii="Times New Roman" w:hAnsi="Times New Roman" w:cs="Times New Roman"/>
          <w:sz w:val="24"/>
          <w:szCs w:val="24"/>
        </w:rPr>
        <w:t xml:space="preserve"> </w:t>
      </w:r>
    </w:p>
    <w:p w14:paraId="44C768FB" w14:textId="08C8AD4D" w:rsidR="001A4349" w:rsidRPr="00797B02" w:rsidRDefault="001A4349" w:rsidP="007B6D48">
      <w:p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4.3.</w:t>
      </w:r>
      <w:r w:rsidRPr="00797B02">
        <w:rPr>
          <w:rFonts w:ascii="Times New Roman" w:hAnsi="Times New Roman" w:cs="Times New Roman"/>
          <w:sz w:val="24"/>
          <w:szCs w:val="24"/>
        </w:rPr>
        <w:tab/>
        <w:t xml:space="preserve">Izpildītājs Darbu izpildi veic saskaņā Darbu izpildes kalendāro </w:t>
      </w:r>
      <w:r w:rsidRPr="00981E43">
        <w:rPr>
          <w:rFonts w:ascii="Times New Roman" w:hAnsi="Times New Roman" w:cs="Times New Roman"/>
          <w:sz w:val="24"/>
          <w:szCs w:val="24"/>
        </w:rPr>
        <w:t xml:space="preserve">grafiku (Līguma </w:t>
      </w:r>
      <w:r w:rsidR="00FC7DFC" w:rsidRPr="00981E43">
        <w:rPr>
          <w:rFonts w:ascii="Times New Roman" w:hAnsi="Times New Roman" w:cs="Times New Roman"/>
          <w:sz w:val="24"/>
          <w:szCs w:val="24"/>
        </w:rPr>
        <w:t>4</w:t>
      </w:r>
      <w:r w:rsidRPr="00981E43">
        <w:rPr>
          <w:rFonts w:ascii="Times New Roman" w:hAnsi="Times New Roman" w:cs="Times New Roman"/>
          <w:sz w:val="24"/>
          <w:szCs w:val="24"/>
        </w:rPr>
        <w:t>. pielikums).</w:t>
      </w:r>
      <w:r w:rsidRPr="00797B02">
        <w:rPr>
          <w:rFonts w:ascii="Times New Roman" w:hAnsi="Times New Roman" w:cs="Times New Roman"/>
          <w:sz w:val="24"/>
          <w:szCs w:val="24"/>
        </w:rPr>
        <w:t xml:space="preserve"> </w:t>
      </w:r>
    </w:p>
    <w:p w14:paraId="31133C67" w14:textId="7C4DE571" w:rsidR="001A4349" w:rsidRPr="00797B02" w:rsidRDefault="001A4349" w:rsidP="007B6D48">
      <w:p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lastRenderedPageBreak/>
        <w:t>4.</w:t>
      </w:r>
      <w:r w:rsidR="001B3819" w:rsidRPr="00797B02">
        <w:rPr>
          <w:rFonts w:ascii="Times New Roman" w:hAnsi="Times New Roman" w:cs="Times New Roman"/>
          <w:sz w:val="24"/>
          <w:szCs w:val="24"/>
        </w:rPr>
        <w:t>4.</w:t>
      </w:r>
      <w:r w:rsidR="001B3819" w:rsidRPr="00797B02">
        <w:rPr>
          <w:rFonts w:ascii="Times New Roman" w:hAnsi="Times New Roman" w:cs="Times New Roman"/>
          <w:sz w:val="24"/>
          <w:szCs w:val="24"/>
        </w:rPr>
        <w:tab/>
        <w:t>Izpildītājs, saņemot Līguma 4</w:t>
      </w:r>
      <w:r w:rsidRPr="00797B02">
        <w:rPr>
          <w:rFonts w:ascii="Times New Roman" w:hAnsi="Times New Roman" w:cs="Times New Roman"/>
          <w:sz w:val="24"/>
          <w:szCs w:val="24"/>
        </w:rPr>
        <w:t>.2. punktā norādīto Siguld</w:t>
      </w:r>
      <w:r w:rsidR="00851091" w:rsidRPr="00797B02">
        <w:rPr>
          <w:rFonts w:ascii="Times New Roman" w:hAnsi="Times New Roman" w:cs="Times New Roman"/>
          <w:sz w:val="24"/>
          <w:szCs w:val="24"/>
        </w:rPr>
        <w:t xml:space="preserve">as novada būvvaldes dokumentu, 10 (desmit) kalendāro </w:t>
      </w:r>
      <w:r w:rsidRPr="00797B02">
        <w:rPr>
          <w:rFonts w:ascii="Times New Roman" w:hAnsi="Times New Roman" w:cs="Times New Roman"/>
          <w:sz w:val="24"/>
          <w:szCs w:val="24"/>
        </w:rPr>
        <w:t xml:space="preserve">dienu laikā Pasūtītājam iesniedz Latvijas Republikā vai citā Eiropas Savienības vai Eiropas Ekonomiskās zonas dalībvalstī reģistrētas bankas vai tās filiāles, vai ārvalsts kredītiestādes filiāles vai apdrošināšanas sabiedrības vai ārvalsts apdrošināšanas filiāles, kas Latvijas Republikas normatīvajos tiesību aktos noteiktajā kārtībā ir uzsākusi pakalpojumu sniegšanu Latvijas Republikas teritorijā garantijas laika garantija, kurai jāatbilst </w:t>
      </w:r>
      <w:r w:rsidR="003515D2" w:rsidRPr="00981E43">
        <w:rPr>
          <w:rFonts w:ascii="Times New Roman" w:hAnsi="Times New Roman" w:cs="Times New Roman"/>
          <w:sz w:val="24"/>
          <w:szCs w:val="24"/>
        </w:rPr>
        <w:t xml:space="preserve">Līguma </w:t>
      </w:r>
      <w:r w:rsidR="00A07693" w:rsidRPr="00981E43">
        <w:rPr>
          <w:rFonts w:ascii="Times New Roman" w:hAnsi="Times New Roman" w:cs="Times New Roman"/>
          <w:sz w:val="24"/>
          <w:szCs w:val="24"/>
        </w:rPr>
        <w:t>3</w:t>
      </w:r>
      <w:r w:rsidR="003515D2" w:rsidRPr="00981E43">
        <w:rPr>
          <w:rFonts w:ascii="Times New Roman" w:hAnsi="Times New Roman" w:cs="Times New Roman"/>
          <w:sz w:val="24"/>
          <w:szCs w:val="24"/>
        </w:rPr>
        <w:t>.pielikuma 13.7.1., 13.</w:t>
      </w:r>
      <w:r w:rsidR="00981E43">
        <w:rPr>
          <w:rFonts w:ascii="Times New Roman" w:hAnsi="Times New Roman" w:cs="Times New Roman"/>
          <w:sz w:val="24"/>
          <w:szCs w:val="24"/>
        </w:rPr>
        <w:t>7.2., 13.7.3., 13.7.4., 13.7.</w:t>
      </w:r>
      <w:proofErr w:type="gramStart"/>
      <w:r w:rsidR="00981E43">
        <w:rPr>
          <w:rFonts w:ascii="Times New Roman" w:hAnsi="Times New Roman" w:cs="Times New Roman"/>
          <w:sz w:val="24"/>
          <w:szCs w:val="24"/>
        </w:rPr>
        <w:t xml:space="preserve">5. </w:t>
      </w:r>
      <w:r w:rsidR="003515D2" w:rsidRPr="00981E43">
        <w:rPr>
          <w:rFonts w:ascii="Times New Roman" w:hAnsi="Times New Roman" w:cs="Times New Roman"/>
          <w:sz w:val="24"/>
          <w:szCs w:val="24"/>
        </w:rPr>
        <w:t xml:space="preserve">apakšpunktos </w:t>
      </w:r>
      <w:r w:rsidRPr="00981E43">
        <w:rPr>
          <w:rFonts w:ascii="Times New Roman" w:hAnsi="Times New Roman" w:cs="Times New Roman"/>
          <w:sz w:val="24"/>
          <w:szCs w:val="24"/>
        </w:rPr>
        <w:t>noteiktajām prasībām</w:t>
      </w:r>
      <w:proofErr w:type="gramEnd"/>
      <w:r w:rsidRPr="00981E43">
        <w:rPr>
          <w:rFonts w:ascii="Times New Roman" w:hAnsi="Times New Roman" w:cs="Times New Roman"/>
          <w:sz w:val="24"/>
          <w:szCs w:val="24"/>
        </w:rPr>
        <w:t>.</w:t>
      </w:r>
      <w:r w:rsidRPr="00797B02">
        <w:rPr>
          <w:rFonts w:ascii="Times New Roman" w:hAnsi="Times New Roman" w:cs="Times New Roman"/>
          <w:sz w:val="24"/>
          <w:szCs w:val="24"/>
        </w:rPr>
        <w:t xml:space="preserve"> Polises gadījumā apdrošināšanas prēmijai jābūt samaksātai par visu</w:t>
      </w:r>
      <w:r w:rsidR="001B3819" w:rsidRPr="00797B02">
        <w:rPr>
          <w:rFonts w:ascii="Times New Roman" w:hAnsi="Times New Roman" w:cs="Times New Roman"/>
          <w:sz w:val="24"/>
          <w:szCs w:val="24"/>
        </w:rPr>
        <w:t xml:space="preserve"> noteikto apdrošināšanas summu </w:t>
      </w:r>
      <w:r w:rsidRPr="00797B02">
        <w:rPr>
          <w:rFonts w:ascii="Times New Roman" w:hAnsi="Times New Roman" w:cs="Times New Roman"/>
          <w:sz w:val="24"/>
          <w:szCs w:val="24"/>
        </w:rPr>
        <w:t xml:space="preserve">uz garantijas laika garantijas nodrošinājuma iesniegšanas brīdi. Samaksu apliecinošu dokumentu iesniedz kopā ar polisi. </w:t>
      </w:r>
    </w:p>
    <w:p w14:paraId="4A00FF61" w14:textId="631B4DA1" w:rsidR="001A4349" w:rsidRPr="00797B02" w:rsidRDefault="001B3819" w:rsidP="007B6D48">
      <w:p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4.5.</w:t>
      </w:r>
      <w:r w:rsidRPr="00797B02">
        <w:rPr>
          <w:rFonts w:ascii="Times New Roman" w:hAnsi="Times New Roman" w:cs="Times New Roman"/>
          <w:sz w:val="24"/>
          <w:szCs w:val="24"/>
        </w:rPr>
        <w:tab/>
        <w:t xml:space="preserve">Pēc </w:t>
      </w:r>
      <w:r w:rsidR="001A4349" w:rsidRPr="00797B02">
        <w:rPr>
          <w:rFonts w:ascii="Times New Roman" w:hAnsi="Times New Roman" w:cs="Times New Roman"/>
          <w:sz w:val="24"/>
          <w:szCs w:val="24"/>
        </w:rPr>
        <w:t xml:space="preserve">Siguldas novada būvvaldes akta par </w:t>
      </w:r>
      <w:r w:rsidR="009157E5" w:rsidRPr="00797B02">
        <w:rPr>
          <w:rFonts w:ascii="Times New Roman" w:hAnsi="Times New Roman" w:cs="Times New Roman"/>
          <w:sz w:val="24"/>
          <w:szCs w:val="24"/>
        </w:rPr>
        <w:t xml:space="preserve">Objekta </w:t>
      </w:r>
      <w:r w:rsidR="001A4349" w:rsidRPr="00797B02">
        <w:rPr>
          <w:rFonts w:ascii="Times New Roman" w:hAnsi="Times New Roman" w:cs="Times New Roman"/>
          <w:sz w:val="24"/>
          <w:szCs w:val="24"/>
        </w:rPr>
        <w:t>pieņe</w:t>
      </w:r>
      <w:r w:rsidRPr="00797B02">
        <w:rPr>
          <w:rFonts w:ascii="Times New Roman" w:hAnsi="Times New Roman" w:cs="Times New Roman"/>
          <w:sz w:val="24"/>
          <w:szCs w:val="24"/>
        </w:rPr>
        <w:t xml:space="preserve">mšanu ekspluatācijā saņemšanas </w:t>
      </w:r>
      <w:r w:rsidR="001A4349" w:rsidRPr="00797B02">
        <w:rPr>
          <w:rFonts w:ascii="Times New Roman" w:hAnsi="Times New Roman" w:cs="Times New Roman"/>
          <w:sz w:val="24"/>
          <w:szCs w:val="24"/>
        </w:rPr>
        <w:t xml:space="preserve">un garantijas laika garantijas iesniegšanas Pasūtītājam, Puses 3 (trīs) darbdienu laikā paraksta </w:t>
      </w:r>
      <w:r w:rsidRPr="00797B02">
        <w:rPr>
          <w:rFonts w:ascii="Times New Roman" w:hAnsi="Times New Roman" w:cs="Times New Roman"/>
          <w:sz w:val="24"/>
          <w:szCs w:val="24"/>
        </w:rPr>
        <w:t xml:space="preserve">Galīgo </w:t>
      </w:r>
      <w:r w:rsidR="001A4349" w:rsidRPr="00797B02">
        <w:rPr>
          <w:rFonts w:ascii="Times New Roman" w:hAnsi="Times New Roman" w:cs="Times New Roman"/>
          <w:sz w:val="24"/>
          <w:szCs w:val="24"/>
        </w:rPr>
        <w:t xml:space="preserve">Darbu pieņemšanas - nodošanas aktu. </w:t>
      </w:r>
    </w:p>
    <w:p w14:paraId="2351FC6A" w14:textId="77777777" w:rsidR="001A4349" w:rsidRPr="00797B02" w:rsidRDefault="001A4349" w:rsidP="007B6D48">
      <w:p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4.6.</w:t>
      </w:r>
      <w:r w:rsidRPr="00797B02">
        <w:rPr>
          <w:rFonts w:ascii="Times New Roman" w:hAnsi="Times New Roman" w:cs="Times New Roman"/>
          <w:sz w:val="24"/>
          <w:szCs w:val="24"/>
        </w:rPr>
        <w:tab/>
        <w:t>Izpildītājam ir tiesības saņemt Darba pabeigšanas laika pagarinājumu:</w:t>
      </w:r>
    </w:p>
    <w:p w14:paraId="1B4D2FA0" w14:textId="3BC1FF2E" w:rsidR="001A4349" w:rsidRPr="00797B02" w:rsidRDefault="001A4349" w:rsidP="007B6D48">
      <w:p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4.6.1.</w:t>
      </w:r>
      <w:r w:rsidRPr="00797B02">
        <w:rPr>
          <w:rFonts w:ascii="Times New Roman" w:hAnsi="Times New Roman" w:cs="Times New Roman"/>
          <w:sz w:val="24"/>
          <w:szCs w:val="24"/>
        </w:rPr>
        <w:tab/>
        <w:t>ja Darba veikšanu ir kavējuši no ilggadējiem statistiski vidējiem būtiski atšķirīgi nelabvēlīgi klimatiskie apstākļi</w:t>
      </w:r>
      <w:r w:rsidR="001B3819" w:rsidRPr="00797B02">
        <w:rPr>
          <w:rFonts w:ascii="Times New Roman" w:hAnsi="Times New Roman" w:cs="Times New Roman"/>
          <w:sz w:val="24"/>
          <w:szCs w:val="24"/>
        </w:rPr>
        <w:t>,</w:t>
      </w:r>
      <w:r w:rsidRPr="00797B02">
        <w:rPr>
          <w:rFonts w:ascii="Times New Roman" w:hAnsi="Times New Roman" w:cs="Times New Roman"/>
          <w:sz w:val="24"/>
          <w:szCs w:val="24"/>
        </w:rPr>
        <w:t xml:space="preserve"> un šo faktu apstiprina Latvijas Vides, ģeoloģijas un meteoroloģijas dienesta izziņa;</w:t>
      </w:r>
    </w:p>
    <w:p w14:paraId="7B28BAAE" w14:textId="77777777" w:rsidR="001A4349" w:rsidRPr="00797B02" w:rsidRDefault="001A4349" w:rsidP="007B6D48">
      <w:p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4.6.2.</w:t>
      </w:r>
      <w:r w:rsidRPr="00797B02">
        <w:rPr>
          <w:rFonts w:ascii="Times New Roman" w:hAnsi="Times New Roman" w:cs="Times New Roman"/>
          <w:sz w:val="24"/>
          <w:szCs w:val="24"/>
        </w:rPr>
        <w:tab/>
        <w:t>ja Pasūtītājs ir pieprasījis veikt papildus darbus;</w:t>
      </w:r>
    </w:p>
    <w:p w14:paraId="648E8FD5" w14:textId="6B14AFC7" w:rsidR="001A4349" w:rsidRPr="00797B02" w:rsidRDefault="001A4349" w:rsidP="007B6D48">
      <w:p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4.6.3.</w:t>
      </w:r>
      <w:r w:rsidRPr="00797B02">
        <w:rPr>
          <w:rFonts w:ascii="Times New Roman" w:hAnsi="Times New Roman" w:cs="Times New Roman"/>
          <w:sz w:val="24"/>
          <w:szCs w:val="24"/>
        </w:rPr>
        <w:tab/>
        <w:t xml:space="preserve">ja būvdarbu laikā, esošo inženierkomunikāciju izvietojuma dēļ, kuras precizētas pēc </w:t>
      </w:r>
      <w:proofErr w:type="spellStart"/>
      <w:r w:rsidRPr="00797B02">
        <w:rPr>
          <w:rFonts w:ascii="Times New Roman" w:hAnsi="Times New Roman" w:cs="Times New Roman"/>
          <w:sz w:val="24"/>
          <w:szCs w:val="24"/>
        </w:rPr>
        <w:t>atšurfēšanas</w:t>
      </w:r>
      <w:proofErr w:type="spellEnd"/>
      <w:r w:rsidR="001B3819" w:rsidRPr="00797B02">
        <w:rPr>
          <w:rFonts w:ascii="Times New Roman" w:hAnsi="Times New Roman" w:cs="Times New Roman"/>
          <w:sz w:val="24"/>
          <w:szCs w:val="24"/>
        </w:rPr>
        <w:t xml:space="preserve">, rodas nepieciešamība </w:t>
      </w:r>
      <w:r w:rsidRPr="00797B02">
        <w:rPr>
          <w:rFonts w:ascii="Times New Roman" w:hAnsi="Times New Roman" w:cs="Times New Roman"/>
          <w:sz w:val="24"/>
          <w:szCs w:val="24"/>
        </w:rPr>
        <w:t xml:space="preserve">veikt izmaiņas Būvprojektā, </w:t>
      </w:r>
    </w:p>
    <w:p w14:paraId="4C30CA80" w14:textId="77777777" w:rsidR="001A4349" w:rsidRPr="00797B02" w:rsidRDefault="001A4349" w:rsidP="007B6D48">
      <w:p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4.6.4.</w:t>
      </w:r>
      <w:r w:rsidRPr="00797B02">
        <w:rPr>
          <w:rFonts w:ascii="Times New Roman" w:hAnsi="Times New Roman" w:cs="Times New Roman"/>
          <w:sz w:val="24"/>
          <w:szCs w:val="24"/>
        </w:rPr>
        <w:tab/>
        <w:t xml:space="preserve">Pasūtītāja saistību nepildīšanas rezultātā; </w:t>
      </w:r>
    </w:p>
    <w:p w14:paraId="06D56E77" w14:textId="438F417C" w:rsidR="001A4349" w:rsidRPr="00797B02" w:rsidRDefault="001A4349" w:rsidP="007B6D48">
      <w:p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4.6.5.</w:t>
      </w:r>
      <w:r w:rsidRPr="00797B02">
        <w:rPr>
          <w:rFonts w:ascii="Times New Roman" w:hAnsi="Times New Roman" w:cs="Times New Roman"/>
          <w:sz w:val="24"/>
          <w:szCs w:val="24"/>
        </w:rPr>
        <w:tab/>
        <w:t xml:space="preserve"> citu objektīvi pamatotu apstākļu rezultātā, kuri atrodas</w:t>
      </w:r>
      <w:r w:rsidR="001B3819" w:rsidRPr="00797B02">
        <w:rPr>
          <w:rFonts w:ascii="Times New Roman" w:hAnsi="Times New Roman" w:cs="Times New Roman"/>
          <w:sz w:val="24"/>
          <w:szCs w:val="24"/>
        </w:rPr>
        <w:t xml:space="preserve"> ārpus Izpildītāja kontroles un</w:t>
      </w:r>
      <w:r w:rsidRPr="00797B02">
        <w:rPr>
          <w:rFonts w:ascii="Times New Roman" w:hAnsi="Times New Roman" w:cs="Times New Roman"/>
          <w:sz w:val="24"/>
          <w:szCs w:val="24"/>
        </w:rPr>
        <w:t xml:space="preserve"> kuri būtiski traucē Darbu savlaicīgu izpildi.</w:t>
      </w:r>
    </w:p>
    <w:p w14:paraId="3EF23020" w14:textId="44FB762A" w:rsidR="00043514" w:rsidRPr="00797B02" w:rsidRDefault="001A4349" w:rsidP="007B6D48">
      <w:pPr>
        <w:spacing w:after="0" w:line="276" w:lineRule="auto"/>
        <w:ind w:left="567" w:hanging="567"/>
        <w:jc w:val="both"/>
        <w:rPr>
          <w:rFonts w:ascii="Times New Roman" w:hAnsi="Times New Roman" w:cs="Times New Roman"/>
          <w:sz w:val="24"/>
          <w:szCs w:val="24"/>
        </w:rPr>
      </w:pPr>
      <w:r w:rsidRPr="00797B02">
        <w:rPr>
          <w:rFonts w:ascii="Times New Roman" w:hAnsi="Times New Roman" w:cs="Times New Roman"/>
          <w:sz w:val="24"/>
          <w:szCs w:val="24"/>
        </w:rPr>
        <w:t>4.7.</w:t>
      </w:r>
      <w:r w:rsidRPr="00797B02">
        <w:rPr>
          <w:rFonts w:ascii="Times New Roman" w:hAnsi="Times New Roman" w:cs="Times New Roman"/>
          <w:sz w:val="24"/>
          <w:szCs w:val="24"/>
        </w:rPr>
        <w:tab/>
        <w:t>Puses vienojoties, ir tiesīgas samazināt Līgumā noteikto Darbu pabeigšanas laiku.</w:t>
      </w:r>
    </w:p>
    <w:p w14:paraId="6C2D0F9E" w14:textId="77777777" w:rsidR="00043514" w:rsidRPr="00797B02" w:rsidRDefault="00043514" w:rsidP="007B6D48">
      <w:pPr>
        <w:spacing w:after="0" w:line="276" w:lineRule="auto"/>
        <w:jc w:val="both"/>
        <w:rPr>
          <w:rFonts w:ascii="Times New Roman" w:hAnsi="Times New Roman" w:cs="Times New Roman"/>
          <w:sz w:val="24"/>
          <w:szCs w:val="24"/>
        </w:rPr>
      </w:pPr>
    </w:p>
    <w:p w14:paraId="4E5B8763" w14:textId="49056988" w:rsidR="00687F54" w:rsidRPr="00797B02" w:rsidRDefault="00687F54" w:rsidP="007B6D48">
      <w:pPr>
        <w:pStyle w:val="ListParagraph"/>
        <w:keepNext/>
        <w:numPr>
          <w:ilvl w:val="0"/>
          <w:numId w:val="11"/>
        </w:numPr>
        <w:suppressAutoHyphens/>
        <w:spacing w:after="0" w:line="276" w:lineRule="auto"/>
        <w:jc w:val="center"/>
        <w:rPr>
          <w:rFonts w:ascii="Times New Roman" w:eastAsia="Times New Roman" w:hAnsi="Times New Roman" w:cs="Times New Roman"/>
          <w:sz w:val="24"/>
          <w:szCs w:val="24"/>
          <w:lang w:eastAsia="ar-SA"/>
        </w:rPr>
      </w:pPr>
      <w:r w:rsidRPr="00797B02">
        <w:rPr>
          <w:rFonts w:ascii="Times New Roman" w:eastAsia="Times New Roman" w:hAnsi="Times New Roman" w:cs="Times New Roman"/>
          <w:b/>
          <w:sz w:val="24"/>
          <w:szCs w:val="24"/>
          <w:lang w:eastAsia="ar-SA"/>
        </w:rPr>
        <w:t>PASŪTĪTĀJA TIESĪBAS UN PIENĀKUMI</w:t>
      </w:r>
    </w:p>
    <w:p w14:paraId="2865D2B5" w14:textId="5704E597" w:rsidR="00687F54" w:rsidRPr="00797B02" w:rsidRDefault="00917E37" w:rsidP="007B6D48">
      <w:pPr>
        <w:pStyle w:val="ListParagraph"/>
        <w:numPr>
          <w:ilvl w:val="1"/>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 xml:space="preserve">Pasūtītājs, </w:t>
      </w:r>
      <w:r w:rsidR="00687F54" w:rsidRPr="00797B02">
        <w:rPr>
          <w:rFonts w:ascii="Times New Roman" w:eastAsia="Times New Roman" w:hAnsi="Times New Roman" w:cs="Times New Roman"/>
          <w:sz w:val="24"/>
          <w:szCs w:val="24"/>
          <w:lang w:eastAsia="ar-SA"/>
        </w:rPr>
        <w:t xml:space="preserve">atbilstoši Līguma, Latvijas </w:t>
      </w:r>
      <w:proofErr w:type="gramStart"/>
      <w:r w:rsidR="00687F54" w:rsidRPr="00797B02">
        <w:rPr>
          <w:rFonts w:ascii="Times New Roman" w:eastAsia="Times New Roman" w:hAnsi="Times New Roman" w:cs="Times New Roman"/>
          <w:sz w:val="24"/>
          <w:szCs w:val="24"/>
          <w:lang w:eastAsia="ar-SA"/>
        </w:rPr>
        <w:t>Republikas</w:t>
      </w:r>
      <w:proofErr w:type="gramEnd"/>
      <w:r w:rsidR="00687F54" w:rsidRPr="00797B02">
        <w:rPr>
          <w:rFonts w:ascii="Times New Roman" w:eastAsia="Times New Roman" w:hAnsi="Times New Roman" w:cs="Times New Roman"/>
          <w:sz w:val="24"/>
          <w:szCs w:val="24"/>
          <w:lang w:eastAsia="ar-SA"/>
        </w:rPr>
        <w:t xml:space="preserve"> normatīvo aktu un izsniegtās dokumentācijas prasībām un noteikumiem, samaksā </w:t>
      </w:r>
      <w:r w:rsidR="00687F54" w:rsidRPr="00797B02">
        <w:rPr>
          <w:rFonts w:ascii="Times New Roman" w:eastAsia="Times New Roman" w:hAnsi="Times New Roman" w:cs="Times New Roman"/>
          <w:bCs/>
          <w:iCs/>
          <w:sz w:val="24"/>
          <w:szCs w:val="24"/>
          <w:lang w:eastAsia="ar-SA"/>
        </w:rPr>
        <w:t>Izpildītājam</w:t>
      </w:r>
      <w:r w:rsidR="00687F54" w:rsidRPr="00797B02">
        <w:rPr>
          <w:rFonts w:ascii="Times New Roman" w:eastAsia="Times New Roman" w:hAnsi="Times New Roman" w:cs="Times New Roman"/>
          <w:sz w:val="24"/>
          <w:szCs w:val="24"/>
          <w:lang w:eastAsia="ar-SA"/>
        </w:rPr>
        <w:t xml:space="preserve"> par kvalitatīvi izpildīto Darbu. </w:t>
      </w:r>
    </w:p>
    <w:p w14:paraId="65513940" w14:textId="297E02D7" w:rsidR="00687F54" w:rsidRPr="00797B02" w:rsidRDefault="00687F54" w:rsidP="007B6D48">
      <w:pPr>
        <w:pStyle w:val="ListParagraph"/>
        <w:numPr>
          <w:ilvl w:val="1"/>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Gadījumā, ja </w:t>
      </w:r>
      <w:r w:rsidRPr="00797B02">
        <w:rPr>
          <w:rFonts w:ascii="Times New Roman" w:eastAsia="Times New Roman" w:hAnsi="Times New Roman" w:cs="Times New Roman"/>
          <w:bCs/>
          <w:iCs/>
          <w:sz w:val="24"/>
          <w:szCs w:val="24"/>
          <w:lang w:eastAsia="ar-SA"/>
        </w:rPr>
        <w:t xml:space="preserve">Izpildītājs </w:t>
      </w:r>
      <w:r w:rsidRPr="00797B02">
        <w:rPr>
          <w:rFonts w:ascii="Times New Roman" w:eastAsia="Times New Roman" w:hAnsi="Times New Roman" w:cs="Times New Roman"/>
          <w:sz w:val="24"/>
          <w:szCs w:val="24"/>
          <w:lang w:eastAsia="ar-SA"/>
        </w:rPr>
        <w:t xml:space="preserve">nespēj Darbus izpildīt Līgumā noteiktajā termiņā vai arī kavē izpildi būvdarbu </w:t>
      </w:r>
      <w:r w:rsidR="00D810D3" w:rsidRPr="00797B02">
        <w:rPr>
          <w:rFonts w:ascii="Times New Roman" w:eastAsia="Times New Roman" w:hAnsi="Times New Roman" w:cs="Times New Roman"/>
          <w:sz w:val="24"/>
          <w:szCs w:val="24"/>
          <w:lang w:eastAsia="ar-SA"/>
        </w:rPr>
        <w:t xml:space="preserve">organizācijas </w:t>
      </w:r>
      <w:r w:rsidRPr="00797B02">
        <w:rPr>
          <w:rFonts w:ascii="Times New Roman" w:eastAsia="Times New Roman" w:hAnsi="Times New Roman" w:cs="Times New Roman"/>
          <w:sz w:val="24"/>
          <w:szCs w:val="24"/>
          <w:lang w:eastAsia="ar-SA"/>
        </w:rPr>
        <w:t xml:space="preserve">posmos </w:t>
      </w:r>
      <w:proofErr w:type="gramStart"/>
      <w:r w:rsidRPr="00797B02">
        <w:rPr>
          <w:rFonts w:ascii="Times New Roman" w:eastAsia="Times New Roman" w:hAnsi="Times New Roman" w:cs="Times New Roman"/>
          <w:sz w:val="24"/>
          <w:szCs w:val="24"/>
          <w:lang w:eastAsia="ar-SA"/>
        </w:rPr>
        <w:t>vairāk kā</w:t>
      </w:r>
      <w:proofErr w:type="gramEnd"/>
      <w:r w:rsidRPr="00797B02">
        <w:rPr>
          <w:rFonts w:ascii="Times New Roman" w:eastAsia="Times New Roman" w:hAnsi="Times New Roman" w:cs="Times New Roman"/>
          <w:sz w:val="24"/>
          <w:szCs w:val="24"/>
          <w:lang w:eastAsia="ar-SA"/>
        </w:rPr>
        <w:t xml:space="preserve"> par 5 (piecām) </w:t>
      </w:r>
      <w:r w:rsidR="005A6791" w:rsidRPr="00797B02">
        <w:rPr>
          <w:rFonts w:ascii="Times New Roman" w:eastAsia="Times New Roman" w:hAnsi="Times New Roman" w:cs="Times New Roman"/>
          <w:sz w:val="24"/>
          <w:szCs w:val="24"/>
          <w:lang w:eastAsia="ar-SA"/>
        </w:rPr>
        <w:t>darb</w:t>
      </w:r>
      <w:r w:rsidRPr="00797B02">
        <w:rPr>
          <w:rFonts w:ascii="Times New Roman" w:eastAsia="Times New Roman" w:hAnsi="Times New Roman" w:cs="Times New Roman"/>
          <w:sz w:val="24"/>
          <w:szCs w:val="24"/>
          <w:lang w:eastAsia="ar-SA"/>
        </w:rPr>
        <w:t xml:space="preserve">dienām, tad </w:t>
      </w:r>
      <w:r w:rsidRPr="00797B02">
        <w:rPr>
          <w:rFonts w:ascii="Times New Roman" w:eastAsia="Times New Roman" w:hAnsi="Times New Roman" w:cs="Times New Roman"/>
          <w:bCs/>
          <w:iCs/>
          <w:sz w:val="24"/>
          <w:szCs w:val="24"/>
          <w:lang w:eastAsia="ar-SA"/>
        </w:rPr>
        <w:t>Pasūtītājs</w:t>
      </w:r>
      <w:r w:rsidRPr="00797B02">
        <w:rPr>
          <w:rFonts w:ascii="Times New Roman" w:eastAsia="Times New Roman" w:hAnsi="Times New Roman" w:cs="Times New Roman"/>
          <w:sz w:val="24"/>
          <w:szCs w:val="24"/>
          <w:lang w:eastAsia="ar-SA"/>
        </w:rPr>
        <w:t xml:space="preserve"> ir tiesīgs rakstveidā pieprasīt papildu darbaspēka piesaistīšanu šiem Darbiem. </w:t>
      </w:r>
    </w:p>
    <w:p w14:paraId="780E41BC" w14:textId="0DEC739A" w:rsidR="00687F54" w:rsidRPr="00797B02" w:rsidRDefault="00687F54" w:rsidP="007B6D48">
      <w:pPr>
        <w:pStyle w:val="ListParagraph"/>
        <w:numPr>
          <w:ilvl w:val="1"/>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Pasūtītājs</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neatbild par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sz w:val="24"/>
          <w:szCs w:val="24"/>
          <w:lang w:eastAsia="ar-SA"/>
        </w:rPr>
        <w:t xml:space="preserve"> darbaspēku, darba rīkiem, ierīcēm, materiāliem, kas atrodas </w:t>
      </w:r>
      <w:r w:rsidRPr="00797B02">
        <w:rPr>
          <w:rFonts w:ascii="Times New Roman" w:eastAsia="Times New Roman" w:hAnsi="Times New Roman" w:cs="Times New Roman"/>
          <w:iCs/>
          <w:sz w:val="24"/>
          <w:szCs w:val="24"/>
          <w:lang w:eastAsia="ar-SA"/>
        </w:rPr>
        <w:t>Objekt</w:t>
      </w:r>
      <w:r w:rsidRPr="00797B02">
        <w:rPr>
          <w:rFonts w:ascii="Times New Roman" w:eastAsia="Times New Roman" w:hAnsi="Times New Roman" w:cs="Times New Roman"/>
          <w:sz w:val="24"/>
          <w:szCs w:val="24"/>
          <w:lang w:eastAsia="ar-SA"/>
        </w:rPr>
        <w:t xml:space="preserve">ā Darbu laikā. </w:t>
      </w:r>
    </w:p>
    <w:p w14:paraId="55FCC24E" w14:textId="615ED8E0" w:rsidR="00687F54" w:rsidRPr="00797B02" w:rsidRDefault="00687F54" w:rsidP="007B6D48">
      <w:pPr>
        <w:pStyle w:val="ListParagraph"/>
        <w:numPr>
          <w:ilvl w:val="1"/>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Jebkuri Darbu izpildes laikā konstatētie defekti un pārkāpumi tiek fiksēti Darbu defektu aktā</w:t>
      </w:r>
      <w:r w:rsidR="007B6D48" w:rsidRPr="00797B02">
        <w:rPr>
          <w:rFonts w:ascii="Times New Roman" w:eastAsia="Times New Roman" w:hAnsi="Times New Roman" w:cs="Times New Roman"/>
          <w:sz w:val="24"/>
          <w:szCs w:val="24"/>
          <w:lang w:eastAsia="ar-SA"/>
        </w:rPr>
        <w:t>,</w:t>
      </w:r>
      <w:r w:rsidRPr="00797B02">
        <w:rPr>
          <w:rFonts w:ascii="Times New Roman" w:eastAsia="Times New Roman" w:hAnsi="Times New Roman" w:cs="Times New Roman"/>
          <w:sz w:val="24"/>
          <w:szCs w:val="24"/>
          <w:lang w:eastAsia="ar-SA"/>
        </w:rPr>
        <w:t xml:space="preserve"> kuru</w:t>
      </w:r>
      <w:r w:rsidR="00F516C3" w:rsidRPr="00797B02">
        <w:rPr>
          <w:rFonts w:ascii="Times New Roman" w:eastAsia="Times New Roman" w:hAnsi="Times New Roman" w:cs="Times New Roman"/>
          <w:sz w:val="24"/>
          <w:szCs w:val="24"/>
          <w:lang w:eastAsia="ar-SA"/>
        </w:rPr>
        <w:t xml:space="preserve"> paraksta Pasūtītājs, Izpildītājs, Būvuzraugs.</w:t>
      </w:r>
    </w:p>
    <w:p w14:paraId="5CB711A9" w14:textId="17D0BBF0" w:rsidR="00687F54" w:rsidRPr="00797B02" w:rsidRDefault="00687F54" w:rsidP="007B6D48">
      <w:pPr>
        <w:pStyle w:val="ListParagraph"/>
        <w:numPr>
          <w:ilvl w:val="1"/>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Gadījumā, ja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z w:val="24"/>
          <w:szCs w:val="24"/>
          <w:lang w:eastAsia="ar-SA"/>
        </w:rPr>
        <w:t xml:space="preserve"> neparaksta Darbu defektu aktu par konstatētajiem defektiem</w:t>
      </w:r>
      <w:r w:rsidR="005A6791" w:rsidRPr="00797B02">
        <w:rPr>
          <w:rFonts w:ascii="Times New Roman" w:eastAsia="Times New Roman" w:hAnsi="Times New Roman" w:cs="Times New Roman"/>
          <w:sz w:val="24"/>
          <w:szCs w:val="24"/>
          <w:lang w:eastAsia="ar-SA"/>
        </w:rPr>
        <w:t xml:space="preserve"> vai pārkāpumiem 3 (trīs) darb</w:t>
      </w:r>
      <w:r w:rsidRPr="00797B02">
        <w:rPr>
          <w:rFonts w:ascii="Times New Roman" w:eastAsia="Times New Roman" w:hAnsi="Times New Roman" w:cs="Times New Roman"/>
          <w:sz w:val="24"/>
          <w:szCs w:val="24"/>
          <w:lang w:eastAsia="ar-SA"/>
        </w:rPr>
        <w:t xml:space="preserve">dienu laikā pēc tā saņemšanas, neiesniedzot </w:t>
      </w:r>
      <w:r w:rsidRPr="00797B02">
        <w:rPr>
          <w:rFonts w:ascii="Times New Roman" w:eastAsia="Times New Roman" w:hAnsi="Times New Roman" w:cs="Times New Roman"/>
          <w:bCs/>
          <w:iCs/>
          <w:sz w:val="24"/>
          <w:szCs w:val="24"/>
          <w:lang w:eastAsia="ar-SA"/>
        </w:rPr>
        <w:t xml:space="preserve">Pasūtītājam </w:t>
      </w:r>
      <w:r w:rsidRPr="00797B02">
        <w:rPr>
          <w:rFonts w:ascii="Times New Roman" w:eastAsia="Times New Roman" w:hAnsi="Times New Roman" w:cs="Times New Roman"/>
          <w:sz w:val="24"/>
          <w:szCs w:val="24"/>
          <w:lang w:eastAsia="ar-SA"/>
        </w:rPr>
        <w:t xml:space="preserve">motivētu, rakstveidā noformētu atteikumu to parakstīt ar objektīviem paskaidrojumiem, dotais Darbu defektu akts tiek uzskatīts par akceptētu no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sz w:val="24"/>
          <w:szCs w:val="24"/>
          <w:lang w:eastAsia="ar-SA"/>
        </w:rPr>
        <w:t xml:space="preserve"> puses un aktā minēto defektu, trūkumu vai pārkāpumu novēršana ir saistoša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un tā pienākums ir tos novērst </w:t>
      </w:r>
      <w:r w:rsidRPr="00797B02">
        <w:rPr>
          <w:rFonts w:ascii="Times New Roman" w:eastAsia="Times New Roman" w:hAnsi="Times New Roman" w:cs="Times New Roman"/>
          <w:bCs/>
          <w:iCs/>
          <w:sz w:val="24"/>
          <w:szCs w:val="24"/>
          <w:lang w:eastAsia="ar-SA"/>
        </w:rPr>
        <w:t>Pasūtītāja</w:t>
      </w:r>
      <w:r w:rsidRPr="00797B02">
        <w:rPr>
          <w:rFonts w:ascii="Times New Roman" w:eastAsia="Times New Roman" w:hAnsi="Times New Roman" w:cs="Times New Roman"/>
          <w:sz w:val="24"/>
          <w:szCs w:val="24"/>
          <w:lang w:eastAsia="ar-SA"/>
        </w:rPr>
        <w:t xml:space="preserve"> noteiktā termiņā </w:t>
      </w:r>
      <w:r w:rsidR="009D5A4C" w:rsidRPr="00797B02">
        <w:rPr>
          <w:rFonts w:ascii="Times New Roman" w:eastAsia="Times New Roman" w:hAnsi="Times New Roman" w:cs="Times New Roman"/>
          <w:sz w:val="24"/>
          <w:szCs w:val="24"/>
          <w:lang w:eastAsia="ar-SA"/>
        </w:rPr>
        <w:t>(Sk. kopā ar Līguma 6</w:t>
      </w:r>
      <w:r w:rsidR="008E67A5" w:rsidRPr="00797B02">
        <w:rPr>
          <w:rFonts w:ascii="Times New Roman" w:eastAsia="Times New Roman" w:hAnsi="Times New Roman" w:cs="Times New Roman"/>
          <w:sz w:val="24"/>
          <w:szCs w:val="24"/>
          <w:lang w:eastAsia="ar-SA"/>
        </w:rPr>
        <w:t>.10</w:t>
      </w:r>
      <w:r w:rsidRPr="00797B02">
        <w:rPr>
          <w:rFonts w:ascii="Times New Roman" w:eastAsia="Times New Roman" w:hAnsi="Times New Roman" w:cs="Times New Roman"/>
          <w:sz w:val="24"/>
          <w:szCs w:val="24"/>
          <w:lang w:eastAsia="ar-SA"/>
        </w:rPr>
        <w:t>.</w:t>
      </w:r>
      <w:r w:rsidR="00981E43">
        <w:rPr>
          <w:rFonts w:ascii="Times New Roman" w:eastAsia="Times New Roman" w:hAnsi="Times New Roman" w:cs="Times New Roman"/>
          <w:sz w:val="24"/>
          <w:szCs w:val="24"/>
          <w:lang w:eastAsia="ar-SA"/>
        </w:rPr>
        <w:t xml:space="preserve"> </w:t>
      </w:r>
      <w:r w:rsidRPr="00797B02">
        <w:rPr>
          <w:rFonts w:ascii="Times New Roman" w:eastAsia="Times New Roman" w:hAnsi="Times New Roman" w:cs="Times New Roman"/>
          <w:sz w:val="24"/>
          <w:szCs w:val="24"/>
          <w:lang w:eastAsia="ar-SA"/>
        </w:rPr>
        <w:t xml:space="preserve">apakšpunktu). </w:t>
      </w:r>
    </w:p>
    <w:p w14:paraId="762D6CBD" w14:textId="71CEB56B" w:rsidR="00687F54" w:rsidRPr="00797B02" w:rsidRDefault="00687F54" w:rsidP="007B6D48">
      <w:pPr>
        <w:pStyle w:val="ListParagraph"/>
        <w:numPr>
          <w:ilvl w:val="1"/>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Ja konstatētie defekti, trūkumi vai pārkāpumi rada vai var radīt apdraudējumu Objektā nodarbināto veselībai vai dzīvībai, Objektā esošajām materiālajām vērtībām vai apkārtējai videi, </w:t>
      </w:r>
      <w:r w:rsidR="00F516C3" w:rsidRPr="00797B02">
        <w:rPr>
          <w:rFonts w:ascii="Times New Roman" w:eastAsia="Times New Roman" w:hAnsi="Times New Roman" w:cs="Times New Roman"/>
          <w:bCs/>
          <w:iCs/>
          <w:sz w:val="24"/>
          <w:szCs w:val="24"/>
          <w:lang w:eastAsia="ar-SA"/>
        </w:rPr>
        <w:t xml:space="preserve">Būvuzraugam </w:t>
      </w:r>
      <w:r w:rsidRPr="00797B02">
        <w:rPr>
          <w:rFonts w:ascii="Times New Roman" w:eastAsia="Times New Roman" w:hAnsi="Times New Roman" w:cs="Times New Roman"/>
          <w:sz w:val="24"/>
          <w:szCs w:val="24"/>
          <w:lang w:eastAsia="ar-SA"/>
        </w:rPr>
        <w:t xml:space="preserve">ir tiesības apturēt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sz w:val="24"/>
          <w:szCs w:val="24"/>
          <w:lang w:eastAsia="ar-SA"/>
        </w:rPr>
        <w:t xml:space="preserve"> tālāku darbību līdz minēto konstatēto defektu, trūkumu vai pārkāpumu</w:t>
      </w:r>
      <w:proofErr w:type="gramStart"/>
      <w:r w:rsidRPr="00797B02">
        <w:rPr>
          <w:rFonts w:ascii="Times New Roman" w:eastAsia="Times New Roman" w:hAnsi="Times New Roman" w:cs="Times New Roman"/>
          <w:sz w:val="24"/>
          <w:szCs w:val="24"/>
          <w:lang w:eastAsia="ar-SA"/>
        </w:rPr>
        <w:t xml:space="preserve">  </w:t>
      </w:r>
      <w:proofErr w:type="gramEnd"/>
      <w:r w:rsidRPr="00797B02">
        <w:rPr>
          <w:rFonts w:ascii="Times New Roman" w:eastAsia="Times New Roman" w:hAnsi="Times New Roman" w:cs="Times New Roman"/>
          <w:sz w:val="24"/>
          <w:szCs w:val="24"/>
          <w:lang w:eastAsia="ar-SA"/>
        </w:rPr>
        <w:t xml:space="preserve">novēršanai. Par konstatētajiem pārkāpumiem </w:t>
      </w:r>
      <w:r w:rsidRPr="00797B02">
        <w:rPr>
          <w:rFonts w:ascii="Times New Roman" w:eastAsia="Times New Roman" w:hAnsi="Times New Roman" w:cs="Times New Roman"/>
          <w:bCs/>
          <w:iCs/>
          <w:sz w:val="24"/>
          <w:szCs w:val="24"/>
          <w:lang w:eastAsia="ar-SA"/>
        </w:rPr>
        <w:t xml:space="preserve">Izpildītājs </w:t>
      </w:r>
      <w:r w:rsidRPr="00797B02">
        <w:rPr>
          <w:rFonts w:ascii="Times New Roman" w:eastAsia="Times New Roman" w:hAnsi="Times New Roman" w:cs="Times New Roman"/>
          <w:sz w:val="24"/>
          <w:szCs w:val="24"/>
          <w:lang w:eastAsia="ar-SA"/>
        </w:rPr>
        <w:t>atbild Līgumā un normatīvajos aktos noteiktajā kārtībā.</w:t>
      </w:r>
    </w:p>
    <w:p w14:paraId="47B18186" w14:textId="69C4D57C" w:rsidR="00687F54" w:rsidRPr="00797B02" w:rsidRDefault="00687F54" w:rsidP="007B6D48">
      <w:pPr>
        <w:pStyle w:val="ListParagraph"/>
        <w:numPr>
          <w:ilvl w:val="1"/>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Defektu, trūkumu vai pārkāpumu atklāšanas gadījumā</w:t>
      </w:r>
      <w:r w:rsidRPr="00797B02">
        <w:rPr>
          <w:rFonts w:ascii="Times New Roman" w:eastAsia="Times New Roman" w:hAnsi="Times New Roman" w:cs="Times New Roman"/>
          <w:bCs/>
          <w:iCs/>
          <w:sz w:val="24"/>
          <w:szCs w:val="24"/>
          <w:lang w:eastAsia="ar-SA"/>
        </w:rPr>
        <w:t xml:space="preserve"> Izpildītājam</w:t>
      </w:r>
      <w:r w:rsidRPr="00797B02">
        <w:rPr>
          <w:rFonts w:ascii="Times New Roman" w:eastAsia="Times New Roman" w:hAnsi="Times New Roman" w:cs="Times New Roman"/>
          <w:sz w:val="24"/>
          <w:szCs w:val="24"/>
          <w:lang w:eastAsia="ar-SA"/>
        </w:rPr>
        <w:t xml:space="preserve"> nav tiesību pagarināt Darbu pabeigšanas termiņu, pat ja </w:t>
      </w:r>
      <w:r w:rsidR="00E879BD" w:rsidRPr="00797B02">
        <w:rPr>
          <w:rFonts w:ascii="Times New Roman" w:eastAsia="Times New Roman" w:hAnsi="Times New Roman" w:cs="Times New Roman"/>
          <w:bCs/>
          <w:iCs/>
          <w:sz w:val="24"/>
          <w:szCs w:val="24"/>
          <w:lang w:eastAsia="ar-SA"/>
        </w:rPr>
        <w:t xml:space="preserve">Būvuzraugs </w:t>
      </w:r>
      <w:r w:rsidRPr="00797B02">
        <w:rPr>
          <w:rFonts w:ascii="Times New Roman" w:eastAsia="Times New Roman" w:hAnsi="Times New Roman" w:cs="Times New Roman"/>
          <w:sz w:val="24"/>
          <w:szCs w:val="24"/>
          <w:lang w:eastAsia="ar-SA"/>
        </w:rPr>
        <w:t xml:space="preserve">ir apturējis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darbību, uz laiku līdz to novēršanai.</w:t>
      </w:r>
    </w:p>
    <w:p w14:paraId="7FC2DD0C" w14:textId="382DAA5D" w:rsidR="00687F54" w:rsidRPr="00797B02" w:rsidRDefault="00687F54" w:rsidP="007B6D48">
      <w:pPr>
        <w:pStyle w:val="ListParagraph"/>
        <w:numPr>
          <w:ilvl w:val="1"/>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Darbu organizatoriskie jautājumi tiek izskatīti un risināti </w:t>
      </w:r>
      <w:proofErr w:type="spellStart"/>
      <w:r w:rsidRPr="00797B02">
        <w:rPr>
          <w:rFonts w:ascii="Times New Roman" w:eastAsia="Times New Roman" w:hAnsi="Times New Roman" w:cs="Times New Roman"/>
          <w:sz w:val="24"/>
          <w:szCs w:val="24"/>
          <w:lang w:eastAsia="ar-SA"/>
        </w:rPr>
        <w:t>būvsapulcē</w:t>
      </w:r>
      <w:proofErr w:type="spellEnd"/>
      <w:r w:rsidRPr="00797B02">
        <w:rPr>
          <w:rFonts w:ascii="Times New Roman" w:eastAsia="Times New Roman" w:hAnsi="Times New Roman" w:cs="Times New Roman"/>
          <w:sz w:val="24"/>
          <w:szCs w:val="24"/>
          <w:lang w:eastAsia="ar-SA"/>
        </w:rPr>
        <w:t xml:space="preserve"> (turpmāk</w:t>
      </w:r>
      <w:r w:rsidR="00146E5F" w:rsidRPr="00797B02">
        <w:rPr>
          <w:rFonts w:ascii="Times New Roman" w:eastAsia="Times New Roman" w:hAnsi="Times New Roman" w:cs="Times New Roman"/>
          <w:sz w:val="24"/>
          <w:szCs w:val="24"/>
          <w:lang w:eastAsia="ar-SA"/>
        </w:rPr>
        <w:t xml:space="preserve"> -</w:t>
      </w:r>
      <w:r w:rsidRPr="00797B02">
        <w:rPr>
          <w:rFonts w:ascii="Times New Roman" w:eastAsia="Times New Roman" w:hAnsi="Times New Roman" w:cs="Times New Roman"/>
          <w:sz w:val="24"/>
          <w:szCs w:val="24"/>
          <w:lang w:eastAsia="ar-SA"/>
        </w:rPr>
        <w:t xml:space="preserve"> </w:t>
      </w:r>
      <w:proofErr w:type="spellStart"/>
      <w:r w:rsidRPr="00797B02">
        <w:rPr>
          <w:rFonts w:ascii="Times New Roman" w:eastAsia="Times New Roman" w:hAnsi="Times New Roman" w:cs="Times New Roman"/>
          <w:sz w:val="24"/>
          <w:szCs w:val="24"/>
          <w:lang w:eastAsia="ar-SA"/>
        </w:rPr>
        <w:t>Būvsapulce</w:t>
      </w:r>
      <w:proofErr w:type="spellEnd"/>
      <w:r w:rsidRPr="00797B02">
        <w:rPr>
          <w:rFonts w:ascii="Times New Roman" w:eastAsia="Times New Roman" w:hAnsi="Times New Roman" w:cs="Times New Roman"/>
          <w:sz w:val="24"/>
          <w:szCs w:val="24"/>
          <w:lang w:eastAsia="ar-SA"/>
        </w:rPr>
        <w:t xml:space="preserve">). Pirmā </w:t>
      </w:r>
      <w:proofErr w:type="spellStart"/>
      <w:r w:rsidRPr="00797B02">
        <w:rPr>
          <w:rFonts w:ascii="Times New Roman" w:eastAsia="Times New Roman" w:hAnsi="Times New Roman" w:cs="Times New Roman"/>
          <w:sz w:val="24"/>
          <w:szCs w:val="24"/>
          <w:lang w:eastAsia="ar-SA"/>
        </w:rPr>
        <w:t>Būvsapulce</w:t>
      </w:r>
      <w:proofErr w:type="spellEnd"/>
      <w:r w:rsidRPr="00797B02">
        <w:rPr>
          <w:rFonts w:ascii="Times New Roman" w:eastAsia="Times New Roman" w:hAnsi="Times New Roman" w:cs="Times New Roman"/>
          <w:sz w:val="24"/>
          <w:szCs w:val="24"/>
          <w:lang w:eastAsia="ar-SA"/>
        </w:rPr>
        <w:t xml:space="preserve"> jāsasauc ne vēlāk kā 3 (trīs) </w:t>
      </w:r>
      <w:r w:rsidR="005A6791" w:rsidRPr="00797B02">
        <w:rPr>
          <w:rFonts w:ascii="Times New Roman" w:eastAsia="Times New Roman" w:hAnsi="Times New Roman" w:cs="Times New Roman"/>
          <w:sz w:val="24"/>
          <w:szCs w:val="24"/>
          <w:lang w:eastAsia="ar-SA"/>
        </w:rPr>
        <w:t>darb</w:t>
      </w:r>
      <w:r w:rsidRPr="00797B02">
        <w:rPr>
          <w:rFonts w:ascii="Times New Roman" w:eastAsia="Times New Roman" w:hAnsi="Times New Roman" w:cs="Times New Roman"/>
          <w:sz w:val="24"/>
          <w:szCs w:val="24"/>
          <w:lang w:eastAsia="ar-SA"/>
        </w:rPr>
        <w:t>dienas</w:t>
      </w:r>
      <w:r w:rsidR="005A6791" w:rsidRPr="00797B02">
        <w:rPr>
          <w:rFonts w:ascii="Times New Roman" w:eastAsia="Times New Roman" w:hAnsi="Times New Roman" w:cs="Times New Roman"/>
          <w:sz w:val="24"/>
          <w:szCs w:val="24"/>
          <w:lang w:eastAsia="ar-SA"/>
        </w:rPr>
        <w:t xml:space="preserve"> pēc Līguma parakstīšanas</w:t>
      </w:r>
      <w:r w:rsidRPr="00797B02">
        <w:rPr>
          <w:rFonts w:ascii="Times New Roman" w:eastAsia="Times New Roman" w:hAnsi="Times New Roman" w:cs="Times New Roman"/>
          <w:sz w:val="24"/>
          <w:szCs w:val="24"/>
          <w:lang w:eastAsia="ar-SA"/>
        </w:rPr>
        <w:t xml:space="preserve">. </w:t>
      </w:r>
      <w:r w:rsidR="005A6791" w:rsidRPr="00797B02">
        <w:rPr>
          <w:rFonts w:ascii="Times New Roman" w:eastAsia="Times New Roman" w:hAnsi="Times New Roman" w:cs="Times New Roman"/>
          <w:sz w:val="24"/>
          <w:szCs w:val="24"/>
          <w:lang w:eastAsia="ar-SA"/>
        </w:rPr>
        <w:t>Pēc vienošanos ar P</w:t>
      </w:r>
      <w:r w:rsidRPr="00797B02">
        <w:rPr>
          <w:rFonts w:ascii="Times New Roman" w:eastAsia="Times New Roman" w:hAnsi="Times New Roman" w:cs="Times New Roman"/>
          <w:sz w:val="24"/>
          <w:szCs w:val="24"/>
          <w:lang w:eastAsia="ar-SA"/>
        </w:rPr>
        <w:t xml:space="preserve">asūtītāju, </w:t>
      </w:r>
      <w:proofErr w:type="spellStart"/>
      <w:r w:rsidRPr="00797B02">
        <w:rPr>
          <w:rFonts w:ascii="Times New Roman" w:eastAsia="Times New Roman" w:hAnsi="Times New Roman" w:cs="Times New Roman"/>
          <w:sz w:val="24"/>
          <w:szCs w:val="24"/>
          <w:lang w:eastAsia="ar-SA"/>
        </w:rPr>
        <w:t>Būvsapulces</w:t>
      </w:r>
      <w:proofErr w:type="spellEnd"/>
      <w:r w:rsidRPr="00797B02">
        <w:rPr>
          <w:rFonts w:ascii="Times New Roman" w:eastAsia="Times New Roman" w:hAnsi="Times New Roman" w:cs="Times New Roman"/>
          <w:sz w:val="24"/>
          <w:szCs w:val="24"/>
          <w:lang w:eastAsia="ar-SA"/>
        </w:rPr>
        <w:t xml:space="preserve"> var tikt rīkotas objektā vai attālināti. </w:t>
      </w:r>
      <w:proofErr w:type="spellStart"/>
      <w:r w:rsidRPr="00797B02">
        <w:rPr>
          <w:rFonts w:ascii="Times New Roman" w:eastAsia="Times New Roman" w:hAnsi="Times New Roman" w:cs="Times New Roman"/>
          <w:sz w:val="24"/>
          <w:szCs w:val="24"/>
          <w:lang w:eastAsia="ar-SA"/>
        </w:rPr>
        <w:t>Būvsapulces</w:t>
      </w:r>
      <w:proofErr w:type="spellEnd"/>
      <w:r w:rsidRPr="00797B02">
        <w:rPr>
          <w:rFonts w:ascii="Times New Roman" w:eastAsia="Times New Roman" w:hAnsi="Times New Roman" w:cs="Times New Roman"/>
          <w:sz w:val="24"/>
          <w:szCs w:val="24"/>
          <w:lang w:eastAsia="ar-SA"/>
        </w:rPr>
        <w:t xml:space="preserve"> darba kārtība, klātesošie dalībnieki un pieņemtie lēmumi tiek fiksēti protok</w:t>
      </w:r>
      <w:r w:rsidR="005A6791" w:rsidRPr="00797B02">
        <w:rPr>
          <w:rFonts w:ascii="Times New Roman" w:eastAsia="Times New Roman" w:hAnsi="Times New Roman" w:cs="Times New Roman"/>
          <w:sz w:val="24"/>
          <w:szCs w:val="24"/>
          <w:lang w:eastAsia="ar-SA"/>
        </w:rPr>
        <w:t>olā</w:t>
      </w:r>
      <w:r w:rsidR="007B6D48" w:rsidRPr="00797B02">
        <w:rPr>
          <w:rFonts w:ascii="Times New Roman" w:eastAsia="Times New Roman" w:hAnsi="Times New Roman" w:cs="Times New Roman"/>
          <w:sz w:val="24"/>
          <w:szCs w:val="24"/>
          <w:lang w:eastAsia="ar-SA"/>
        </w:rPr>
        <w:t>,</w:t>
      </w:r>
      <w:r w:rsidR="005A6791" w:rsidRPr="00797B02">
        <w:rPr>
          <w:rFonts w:ascii="Times New Roman" w:eastAsia="Times New Roman" w:hAnsi="Times New Roman" w:cs="Times New Roman"/>
          <w:sz w:val="24"/>
          <w:szCs w:val="24"/>
          <w:lang w:eastAsia="ar-SA"/>
        </w:rPr>
        <w:t xml:space="preserve"> un tie ir saistoši Pusēm</w:t>
      </w:r>
      <w:r w:rsidRPr="00797B02">
        <w:rPr>
          <w:rFonts w:ascii="Times New Roman" w:eastAsia="Times New Roman" w:hAnsi="Times New Roman" w:cs="Times New Roman"/>
          <w:sz w:val="24"/>
          <w:szCs w:val="24"/>
          <w:lang w:eastAsia="ar-SA"/>
        </w:rPr>
        <w:t>. Ja kādas personas nepiedalīšanās rezultātā rodas Līguma izpildes kavējumi vai</w:t>
      </w:r>
      <w:r w:rsidR="005A6791" w:rsidRPr="00797B02">
        <w:rPr>
          <w:rFonts w:ascii="Times New Roman" w:eastAsia="Times New Roman" w:hAnsi="Times New Roman" w:cs="Times New Roman"/>
          <w:sz w:val="24"/>
          <w:szCs w:val="24"/>
          <w:lang w:eastAsia="ar-SA"/>
        </w:rPr>
        <w:t xml:space="preserve"> traucējumi, par tiem atbild tā Puse</w:t>
      </w:r>
      <w:r w:rsidRPr="00797B02">
        <w:rPr>
          <w:rFonts w:ascii="Times New Roman" w:eastAsia="Times New Roman" w:hAnsi="Times New Roman" w:cs="Times New Roman"/>
          <w:sz w:val="24"/>
          <w:szCs w:val="24"/>
          <w:lang w:eastAsia="ar-SA"/>
        </w:rPr>
        <w:t>, kura intereses persona pārstāv.</w:t>
      </w:r>
      <w:r w:rsidR="005A6791" w:rsidRPr="00797B02">
        <w:rPr>
          <w:rFonts w:ascii="Times New Roman" w:eastAsia="Times New Roman" w:hAnsi="Times New Roman" w:cs="Times New Roman"/>
          <w:bCs/>
          <w:iCs/>
          <w:sz w:val="24"/>
          <w:szCs w:val="24"/>
          <w:lang w:eastAsia="ar-SA"/>
        </w:rPr>
        <w:t xml:space="preserve"> </w:t>
      </w:r>
      <w:proofErr w:type="spellStart"/>
      <w:r w:rsidRPr="00797B02">
        <w:rPr>
          <w:rFonts w:ascii="Times New Roman" w:eastAsia="Times New Roman" w:hAnsi="Times New Roman" w:cs="Times New Roman"/>
          <w:bCs/>
          <w:iCs/>
          <w:sz w:val="24"/>
          <w:szCs w:val="24"/>
          <w:lang w:eastAsia="ar-SA"/>
        </w:rPr>
        <w:t>Būvsapulču</w:t>
      </w:r>
      <w:proofErr w:type="spellEnd"/>
      <w:r w:rsidRPr="00797B02">
        <w:rPr>
          <w:rFonts w:ascii="Times New Roman" w:eastAsia="Times New Roman" w:hAnsi="Times New Roman" w:cs="Times New Roman"/>
          <w:bCs/>
          <w:iCs/>
          <w:sz w:val="24"/>
          <w:szCs w:val="24"/>
          <w:lang w:eastAsia="ar-SA"/>
        </w:rPr>
        <w:t xml:space="preserve"> protokolēšanu veic un nodrošina </w:t>
      </w:r>
      <w:r w:rsidR="00A07693" w:rsidRPr="00FC7DFC">
        <w:rPr>
          <w:rFonts w:ascii="Times New Roman" w:eastAsia="Times New Roman" w:hAnsi="Times New Roman" w:cs="Times New Roman"/>
          <w:bCs/>
          <w:iCs/>
          <w:sz w:val="24"/>
          <w:szCs w:val="24"/>
          <w:lang w:eastAsia="ar-SA"/>
        </w:rPr>
        <w:t>Pasūtītājs</w:t>
      </w:r>
      <w:r w:rsidRPr="00FC7DFC">
        <w:rPr>
          <w:rFonts w:ascii="Times New Roman" w:eastAsia="Times New Roman" w:hAnsi="Times New Roman" w:cs="Times New Roman"/>
          <w:bCs/>
          <w:iCs/>
          <w:sz w:val="24"/>
          <w:szCs w:val="24"/>
          <w:lang w:eastAsia="ar-SA"/>
        </w:rPr>
        <w:t>.</w:t>
      </w:r>
      <w:r w:rsidRPr="00797B02">
        <w:rPr>
          <w:rFonts w:ascii="Times New Roman" w:eastAsia="Times New Roman" w:hAnsi="Times New Roman" w:cs="Times New Roman"/>
          <w:bCs/>
          <w:iCs/>
          <w:sz w:val="24"/>
          <w:szCs w:val="24"/>
          <w:lang w:eastAsia="ar-SA"/>
        </w:rPr>
        <w:t xml:space="preserve"> </w:t>
      </w:r>
      <w:proofErr w:type="spellStart"/>
      <w:r w:rsidRPr="00797B02">
        <w:rPr>
          <w:rFonts w:ascii="Times New Roman" w:eastAsia="Times New Roman" w:hAnsi="Times New Roman" w:cs="Times New Roman"/>
          <w:sz w:val="24"/>
          <w:szCs w:val="24"/>
          <w:lang w:eastAsia="ar-SA"/>
        </w:rPr>
        <w:t>Būvsapulc</w:t>
      </w:r>
      <w:r w:rsidR="00146E5F" w:rsidRPr="00797B02">
        <w:rPr>
          <w:rFonts w:ascii="Times New Roman" w:eastAsia="Times New Roman" w:hAnsi="Times New Roman" w:cs="Times New Roman"/>
          <w:sz w:val="24"/>
          <w:szCs w:val="24"/>
          <w:lang w:eastAsia="ar-SA"/>
        </w:rPr>
        <w:t>es</w:t>
      </w:r>
      <w:proofErr w:type="spellEnd"/>
      <w:r w:rsidR="00146E5F" w:rsidRPr="00797B02">
        <w:rPr>
          <w:rFonts w:ascii="Times New Roman" w:eastAsia="Times New Roman" w:hAnsi="Times New Roman" w:cs="Times New Roman"/>
          <w:sz w:val="24"/>
          <w:szCs w:val="24"/>
          <w:lang w:eastAsia="ar-SA"/>
        </w:rPr>
        <w:t xml:space="preserve"> protokols 3 (trīs) darb</w:t>
      </w:r>
      <w:r w:rsidRPr="00797B02">
        <w:rPr>
          <w:rFonts w:ascii="Times New Roman" w:eastAsia="Times New Roman" w:hAnsi="Times New Roman" w:cs="Times New Roman"/>
          <w:sz w:val="24"/>
          <w:szCs w:val="24"/>
          <w:lang w:eastAsia="ar-SA"/>
        </w:rPr>
        <w:t xml:space="preserve">dienu laikā tiek izsūtīts </w:t>
      </w:r>
      <w:r w:rsidR="00E879BD" w:rsidRPr="00797B02">
        <w:rPr>
          <w:rFonts w:ascii="Times New Roman" w:eastAsia="Times New Roman" w:hAnsi="Times New Roman" w:cs="Times New Roman"/>
          <w:sz w:val="24"/>
          <w:szCs w:val="24"/>
          <w:lang w:eastAsia="ar-SA"/>
        </w:rPr>
        <w:t xml:space="preserve">Pusēm </w:t>
      </w:r>
      <w:r w:rsidRPr="00797B02">
        <w:rPr>
          <w:rFonts w:ascii="Times New Roman" w:eastAsia="Times New Roman" w:hAnsi="Times New Roman" w:cs="Times New Roman"/>
          <w:sz w:val="24"/>
          <w:szCs w:val="24"/>
          <w:lang w:eastAsia="ar-SA"/>
        </w:rPr>
        <w:t xml:space="preserve">un personām, kuras piedalās </w:t>
      </w:r>
      <w:proofErr w:type="spellStart"/>
      <w:r w:rsidRPr="00797B02">
        <w:rPr>
          <w:rFonts w:ascii="Times New Roman" w:eastAsia="Times New Roman" w:hAnsi="Times New Roman" w:cs="Times New Roman"/>
          <w:sz w:val="24"/>
          <w:szCs w:val="24"/>
          <w:lang w:eastAsia="ar-SA"/>
        </w:rPr>
        <w:t>Būvsapulcē</w:t>
      </w:r>
      <w:proofErr w:type="spellEnd"/>
      <w:r w:rsidRPr="00797B02">
        <w:rPr>
          <w:rFonts w:ascii="Times New Roman" w:eastAsia="Times New Roman" w:hAnsi="Times New Roman" w:cs="Times New Roman"/>
          <w:sz w:val="24"/>
          <w:szCs w:val="24"/>
          <w:lang w:eastAsia="ar-SA"/>
        </w:rPr>
        <w:t>. Gadījumā, ja</w:t>
      </w:r>
      <w:r w:rsidR="00E61296" w:rsidRPr="00797B02">
        <w:rPr>
          <w:rFonts w:ascii="Times New Roman" w:eastAsia="Times New Roman" w:hAnsi="Times New Roman" w:cs="Times New Roman"/>
          <w:sz w:val="24"/>
          <w:szCs w:val="24"/>
          <w:lang w:eastAsia="ar-SA"/>
        </w:rPr>
        <w:t xml:space="preserve"> Puses</w:t>
      </w:r>
      <w:r w:rsidRPr="00797B02">
        <w:rPr>
          <w:rFonts w:ascii="Times New Roman" w:eastAsia="Times New Roman" w:hAnsi="Times New Roman" w:cs="Times New Roman"/>
          <w:sz w:val="24"/>
          <w:szCs w:val="24"/>
          <w:lang w:eastAsia="ar-SA"/>
        </w:rPr>
        <w:t xml:space="preserve"> un/vai personas nepiekrīt protokolā norādītajam, </w:t>
      </w:r>
      <w:r w:rsidR="00E879BD" w:rsidRPr="00797B02">
        <w:rPr>
          <w:rFonts w:ascii="Times New Roman" w:eastAsia="Times New Roman" w:hAnsi="Times New Roman" w:cs="Times New Roman"/>
          <w:sz w:val="24"/>
          <w:szCs w:val="24"/>
          <w:lang w:eastAsia="ar-SA"/>
        </w:rPr>
        <w:t xml:space="preserve">Pusēm </w:t>
      </w:r>
      <w:r w:rsidRPr="00797B02">
        <w:rPr>
          <w:rFonts w:ascii="Times New Roman" w:eastAsia="Times New Roman" w:hAnsi="Times New Roman" w:cs="Times New Roman"/>
          <w:sz w:val="24"/>
          <w:szCs w:val="24"/>
          <w:lang w:eastAsia="ar-SA"/>
        </w:rPr>
        <w:t xml:space="preserve">elektroniski jāizsūta labojumi protokolā un/vai personām jāatgriež protokolu 2 (divu) </w:t>
      </w:r>
      <w:r w:rsidR="00146E5F" w:rsidRPr="00797B02">
        <w:rPr>
          <w:rFonts w:ascii="Times New Roman" w:eastAsia="Times New Roman" w:hAnsi="Times New Roman" w:cs="Times New Roman"/>
          <w:sz w:val="24"/>
          <w:szCs w:val="24"/>
          <w:lang w:eastAsia="ar-SA"/>
        </w:rPr>
        <w:t>darb</w:t>
      </w:r>
      <w:r w:rsidRPr="00797B02">
        <w:rPr>
          <w:rFonts w:ascii="Times New Roman" w:eastAsia="Times New Roman" w:hAnsi="Times New Roman" w:cs="Times New Roman"/>
          <w:sz w:val="24"/>
          <w:szCs w:val="24"/>
          <w:lang w:eastAsia="ar-SA"/>
        </w:rPr>
        <w:t>dienu laikā pēc tā saņemšanas kopā ar motivētiem iebildumiem. Pretējā gadījumā protokolā norādītās prasības ir obligāti jāizpilda</w:t>
      </w:r>
      <w:r w:rsidRPr="00797B02">
        <w:rPr>
          <w:rFonts w:ascii="Times New Roman" w:eastAsia="Times New Roman" w:hAnsi="Times New Roman" w:cs="Times New Roman"/>
          <w:i/>
          <w:sz w:val="24"/>
          <w:szCs w:val="24"/>
          <w:lang w:eastAsia="ar-SA"/>
        </w:rPr>
        <w:t>,</w:t>
      </w:r>
      <w:r w:rsidRPr="00797B02">
        <w:rPr>
          <w:rFonts w:ascii="Times New Roman" w:eastAsia="Times New Roman" w:hAnsi="Times New Roman" w:cs="Times New Roman"/>
          <w:sz w:val="24"/>
          <w:szCs w:val="24"/>
          <w:lang w:eastAsia="ar-SA"/>
        </w:rPr>
        <w:t xml:space="preserve"> ja tas nav pretrunā Līguma noteikumiem. </w:t>
      </w:r>
      <w:proofErr w:type="spellStart"/>
      <w:r w:rsidRPr="00797B02">
        <w:rPr>
          <w:rFonts w:ascii="Times New Roman" w:eastAsia="Times New Roman" w:hAnsi="Times New Roman" w:cs="Times New Roman"/>
          <w:sz w:val="24"/>
          <w:szCs w:val="24"/>
          <w:lang w:eastAsia="ar-SA"/>
        </w:rPr>
        <w:t>Būvsapulcēs</w:t>
      </w:r>
      <w:proofErr w:type="spellEnd"/>
      <w:r w:rsidRPr="00797B02">
        <w:rPr>
          <w:rFonts w:ascii="Times New Roman" w:eastAsia="Times New Roman" w:hAnsi="Times New Roman" w:cs="Times New Roman"/>
          <w:sz w:val="24"/>
          <w:szCs w:val="24"/>
          <w:lang w:eastAsia="ar-SA"/>
        </w:rPr>
        <w:t xml:space="preserve"> noteiktie termiņi un prasības ir saistoši </w:t>
      </w:r>
      <w:r w:rsidRPr="00797B02">
        <w:rPr>
          <w:rFonts w:ascii="Times New Roman" w:eastAsia="Times New Roman" w:hAnsi="Times New Roman" w:cs="Times New Roman"/>
          <w:bCs/>
          <w:iCs/>
          <w:sz w:val="24"/>
          <w:szCs w:val="24"/>
          <w:lang w:eastAsia="ar-SA"/>
        </w:rPr>
        <w:t xml:space="preserve">Izpildītājam </w:t>
      </w:r>
      <w:r w:rsidRPr="00797B02">
        <w:rPr>
          <w:rFonts w:ascii="Times New Roman" w:eastAsia="Times New Roman" w:hAnsi="Times New Roman" w:cs="Times New Roman"/>
          <w:sz w:val="24"/>
          <w:szCs w:val="24"/>
          <w:lang w:eastAsia="ar-SA"/>
        </w:rPr>
        <w:t xml:space="preserve">arī tajā gadījumā, ja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nav piedalījies šajās sapulcēs, bet ir par to saturu informēts. </w:t>
      </w:r>
      <w:r w:rsidR="00917E37" w:rsidRPr="00797B02">
        <w:rPr>
          <w:rFonts w:ascii="Times New Roman" w:eastAsia="Times New Roman" w:hAnsi="Times New Roman" w:cs="Times New Roman"/>
          <w:sz w:val="24"/>
          <w:szCs w:val="24"/>
          <w:lang w:eastAsia="ar-SA"/>
        </w:rPr>
        <w:t xml:space="preserve">Pusēm </w:t>
      </w:r>
      <w:r w:rsidRPr="00797B02">
        <w:rPr>
          <w:rFonts w:ascii="Times New Roman" w:eastAsia="Times New Roman" w:hAnsi="Times New Roman" w:cs="Times New Roman"/>
          <w:sz w:val="24"/>
          <w:szCs w:val="24"/>
          <w:lang w:eastAsia="ar-SA"/>
        </w:rPr>
        <w:t xml:space="preserve">ir pienākums nodrošināt savu pārstāvju piedalīšanos </w:t>
      </w:r>
      <w:proofErr w:type="spellStart"/>
      <w:r w:rsidRPr="00797B02">
        <w:rPr>
          <w:rFonts w:ascii="Times New Roman" w:eastAsia="Times New Roman" w:hAnsi="Times New Roman" w:cs="Times New Roman"/>
          <w:sz w:val="24"/>
          <w:szCs w:val="24"/>
          <w:lang w:eastAsia="ar-SA"/>
        </w:rPr>
        <w:t>Būvsapulcē</w:t>
      </w:r>
      <w:proofErr w:type="spellEnd"/>
      <w:r w:rsidRPr="00797B02">
        <w:rPr>
          <w:rFonts w:ascii="Times New Roman" w:eastAsia="Times New Roman" w:hAnsi="Times New Roman" w:cs="Times New Roman"/>
          <w:sz w:val="24"/>
          <w:szCs w:val="24"/>
          <w:lang w:eastAsia="ar-SA"/>
        </w:rPr>
        <w:t xml:space="preserve">. </w:t>
      </w:r>
      <w:bookmarkStart w:id="2" w:name="_Hlk62046944"/>
      <w:proofErr w:type="spellStart"/>
      <w:r w:rsidRPr="00797B02">
        <w:rPr>
          <w:rFonts w:ascii="Times New Roman" w:eastAsia="Times New Roman" w:hAnsi="Times New Roman" w:cs="Times New Roman"/>
          <w:sz w:val="24"/>
          <w:szCs w:val="24"/>
          <w:lang w:eastAsia="ar-SA"/>
        </w:rPr>
        <w:t>Būvsapulces</w:t>
      </w:r>
      <w:proofErr w:type="spellEnd"/>
      <w:r w:rsidRPr="00797B02">
        <w:rPr>
          <w:rFonts w:ascii="Times New Roman" w:eastAsia="Times New Roman" w:hAnsi="Times New Roman" w:cs="Times New Roman"/>
          <w:sz w:val="24"/>
          <w:szCs w:val="24"/>
          <w:lang w:eastAsia="ar-SA"/>
        </w:rPr>
        <w:t xml:space="preserve"> sasauc pēc vajadzības, bet ne retāk kā vienu reizi nedēļā Darba izpildes laikā</w:t>
      </w:r>
      <w:bookmarkEnd w:id="2"/>
      <w:r w:rsidRPr="00797B02">
        <w:rPr>
          <w:rFonts w:ascii="Times New Roman" w:eastAsia="Times New Roman" w:hAnsi="Times New Roman" w:cs="Times New Roman"/>
          <w:sz w:val="24"/>
          <w:szCs w:val="24"/>
          <w:lang w:eastAsia="ar-SA"/>
        </w:rPr>
        <w:t xml:space="preserve">. </w:t>
      </w:r>
    </w:p>
    <w:p w14:paraId="71A720B9" w14:textId="17489606" w:rsidR="00687F54" w:rsidRPr="00797B02" w:rsidRDefault="00687F54" w:rsidP="007B6D48">
      <w:pPr>
        <w:pStyle w:val="ListParagraph"/>
        <w:numPr>
          <w:ilvl w:val="1"/>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ir tiesības veikt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sz w:val="24"/>
          <w:szCs w:val="24"/>
          <w:lang w:eastAsia="ar-SA"/>
        </w:rPr>
        <w:t xml:space="preserve"> darbības kvalitātes, vides, personāla veselības aizsardzības un darba drošības auditus. Šādi auditi jāveic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sz w:val="24"/>
          <w:szCs w:val="24"/>
          <w:lang w:eastAsia="ar-SA"/>
        </w:rPr>
        <w:t xml:space="preserve"> klātbūtnē un </w:t>
      </w:r>
      <w:r w:rsidRPr="00797B02">
        <w:rPr>
          <w:rFonts w:ascii="Times New Roman" w:eastAsia="Times New Roman" w:hAnsi="Times New Roman" w:cs="Times New Roman"/>
          <w:bCs/>
          <w:iCs/>
          <w:sz w:val="24"/>
          <w:szCs w:val="24"/>
          <w:lang w:eastAsia="ar-SA"/>
        </w:rPr>
        <w:t xml:space="preserve">Izpildītājam </w:t>
      </w:r>
      <w:r w:rsidRPr="00797B02">
        <w:rPr>
          <w:rFonts w:ascii="Times New Roman" w:eastAsia="Times New Roman" w:hAnsi="Times New Roman" w:cs="Times New Roman"/>
          <w:sz w:val="24"/>
          <w:szCs w:val="24"/>
          <w:lang w:eastAsia="ar-SA"/>
        </w:rPr>
        <w:t xml:space="preserve">jānodrošina </w:t>
      </w:r>
      <w:r w:rsidRPr="00797B02">
        <w:rPr>
          <w:rFonts w:ascii="Times New Roman" w:eastAsia="Times New Roman" w:hAnsi="Times New Roman" w:cs="Times New Roman"/>
          <w:bCs/>
          <w:iCs/>
          <w:sz w:val="24"/>
          <w:szCs w:val="24"/>
          <w:lang w:eastAsia="ar-SA"/>
        </w:rPr>
        <w:t>Pasūtītājs</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ar jebkuru pieprasīto dokumentu saistībā ar to.</w:t>
      </w:r>
    </w:p>
    <w:p w14:paraId="339F53B7" w14:textId="625C98CA" w:rsidR="00687F54" w:rsidRPr="00797B02" w:rsidRDefault="00687F54" w:rsidP="007B6D48">
      <w:pPr>
        <w:pStyle w:val="ListParagraph"/>
        <w:numPr>
          <w:ilvl w:val="1"/>
          <w:numId w:val="11"/>
        </w:numPr>
        <w:tabs>
          <w:tab w:val="left" w:pos="851"/>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ir tiesības pamatoti prasīt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pārstāvja nomaiņu Objektā</w:t>
      </w:r>
      <w:r w:rsidR="007B6D48" w:rsidRPr="00797B02">
        <w:rPr>
          <w:rFonts w:ascii="Times New Roman" w:eastAsia="Times New Roman" w:hAnsi="Times New Roman" w:cs="Times New Roman"/>
          <w:sz w:val="24"/>
          <w:szCs w:val="24"/>
          <w:lang w:eastAsia="ar-SA"/>
        </w:rPr>
        <w:t>,</w:t>
      </w:r>
      <w:r w:rsidRPr="00797B02">
        <w:rPr>
          <w:rFonts w:ascii="Times New Roman" w:eastAsia="Times New Roman" w:hAnsi="Times New Roman" w:cs="Times New Roman"/>
          <w:sz w:val="24"/>
          <w:szCs w:val="24"/>
          <w:lang w:eastAsia="ar-SA"/>
        </w:rPr>
        <w:t xml:space="preserve"> un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prasība jāizpilda 3 (trīs) </w:t>
      </w:r>
      <w:r w:rsidR="00917E37" w:rsidRPr="00797B02">
        <w:rPr>
          <w:rFonts w:ascii="Times New Roman" w:eastAsia="Times New Roman" w:hAnsi="Times New Roman" w:cs="Times New Roman"/>
          <w:sz w:val="24"/>
          <w:szCs w:val="24"/>
          <w:lang w:eastAsia="ar-SA"/>
        </w:rPr>
        <w:t>darb</w:t>
      </w:r>
      <w:r w:rsidRPr="00797B02">
        <w:rPr>
          <w:rFonts w:ascii="Times New Roman" w:eastAsia="Times New Roman" w:hAnsi="Times New Roman" w:cs="Times New Roman"/>
          <w:sz w:val="24"/>
          <w:szCs w:val="24"/>
          <w:lang w:eastAsia="ar-SA"/>
        </w:rPr>
        <w:t>dienu laikā pēc pamatotas prasības iesniegšanas.</w:t>
      </w:r>
    </w:p>
    <w:p w14:paraId="280D318A" w14:textId="32C1857F" w:rsidR="00830E67" w:rsidRPr="00797B02" w:rsidRDefault="00687F54" w:rsidP="007B6D48">
      <w:pPr>
        <w:pStyle w:val="ListParagraph"/>
        <w:numPr>
          <w:ilvl w:val="1"/>
          <w:numId w:val="11"/>
        </w:numPr>
        <w:tabs>
          <w:tab w:val="left" w:pos="851"/>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pacing w:val="-5"/>
          <w:sz w:val="24"/>
          <w:szCs w:val="24"/>
          <w:lang w:eastAsia="ar-SA"/>
        </w:rPr>
        <w:t xml:space="preserve">ir tiesības ierosināt veikt </w:t>
      </w:r>
      <w:r w:rsidRPr="00797B02">
        <w:rPr>
          <w:rFonts w:ascii="Times New Roman" w:eastAsia="Times New Roman" w:hAnsi="Times New Roman" w:cs="Times New Roman"/>
          <w:bCs/>
          <w:iCs/>
          <w:sz w:val="24"/>
          <w:szCs w:val="24"/>
          <w:lang w:eastAsia="ar-SA"/>
        </w:rPr>
        <w:t xml:space="preserve">Izpildītāja </w:t>
      </w:r>
      <w:r w:rsidRPr="00797B02">
        <w:rPr>
          <w:rFonts w:ascii="Times New Roman" w:eastAsia="Times New Roman" w:hAnsi="Times New Roman" w:cs="Times New Roman"/>
          <w:spacing w:val="-5"/>
          <w:sz w:val="24"/>
          <w:szCs w:val="24"/>
          <w:lang w:eastAsia="ar-SA"/>
        </w:rPr>
        <w:t xml:space="preserve">veikto Darbu atbilstības ekspertīzi. </w:t>
      </w:r>
      <w:r w:rsidRPr="00797B02">
        <w:rPr>
          <w:rFonts w:ascii="Times New Roman" w:eastAsia="Times New Roman" w:hAnsi="Times New Roman" w:cs="Times New Roman"/>
          <w:spacing w:val="-9"/>
          <w:sz w:val="24"/>
          <w:szCs w:val="24"/>
          <w:lang w:eastAsia="ar-SA"/>
        </w:rPr>
        <w:t xml:space="preserve">Šajā gadījumā tiek izveidota neatkarīga sertificētu ekspertu komisija, ja </w:t>
      </w:r>
      <w:r w:rsidRPr="00797B02">
        <w:rPr>
          <w:rFonts w:ascii="Times New Roman" w:eastAsia="Times New Roman" w:hAnsi="Times New Roman" w:cs="Times New Roman"/>
          <w:bCs/>
          <w:iCs/>
          <w:sz w:val="24"/>
          <w:szCs w:val="24"/>
          <w:lang w:eastAsia="ar-SA"/>
        </w:rPr>
        <w:t>Pasūtītājs</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pacing w:val="-9"/>
          <w:sz w:val="24"/>
          <w:szCs w:val="24"/>
          <w:lang w:eastAsia="ar-SA"/>
        </w:rPr>
        <w:t xml:space="preserve">un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pacing w:val="-9"/>
          <w:sz w:val="24"/>
          <w:szCs w:val="24"/>
          <w:lang w:eastAsia="ar-SA"/>
        </w:rPr>
        <w:t xml:space="preserve"> rakstiski nevienojas savādāk, 3 (trīs) ekspertu sastāvā, no kuriem vienu ekspertu pieaicina </w:t>
      </w:r>
      <w:r w:rsidRPr="00797B02">
        <w:rPr>
          <w:rFonts w:ascii="Times New Roman" w:eastAsia="Times New Roman" w:hAnsi="Times New Roman" w:cs="Times New Roman"/>
          <w:bCs/>
          <w:iCs/>
          <w:sz w:val="24"/>
          <w:szCs w:val="24"/>
          <w:lang w:eastAsia="ar-SA"/>
        </w:rPr>
        <w:t>Pasūtītājs</w:t>
      </w:r>
      <w:r w:rsidRPr="00797B02">
        <w:rPr>
          <w:rFonts w:ascii="Times New Roman" w:eastAsia="Times New Roman" w:hAnsi="Times New Roman" w:cs="Times New Roman"/>
          <w:spacing w:val="-9"/>
          <w:sz w:val="24"/>
          <w:szCs w:val="24"/>
          <w:lang w:eastAsia="ar-SA"/>
        </w:rPr>
        <w:t xml:space="preserve">, otru –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pacing w:val="-9"/>
          <w:sz w:val="24"/>
          <w:szCs w:val="24"/>
          <w:lang w:eastAsia="ar-SA"/>
        </w:rPr>
        <w:t>, bet trešo – abi pieaicinātie eksperti. J</w:t>
      </w:r>
      <w:r w:rsidRPr="00797B02">
        <w:rPr>
          <w:rFonts w:ascii="Times New Roman" w:eastAsia="Times New Roman" w:hAnsi="Times New Roman" w:cs="Times New Roman"/>
          <w:spacing w:val="-4"/>
          <w:sz w:val="24"/>
          <w:szCs w:val="24"/>
          <w:lang w:eastAsia="ar-SA"/>
        </w:rPr>
        <w:t xml:space="preserve">a saskaņā ar ekspertīzes rezultātiem tiek konstatēti trūkumi vai nepilnības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pacing w:val="-4"/>
          <w:sz w:val="24"/>
          <w:szCs w:val="24"/>
          <w:lang w:eastAsia="ar-SA"/>
        </w:rPr>
        <w:t xml:space="preserve">Darbos tā vainas dēļ, </w:t>
      </w:r>
      <w:r w:rsidRPr="00797B02">
        <w:rPr>
          <w:rFonts w:ascii="Times New Roman" w:eastAsia="Times New Roman" w:hAnsi="Times New Roman" w:cs="Times New Roman"/>
          <w:spacing w:val="-12"/>
          <w:sz w:val="24"/>
          <w:szCs w:val="24"/>
          <w:lang w:eastAsia="ar-SA"/>
        </w:rPr>
        <w:t xml:space="preserve">tad ekspertīzes izdevumus sedz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pacing w:val="-12"/>
          <w:sz w:val="24"/>
          <w:szCs w:val="24"/>
          <w:lang w:eastAsia="ar-SA"/>
        </w:rPr>
        <w:t xml:space="preserve">, pretējā gadījumā ekspertīzes izdevumus sedz </w:t>
      </w:r>
      <w:r w:rsidRPr="00797B02">
        <w:rPr>
          <w:rFonts w:ascii="Times New Roman" w:eastAsia="Times New Roman" w:hAnsi="Times New Roman" w:cs="Times New Roman"/>
          <w:bCs/>
          <w:iCs/>
          <w:sz w:val="24"/>
          <w:szCs w:val="24"/>
          <w:lang w:eastAsia="ar-SA"/>
        </w:rPr>
        <w:t>Pasūtītājs.</w:t>
      </w:r>
    </w:p>
    <w:p w14:paraId="0866B580" w14:textId="0771CE8F" w:rsidR="00687F54" w:rsidRPr="00797B02" w:rsidRDefault="00917E37" w:rsidP="007B6D48">
      <w:pPr>
        <w:pStyle w:val="ListParagraph"/>
        <w:numPr>
          <w:ilvl w:val="1"/>
          <w:numId w:val="11"/>
        </w:numPr>
        <w:tabs>
          <w:tab w:val="left" w:pos="851"/>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Pasūtītājs</w:t>
      </w:r>
      <w:r w:rsidR="00687F54" w:rsidRPr="00797B02">
        <w:rPr>
          <w:rFonts w:ascii="Times New Roman" w:eastAsia="Times New Roman" w:hAnsi="Times New Roman" w:cs="Times New Roman"/>
          <w:sz w:val="24"/>
          <w:szCs w:val="24"/>
          <w:lang w:eastAsia="ar-SA"/>
        </w:rPr>
        <w:t xml:space="preserve">: </w:t>
      </w:r>
    </w:p>
    <w:p w14:paraId="674D9D22" w14:textId="00A59E84" w:rsidR="00687F54" w:rsidRPr="00FC7DFC" w:rsidRDefault="00E879BD" w:rsidP="007B6D48">
      <w:pPr>
        <w:suppressAutoHyphens/>
        <w:spacing w:after="0" w:line="276" w:lineRule="auto"/>
        <w:ind w:left="567" w:hanging="567"/>
        <w:jc w:val="both"/>
        <w:rPr>
          <w:rFonts w:ascii="Times New Roman" w:eastAsia="Times New Roman" w:hAnsi="Times New Roman" w:cs="Times New Roman"/>
          <w:sz w:val="24"/>
          <w:szCs w:val="24"/>
          <w:lang w:eastAsia="ar-SA"/>
        </w:rPr>
      </w:pPr>
      <w:r w:rsidRPr="00FC7DFC">
        <w:rPr>
          <w:rFonts w:ascii="Times New Roman" w:eastAsia="Times New Roman" w:hAnsi="Times New Roman" w:cs="Times New Roman"/>
          <w:bCs/>
          <w:iCs/>
          <w:sz w:val="24"/>
          <w:szCs w:val="24"/>
          <w:lang w:eastAsia="ar-SA"/>
        </w:rPr>
        <w:t>5</w:t>
      </w:r>
      <w:r w:rsidR="00687F54" w:rsidRPr="00FC7DFC">
        <w:rPr>
          <w:rFonts w:ascii="Times New Roman" w:eastAsia="Times New Roman" w:hAnsi="Times New Roman" w:cs="Times New Roman"/>
          <w:bCs/>
          <w:iCs/>
          <w:sz w:val="24"/>
          <w:szCs w:val="24"/>
          <w:lang w:eastAsia="ar-SA"/>
        </w:rPr>
        <w:t>.12.1.</w:t>
      </w:r>
      <w:r w:rsidR="00687F54" w:rsidRPr="00FC7DFC">
        <w:rPr>
          <w:rFonts w:ascii="Times New Roman" w:eastAsia="Times New Roman" w:hAnsi="Times New Roman" w:cs="Times New Roman"/>
          <w:bCs/>
          <w:iCs/>
          <w:sz w:val="24"/>
          <w:szCs w:val="24"/>
          <w:lang w:eastAsia="ar-SA"/>
        </w:rPr>
        <w:tab/>
      </w:r>
      <w:r w:rsidR="00917E37" w:rsidRPr="00FC7DFC">
        <w:rPr>
          <w:rFonts w:ascii="Times New Roman" w:eastAsia="Times New Roman" w:hAnsi="Times New Roman" w:cs="Times New Roman"/>
          <w:sz w:val="24"/>
          <w:szCs w:val="24"/>
          <w:lang w:eastAsia="ar-SA"/>
        </w:rPr>
        <w:t>piedalās Darbu veikšanas projekta</w:t>
      </w:r>
      <w:r w:rsidRPr="00FC7DFC">
        <w:rPr>
          <w:rFonts w:ascii="Times New Roman" w:eastAsia="Times New Roman" w:hAnsi="Times New Roman" w:cs="Times New Roman"/>
          <w:sz w:val="24"/>
          <w:szCs w:val="24"/>
          <w:lang w:eastAsia="ar-SA"/>
        </w:rPr>
        <w:t xml:space="preserve"> </w:t>
      </w:r>
      <w:r w:rsidR="00917E37" w:rsidRPr="00FC7DFC">
        <w:rPr>
          <w:rFonts w:ascii="Times New Roman" w:eastAsia="Times New Roman" w:hAnsi="Times New Roman" w:cs="Times New Roman"/>
          <w:sz w:val="24"/>
          <w:szCs w:val="24"/>
          <w:lang w:eastAsia="ar-SA"/>
        </w:rPr>
        <w:t>saskaņošanā;</w:t>
      </w:r>
    </w:p>
    <w:p w14:paraId="27920393" w14:textId="738A373B" w:rsidR="00687F54" w:rsidRPr="00797B02" w:rsidRDefault="00E879BD" w:rsidP="007B6D48">
      <w:pPr>
        <w:suppressAutoHyphens/>
        <w:spacing w:after="0" w:line="276" w:lineRule="auto"/>
        <w:ind w:left="567" w:hanging="567"/>
        <w:jc w:val="both"/>
        <w:rPr>
          <w:rFonts w:ascii="Times New Roman" w:eastAsia="Times New Roman" w:hAnsi="Times New Roman" w:cs="Times New Roman"/>
          <w:sz w:val="24"/>
          <w:szCs w:val="24"/>
          <w:lang w:eastAsia="ar-SA"/>
        </w:rPr>
      </w:pPr>
      <w:r w:rsidRPr="00FC7DFC">
        <w:rPr>
          <w:rFonts w:ascii="Times New Roman" w:eastAsia="Times New Roman" w:hAnsi="Times New Roman" w:cs="Times New Roman"/>
          <w:bCs/>
          <w:iCs/>
          <w:sz w:val="24"/>
          <w:szCs w:val="24"/>
          <w:lang w:eastAsia="ar-SA"/>
        </w:rPr>
        <w:t>5</w:t>
      </w:r>
      <w:r w:rsidR="00687F54" w:rsidRPr="00FC7DFC">
        <w:rPr>
          <w:rFonts w:ascii="Times New Roman" w:eastAsia="Times New Roman" w:hAnsi="Times New Roman" w:cs="Times New Roman"/>
          <w:bCs/>
          <w:iCs/>
          <w:sz w:val="24"/>
          <w:szCs w:val="24"/>
          <w:lang w:eastAsia="ar-SA"/>
        </w:rPr>
        <w:t>.12.2.</w:t>
      </w:r>
      <w:r w:rsidR="00687F54" w:rsidRPr="00FC7DFC">
        <w:rPr>
          <w:rFonts w:ascii="Times New Roman" w:eastAsia="Times New Roman" w:hAnsi="Times New Roman" w:cs="Times New Roman"/>
          <w:bCs/>
          <w:iCs/>
          <w:sz w:val="24"/>
          <w:szCs w:val="24"/>
          <w:lang w:eastAsia="ar-SA"/>
        </w:rPr>
        <w:tab/>
      </w:r>
      <w:r w:rsidR="00687F54" w:rsidRPr="00FC7DFC">
        <w:rPr>
          <w:rFonts w:ascii="Times New Roman" w:eastAsia="Times New Roman" w:hAnsi="Times New Roman" w:cs="Times New Roman"/>
          <w:sz w:val="24"/>
          <w:szCs w:val="24"/>
          <w:lang w:eastAsia="ar-SA"/>
        </w:rPr>
        <w:t xml:space="preserve">piedalās </w:t>
      </w:r>
      <w:r w:rsidR="00917E37" w:rsidRPr="00FC7DFC">
        <w:rPr>
          <w:rFonts w:ascii="Times New Roman" w:eastAsia="Times New Roman" w:hAnsi="Times New Roman" w:cs="Times New Roman"/>
          <w:sz w:val="24"/>
          <w:szCs w:val="24"/>
          <w:lang w:eastAsia="ar-SA"/>
        </w:rPr>
        <w:t xml:space="preserve">būvizstrādājumu </w:t>
      </w:r>
      <w:r w:rsidR="00687F54" w:rsidRPr="00FC7DFC">
        <w:rPr>
          <w:rFonts w:ascii="Times New Roman" w:eastAsia="Times New Roman" w:hAnsi="Times New Roman" w:cs="Times New Roman"/>
          <w:sz w:val="24"/>
          <w:szCs w:val="24"/>
          <w:lang w:eastAsia="ar-SA"/>
        </w:rPr>
        <w:t>(saskaņā ar Līgumā paredzētajām prasībām) saskaņošanā;</w:t>
      </w:r>
    </w:p>
    <w:p w14:paraId="279FEDFA" w14:textId="7C213D52" w:rsidR="00687F54" w:rsidRPr="00797B02" w:rsidRDefault="00E879BD" w:rsidP="007B6D48">
      <w:p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5</w:t>
      </w:r>
      <w:r w:rsidR="00687F54" w:rsidRPr="00797B02">
        <w:rPr>
          <w:rFonts w:ascii="Times New Roman" w:eastAsia="Times New Roman" w:hAnsi="Times New Roman" w:cs="Times New Roman"/>
          <w:bCs/>
          <w:iCs/>
          <w:sz w:val="24"/>
          <w:szCs w:val="24"/>
          <w:lang w:eastAsia="ar-SA"/>
        </w:rPr>
        <w:t>.12.3.</w:t>
      </w:r>
      <w:r w:rsidR="00687F54" w:rsidRPr="00797B02">
        <w:rPr>
          <w:rFonts w:ascii="Times New Roman" w:eastAsia="Times New Roman" w:hAnsi="Times New Roman" w:cs="Times New Roman"/>
          <w:bCs/>
          <w:iCs/>
          <w:sz w:val="24"/>
          <w:szCs w:val="24"/>
          <w:lang w:eastAsia="ar-SA"/>
        </w:rPr>
        <w:tab/>
      </w:r>
      <w:r w:rsidR="00687F54" w:rsidRPr="00797B02">
        <w:rPr>
          <w:rFonts w:ascii="Times New Roman" w:eastAsia="Times New Roman" w:hAnsi="Times New Roman" w:cs="Times New Roman"/>
          <w:sz w:val="24"/>
          <w:szCs w:val="24"/>
          <w:lang w:eastAsia="ar-SA"/>
        </w:rPr>
        <w:t>dod rīkojumus būvniecības dalībniekiem, ciktāl to nosaka savstarpēji noslēgtie līgumi;</w:t>
      </w:r>
    </w:p>
    <w:p w14:paraId="3D7965EA" w14:textId="347D4CED" w:rsidR="00687F54" w:rsidRPr="00797B02" w:rsidRDefault="00E879BD" w:rsidP="007B6D48">
      <w:pPr>
        <w:pStyle w:val="ListParagraph"/>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5</w:t>
      </w:r>
      <w:r w:rsidR="00687F54" w:rsidRPr="00797B02">
        <w:rPr>
          <w:rFonts w:ascii="Times New Roman" w:eastAsia="Times New Roman" w:hAnsi="Times New Roman" w:cs="Times New Roman"/>
          <w:bCs/>
          <w:iCs/>
          <w:sz w:val="24"/>
          <w:szCs w:val="24"/>
          <w:lang w:eastAsia="ar-SA"/>
        </w:rPr>
        <w:t>.12.4.</w:t>
      </w:r>
      <w:r w:rsidR="00687F54" w:rsidRPr="00797B02">
        <w:rPr>
          <w:rFonts w:ascii="Times New Roman" w:eastAsia="Times New Roman" w:hAnsi="Times New Roman" w:cs="Times New Roman"/>
          <w:bCs/>
          <w:iCs/>
          <w:sz w:val="24"/>
          <w:szCs w:val="24"/>
          <w:lang w:eastAsia="ar-SA"/>
        </w:rPr>
        <w:tab/>
      </w:r>
      <w:r w:rsidR="00687F54" w:rsidRPr="00797B02">
        <w:rPr>
          <w:rFonts w:ascii="Times New Roman" w:eastAsia="Times New Roman" w:hAnsi="Times New Roman" w:cs="Times New Roman"/>
          <w:sz w:val="24"/>
          <w:szCs w:val="24"/>
          <w:lang w:eastAsia="ar-SA"/>
        </w:rPr>
        <w:t xml:space="preserve">piedalās </w:t>
      </w:r>
      <w:proofErr w:type="spellStart"/>
      <w:r w:rsidR="00687F54" w:rsidRPr="00797B02">
        <w:rPr>
          <w:rFonts w:ascii="Times New Roman" w:eastAsia="Times New Roman" w:hAnsi="Times New Roman" w:cs="Times New Roman"/>
          <w:sz w:val="24"/>
          <w:szCs w:val="24"/>
          <w:lang w:eastAsia="ar-SA"/>
        </w:rPr>
        <w:t>Būvsapulcēs</w:t>
      </w:r>
      <w:proofErr w:type="spellEnd"/>
      <w:r w:rsidR="00687F54" w:rsidRPr="00797B02">
        <w:rPr>
          <w:rFonts w:ascii="Times New Roman" w:eastAsia="Times New Roman" w:hAnsi="Times New Roman" w:cs="Times New Roman"/>
          <w:sz w:val="24"/>
          <w:szCs w:val="24"/>
          <w:lang w:eastAsia="ar-SA"/>
        </w:rPr>
        <w:t>;</w:t>
      </w:r>
    </w:p>
    <w:p w14:paraId="75479088" w14:textId="117E06DC" w:rsidR="00687F54" w:rsidRPr="00797B02" w:rsidRDefault="00E879BD" w:rsidP="007B6D48">
      <w:p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5</w:t>
      </w:r>
      <w:r w:rsidR="00687F54" w:rsidRPr="00797B02">
        <w:rPr>
          <w:rFonts w:ascii="Times New Roman" w:eastAsia="Times New Roman" w:hAnsi="Times New Roman" w:cs="Times New Roman"/>
          <w:bCs/>
          <w:iCs/>
          <w:sz w:val="24"/>
          <w:szCs w:val="24"/>
          <w:lang w:eastAsia="ar-SA"/>
        </w:rPr>
        <w:t>.12.5.</w:t>
      </w:r>
      <w:r w:rsidR="00687F54" w:rsidRPr="00797B02">
        <w:rPr>
          <w:rFonts w:ascii="Times New Roman" w:eastAsia="Times New Roman" w:hAnsi="Times New Roman" w:cs="Times New Roman"/>
          <w:bCs/>
          <w:iCs/>
          <w:sz w:val="24"/>
          <w:szCs w:val="24"/>
          <w:lang w:eastAsia="ar-SA"/>
        </w:rPr>
        <w:tab/>
      </w:r>
      <w:r w:rsidR="00687F54" w:rsidRPr="00797B02">
        <w:rPr>
          <w:rFonts w:ascii="Times New Roman" w:eastAsia="Times New Roman" w:hAnsi="Times New Roman" w:cs="Times New Roman"/>
          <w:sz w:val="24"/>
          <w:szCs w:val="24"/>
          <w:lang w:eastAsia="ar-SA"/>
        </w:rPr>
        <w:t>atbild uz Izpildītāja vēstulēm Līgumā uzņemto saistību ietvaros;</w:t>
      </w:r>
    </w:p>
    <w:p w14:paraId="55809908" w14:textId="296908F8" w:rsidR="00687F54" w:rsidRPr="00797B02" w:rsidRDefault="00E879BD" w:rsidP="007B6D48">
      <w:pPr>
        <w:suppressAutoHyphens/>
        <w:spacing w:after="0" w:line="276" w:lineRule="auto"/>
        <w:ind w:left="567" w:hanging="567"/>
        <w:jc w:val="both"/>
        <w:rPr>
          <w:rFonts w:ascii="Times New Roman" w:eastAsia="Times New Roman" w:hAnsi="Times New Roman" w:cs="Times New Roman"/>
          <w:bCs/>
          <w:iCs/>
          <w:sz w:val="24"/>
          <w:szCs w:val="24"/>
          <w:lang w:eastAsia="ar-SA"/>
        </w:rPr>
      </w:pPr>
      <w:r w:rsidRPr="00797B02">
        <w:rPr>
          <w:rFonts w:ascii="Times New Roman" w:eastAsia="Times New Roman" w:hAnsi="Times New Roman" w:cs="Times New Roman"/>
          <w:bCs/>
          <w:iCs/>
          <w:sz w:val="24"/>
          <w:szCs w:val="24"/>
          <w:lang w:eastAsia="ar-SA"/>
        </w:rPr>
        <w:t>5</w:t>
      </w:r>
      <w:r w:rsidR="00687F54" w:rsidRPr="00797B02">
        <w:rPr>
          <w:rFonts w:ascii="Times New Roman" w:eastAsia="Times New Roman" w:hAnsi="Times New Roman" w:cs="Times New Roman"/>
          <w:bCs/>
          <w:iCs/>
          <w:sz w:val="24"/>
          <w:szCs w:val="24"/>
          <w:lang w:eastAsia="ar-SA"/>
        </w:rPr>
        <w:t>.12.6.</w:t>
      </w:r>
      <w:r w:rsidR="00687F54" w:rsidRPr="00797B02">
        <w:rPr>
          <w:rFonts w:ascii="Times New Roman" w:eastAsia="Times New Roman" w:hAnsi="Times New Roman" w:cs="Times New Roman"/>
          <w:bCs/>
          <w:iCs/>
          <w:sz w:val="24"/>
          <w:szCs w:val="24"/>
          <w:lang w:eastAsia="ar-SA"/>
        </w:rPr>
        <w:tab/>
      </w:r>
      <w:r w:rsidR="00687F54" w:rsidRPr="00797B02">
        <w:rPr>
          <w:rFonts w:ascii="Times New Roman" w:eastAsia="Calibri" w:hAnsi="Times New Roman" w:cs="Times New Roman"/>
          <w:color w:val="000000"/>
          <w:sz w:val="24"/>
          <w:szCs w:val="24"/>
          <w:bdr w:val="nil"/>
          <w:lang w:eastAsia="lv-LV"/>
        </w:rPr>
        <w:t>saskaņo Darbu nodošanas –</w:t>
      </w:r>
      <w:r w:rsidR="00917E37" w:rsidRPr="00797B02">
        <w:rPr>
          <w:rFonts w:ascii="Times New Roman" w:eastAsia="Calibri" w:hAnsi="Times New Roman" w:cs="Times New Roman"/>
          <w:color w:val="000000"/>
          <w:sz w:val="24"/>
          <w:szCs w:val="24"/>
          <w:bdr w:val="nil"/>
          <w:lang w:eastAsia="lv-LV"/>
        </w:rPr>
        <w:t xml:space="preserve"> pieņemšanas aktus </w:t>
      </w:r>
      <w:r w:rsidR="00687F54" w:rsidRPr="00797B02">
        <w:rPr>
          <w:rFonts w:ascii="Times New Roman" w:eastAsia="Calibri" w:hAnsi="Times New Roman" w:cs="Times New Roman"/>
          <w:color w:val="000000"/>
          <w:sz w:val="24"/>
          <w:szCs w:val="24"/>
          <w:bdr w:val="nil"/>
          <w:lang w:eastAsia="lv-LV"/>
        </w:rPr>
        <w:t xml:space="preserve">un Galīgo Darbu </w:t>
      </w:r>
      <w:r w:rsidRPr="00797B02">
        <w:rPr>
          <w:rFonts w:ascii="Times New Roman" w:eastAsia="Calibri" w:hAnsi="Times New Roman" w:cs="Times New Roman"/>
          <w:sz w:val="24"/>
          <w:szCs w:val="24"/>
          <w:bdr w:val="nil"/>
        </w:rPr>
        <w:t xml:space="preserve">pieņemšanas </w:t>
      </w:r>
      <w:r w:rsidR="00687F54" w:rsidRPr="00797B02">
        <w:rPr>
          <w:rFonts w:ascii="Times New Roman" w:eastAsia="Calibri" w:hAnsi="Times New Roman" w:cs="Times New Roman"/>
          <w:sz w:val="24"/>
          <w:szCs w:val="24"/>
          <w:bdr w:val="nil"/>
        </w:rPr>
        <w:t>– pieņemšanas aktu</w:t>
      </w:r>
      <w:r w:rsidR="00687F54" w:rsidRPr="00797B02">
        <w:rPr>
          <w:rFonts w:ascii="Times New Roman" w:eastAsia="Times New Roman" w:hAnsi="Times New Roman" w:cs="Times New Roman"/>
          <w:sz w:val="24"/>
          <w:szCs w:val="24"/>
          <w:lang w:eastAsia="ar-SA"/>
        </w:rPr>
        <w:t xml:space="preserve">. </w:t>
      </w:r>
    </w:p>
    <w:p w14:paraId="402F6017" w14:textId="77777777" w:rsidR="00687F54" w:rsidRPr="00797B02" w:rsidRDefault="00687F54" w:rsidP="007B6D48">
      <w:pPr>
        <w:suppressAutoHyphens/>
        <w:spacing w:after="0" w:line="276" w:lineRule="auto"/>
        <w:ind w:left="567" w:hanging="567"/>
        <w:jc w:val="both"/>
        <w:rPr>
          <w:rFonts w:ascii="Times New Roman" w:eastAsia="Times New Roman" w:hAnsi="Times New Roman" w:cs="Times New Roman"/>
          <w:sz w:val="24"/>
          <w:szCs w:val="24"/>
          <w:lang w:eastAsia="ar-SA"/>
        </w:rPr>
      </w:pPr>
    </w:p>
    <w:p w14:paraId="74863B07" w14:textId="3DA1AE40" w:rsidR="00687F54" w:rsidRPr="00797B02" w:rsidRDefault="00687F54" w:rsidP="007B6D48">
      <w:pPr>
        <w:pStyle w:val="ListParagraph"/>
        <w:keepNext/>
        <w:numPr>
          <w:ilvl w:val="0"/>
          <w:numId w:val="11"/>
        </w:numPr>
        <w:suppressAutoHyphens/>
        <w:spacing w:after="0" w:line="276" w:lineRule="auto"/>
        <w:jc w:val="center"/>
        <w:rPr>
          <w:rFonts w:ascii="Times New Roman" w:eastAsia="Times New Roman" w:hAnsi="Times New Roman" w:cs="Times New Roman"/>
          <w:sz w:val="24"/>
          <w:szCs w:val="24"/>
          <w:lang w:eastAsia="ar-SA"/>
        </w:rPr>
      </w:pPr>
      <w:r w:rsidRPr="00797B02">
        <w:rPr>
          <w:rFonts w:ascii="Times New Roman" w:eastAsia="Times New Roman" w:hAnsi="Times New Roman" w:cs="Times New Roman"/>
          <w:b/>
          <w:sz w:val="24"/>
          <w:szCs w:val="24"/>
          <w:lang w:eastAsia="ar-SA"/>
        </w:rPr>
        <w:t>IZPILDĪTĀJA TIESĪBAS UN PIENĀKUMI</w:t>
      </w:r>
    </w:p>
    <w:p w14:paraId="5C93723A" w14:textId="6FD7C4B4" w:rsidR="00687F54" w:rsidRPr="00797B02" w:rsidRDefault="00687F54" w:rsidP="007B6D48">
      <w:pPr>
        <w:pStyle w:val="ListParagraph"/>
        <w:numPr>
          <w:ilvl w:val="1"/>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pacing w:val="-9"/>
          <w:sz w:val="24"/>
          <w:szCs w:val="24"/>
          <w:lang w:eastAsia="ar-SA"/>
        </w:rPr>
        <w:t xml:space="preserve"> </w:t>
      </w:r>
      <w:r w:rsidRPr="00797B02">
        <w:rPr>
          <w:rFonts w:ascii="Times New Roman" w:eastAsia="Times New Roman" w:hAnsi="Times New Roman" w:cs="Times New Roman"/>
          <w:sz w:val="24"/>
          <w:szCs w:val="24"/>
          <w:lang w:eastAsia="ar-SA"/>
        </w:rPr>
        <w:t>apņemas:</w:t>
      </w:r>
    </w:p>
    <w:p w14:paraId="1F92107C" w14:textId="74F693A2" w:rsidR="00687F54" w:rsidRPr="00797B02" w:rsidRDefault="00687F54" w:rsidP="007B6D48">
      <w:pPr>
        <w:pStyle w:val="ListParagraph"/>
        <w:numPr>
          <w:ilvl w:val="2"/>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veikt Līgumā noteiktos Darbus augsti profesionālā līmenī, </w:t>
      </w:r>
      <w:r w:rsidR="00981E43">
        <w:rPr>
          <w:rFonts w:ascii="Times New Roman" w:eastAsia="Times New Roman" w:hAnsi="Times New Roman" w:cs="Times New Roman"/>
          <w:sz w:val="24"/>
          <w:szCs w:val="24"/>
          <w:lang w:eastAsia="ar-SA"/>
        </w:rPr>
        <w:t>saskaņā ar Būvprojektu, Tehniskajām specifikācijām</w:t>
      </w:r>
      <w:r w:rsidRPr="00797B02">
        <w:rPr>
          <w:rFonts w:ascii="Times New Roman" w:eastAsia="Times New Roman" w:hAnsi="Times New Roman" w:cs="Times New Roman"/>
          <w:sz w:val="24"/>
          <w:szCs w:val="24"/>
          <w:lang w:eastAsia="ar-SA"/>
        </w:rPr>
        <w:t xml:space="preserve"> un atbilstoši Latvijas Republikas normatīvajiem aktiem;</w:t>
      </w:r>
    </w:p>
    <w:p w14:paraId="418F30BA" w14:textId="20BE4436" w:rsidR="00687F54" w:rsidRPr="00FC7DFC" w:rsidRDefault="00687F54" w:rsidP="007B6D48">
      <w:pPr>
        <w:pStyle w:val="ListParagraph"/>
        <w:numPr>
          <w:ilvl w:val="2"/>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veikt Līgumā paredzētos Darbus kā neatkarīgs uzņēmējs ar savu darbaspēku, darba rīkiem, ierīcēm un materiāliem, kas norādīti piedāvājumam iepirkumā.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pacing w:val="-9"/>
          <w:sz w:val="24"/>
          <w:szCs w:val="24"/>
          <w:lang w:eastAsia="ar-SA"/>
        </w:rPr>
        <w:t xml:space="preserve"> </w:t>
      </w:r>
      <w:r w:rsidRPr="00797B02">
        <w:rPr>
          <w:rFonts w:ascii="Times New Roman" w:eastAsia="Times New Roman" w:hAnsi="Times New Roman" w:cs="Times New Roman"/>
          <w:sz w:val="24"/>
          <w:szCs w:val="24"/>
          <w:lang w:eastAsia="ar-SA"/>
        </w:rPr>
        <w:t xml:space="preserve">nav tiesīgs bez </w:t>
      </w:r>
      <w:r w:rsidRPr="00FC7DFC">
        <w:rPr>
          <w:rFonts w:ascii="Times New Roman" w:eastAsia="Times New Roman" w:hAnsi="Times New Roman" w:cs="Times New Roman"/>
          <w:sz w:val="24"/>
          <w:szCs w:val="24"/>
          <w:lang w:eastAsia="ar-SA"/>
        </w:rPr>
        <w:t xml:space="preserve">iepriekšējas rakstiskas </w:t>
      </w:r>
      <w:r w:rsidRPr="00FC7DFC">
        <w:rPr>
          <w:rFonts w:ascii="Times New Roman" w:eastAsia="Times New Roman" w:hAnsi="Times New Roman" w:cs="Times New Roman"/>
          <w:bCs/>
          <w:iCs/>
          <w:sz w:val="24"/>
          <w:szCs w:val="24"/>
          <w:lang w:eastAsia="ar-SA"/>
        </w:rPr>
        <w:t>Pasūtītāja</w:t>
      </w:r>
      <w:r w:rsidRPr="00FC7DFC">
        <w:rPr>
          <w:rFonts w:ascii="Times New Roman" w:eastAsia="Times New Roman" w:hAnsi="Times New Roman" w:cs="Times New Roman"/>
          <w:sz w:val="24"/>
          <w:szCs w:val="24"/>
          <w:lang w:eastAsia="ar-SA"/>
        </w:rPr>
        <w:t xml:space="preserve"> piekrišanas nodot Līguma tiesības un saistības vai kādu tā daļu trešajai personai;</w:t>
      </w:r>
    </w:p>
    <w:p w14:paraId="2D4D1495" w14:textId="623FB46A" w:rsidR="00687F54" w:rsidRPr="00797B02" w:rsidRDefault="0059388D" w:rsidP="007B6D48">
      <w:pPr>
        <w:pStyle w:val="ListParagraph"/>
        <w:numPr>
          <w:ilvl w:val="2"/>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FC7DFC">
        <w:rPr>
          <w:rFonts w:ascii="Times New Roman" w:eastAsia="Times New Roman" w:hAnsi="Times New Roman" w:cs="Times New Roman"/>
          <w:sz w:val="24"/>
          <w:szCs w:val="24"/>
          <w:lang w:eastAsia="ar-SA"/>
        </w:rPr>
        <w:t>izstrādāt Darbu veikšanas projektu un 7 (septiņu) darbdienu laikā pēc Līguma parakstīšanas iesniegt Pasūtītājam, Būvuzraugam.</w:t>
      </w:r>
      <w:r w:rsidRPr="00797B02">
        <w:rPr>
          <w:rFonts w:ascii="Times New Roman" w:eastAsia="Times New Roman" w:hAnsi="Times New Roman" w:cs="Times New Roman"/>
          <w:sz w:val="24"/>
          <w:szCs w:val="24"/>
          <w:lang w:eastAsia="ar-SA"/>
        </w:rPr>
        <w:t xml:space="preserve"> </w:t>
      </w:r>
      <w:r w:rsidR="00B91570" w:rsidRPr="00797B02">
        <w:rPr>
          <w:rFonts w:ascii="Times New Roman" w:eastAsia="Times New Roman" w:hAnsi="Times New Roman" w:cs="Times New Roman"/>
          <w:sz w:val="24"/>
          <w:szCs w:val="24"/>
          <w:lang w:eastAsia="ar-SA"/>
        </w:rPr>
        <w:t>Ar Būvuzraugu</w:t>
      </w:r>
      <w:r w:rsidR="00146E5F" w:rsidRPr="00797B02">
        <w:rPr>
          <w:rFonts w:ascii="Times New Roman" w:eastAsia="Times New Roman" w:hAnsi="Times New Roman" w:cs="Times New Roman"/>
          <w:sz w:val="24"/>
          <w:szCs w:val="24"/>
          <w:lang w:eastAsia="ar-SA"/>
        </w:rPr>
        <w:t xml:space="preserve">, Pasūtītāju </w:t>
      </w:r>
      <w:r w:rsidR="00B91570" w:rsidRPr="00797B02">
        <w:rPr>
          <w:rFonts w:ascii="Times New Roman" w:eastAsia="Times New Roman" w:hAnsi="Times New Roman" w:cs="Times New Roman"/>
          <w:sz w:val="24"/>
          <w:szCs w:val="24"/>
          <w:lang w:eastAsia="ar-SA"/>
        </w:rPr>
        <w:t>saskaņoto Darbu veikšanas projektu ievietot Būvniecības informācijas sistēmā (turpmāk-BIS) un nodrošināt Darbu veikšanas projekta pieejamību būvlau</w:t>
      </w:r>
      <w:r w:rsidR="00A125D1" w:rsidRPr="00797B02">
        <w:rPr>
          <w:rFonts w:ascii="Times New Roman" w:eastAsia="Times New Roman" w:hAnsi="Times New Roman" w:cs="Times New Roman"/>
          <w:sz w:val="24"/>
          <w:szCs w:val="24"/>
          <w:lang w:eastAsia="ar-SA"/>
        </w:rPr>
        <w:t>kumā strādājošiem speciālistiem;</w:t>
      </w:r>
      <w:r w:rsidR="00B91570" w:rsidRPr="00797B02">
        <w:rPr>
          <w:rFonts w:ascii="Times New Roman" w:eastAsia="Times New Roman" w:hAnsi="Times New Roman" w:cs="Times New Roman"/>
          <w:sz w:val="24"/>
          <w:szCs w:val="24"/>
          <w:lang w:eastAsia="ar-SA"/>
        </w:rPr>
        <w:t xml:space="preserve"> </w:t>
      </w:r>
    </w:p>
    <w:p w14:paraId="125E94C4" w14:textId="43AEC131" w:rsidR="000C7287" w:rsidRPr="00797B02" w:rsidRDefault="00B91570" w:rsidP="007B6D48">
      <w:pPr>
        <w:pStyle w:val="ListParagraph"/>
        <w:numPr>
          <w:ilvl w:val="2"/>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p</w:t>
      </w:r>
      <w:r w:rsidR="00687F54" w:rsidRPr="00797B02">
        <w:rPr>
          <w:rFonts w:ascii="Times New Roman" w:eastAsia="Times New Roman" w:hAnsi="Times New Roman" w:cs="Times New Roman"/>
          <w:sz w:val="24"/>
          <w:szCs w:val="24"/>
          <w:lang w:eastAsia="ar-SA"/>
        </w:rPr>
        <w:t xml:space="preserve">irms </w:t>
      </w:r>
      <w:r w:rsidRPr="00797B02">
        <w:rPr>
          <w:rFonts w:ascii="Times New Roman" w:eastAsia="Times New Roman" w:hAnsi="Times New Roman" w:cs="Times New Roman"/>
          <w:sz w:val="24"/>
          <w:szCs w:val="24"/>
          <w:lang w:eastAsia="ar-SA"/>
        </w:rPr>
        <w:t xml:space="preserve">būvdarbu </w:t>
      </w:r>
      <w:r w:rsidR="00687F54" w:rsidRPr="00797B02">
        <w:rPr>
          <w:rFonts w:ascii="Times New Roman" w:eastAsia="Times New Roman" w:hAnsi="Times New Roman" w:cs="Times New Roman"/>
          <w:sz w:val="24"/>
          <w:szCs w:val="24"/>
          <w:lang w:eastAsia="ar-SA"/>
        </w:rPr>
        <w:t>uzsākšanas iesniegt Pasūtītājam</w:t>
      </w:r>
      <w:r w:rsidRPr="00797B02">
        <w:rPr>
          <w:rFonts w:ascii="Times New Roman" w:eastAsia="Times New Roman" w:hAnsi="Times New Roman" w:cs="Times New Roman"/>
          <w:sz w:val="24"/>
          <w:szCs w:val="24"/>
          <w:lang w:eastAsia="ar-SA"/>
        </w:rPr>
        <w:t>, Būvuzr</w:t>
      </w:r>
      <w:r w:rsidR="007B6D48" w:rsidRPr="00797B02">
        <w:rPr>
          <w:rFonts w:ascii="Times New Roman" w:eastAsia="Times New Roman" w:hAnsi="Times New Roman" w:cs="Times New Roman"/>
          <w:sz w:val="24"/>
          <w:szCs w:val="24"/>
          <w:lang w:eastAsia="ar-SA"/>
        </w:rPr>
        <w:t xml:space="preserve">augam </w:t>
      </w:r>
      <w:r w:rsidR="006514BA" w:rsidRPr="00797B02">
        <w:rPr>
          <w:rFonts w:ascii="Times New Roman" w:eastAsia="Times New Roman" w:hAnsi="Times New Roman" w:cs="Times New Roman"/>
          <w:sz w:val="24"/>
          <w:szCs w:val="24"/>
          <w:lang w:eastAsia="ar-SA"/>
        </w:rPr>
        <w:t xml:space="preserve">un </w:t>
      </w:r>
      <w:r w:rsidRPr="00797B02">
        <w:rPr>
          <w:rFonts w:ascii="Times New Roman" w:eastAsia="Times New Roman" w:hAnsi="Times New Roman" w:cs="Times New Roman"/>
          <w:sz w:val="24"/>
          <w:szCs w:val="24"/>
          <w:lang w:eastAsia="ar-SA"/>
        </w:rPr>
        <w:t xml:space="preserve">publicēt </w:t>
      </w:r>
      <w:r w:rsidR="00A125D1" w:rsidRPr="00797B02">
        <w:rPr>
          <w:rFonts w:ascii="Times New Roman" w:eastAsia="Times New Roman" w:hAnsi="Times New Roman" w:cs="Times New Roman"/>
          <w:sz w:val="24"/>
          <w:szCs w:val="24"/>
          <w:lang w:eastAsia="ar-SA"/>
        </w:rPr>
        <w:t xml:space="preserve">BIS </w:t>
      </w:r>
      <w:r w:rsidR="006514BA" w:rsidRPr="00797B02">
        <w:rPr>
          <w:rFonts w:ascii="Times New Roman" w:eastAsia="Times New Roman" w:hAnsi="Times New Roman" w:cs="Times New Roman"/>
          <w:sz w:val="24"/>
          <w:szCs w:val="24"/>
          <w:lang w:eastAsia="ar-SA"/>
        </w:rPr>
        <w:t>Darbu aizsardzības plānu</w:t>
      </w:r>
      <w:r w:rsidR="00A125D1" w:rsidRPr="00797B02">
        <w:rPr>
          <w:rFonts w:ascii="Times New Roman" w:eastAsia="Times New Roman" w:hAnsi="Times New Roman" w:cs="Times New Roman"/>
          <w:sz w:val="24"/>
          <w:szCs w:val="24"/>
          <w:lang w:eastAsia="ar-SA"/>
        </w:rPr>
        <w:t>;</w:t>
      </w:r>
      <w:r w:rsidR="000C7287" w:rsidRPr="00797B02">
        <w:rPr>
          <w:rFonts w:ascii="Times New Roman" w:hAnsi="Times New Roman" w:cs="Times New Roman"/>
          <w:sz w:val="24"/>
          <w:szCs w:val="24"/>
          <w:lang w:eastAsia="ar-SA"/>
        </w:rPr>
        <w:t xml:space="preserve"> </w:t>
      </w:r>
    </w:p>
    <w:p w14:paraId="10DC97B7" w14:textId="7186294D" w:rsidR="00687F54" w:rsidRPr="00797B02" w:rsidRDefault="006514BA" w:rsidP="007B6D48">
      <w:pPr>
        <w:pStyle w:val="ListParagraph"/>
        <w:numPr>
          <w:ilvl w:val="2"/>
          <w:numId w:val="11"/>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n</w:t>
      </w:r>
      <w:r w:rsidR="00687F54" w:rsidRPr="00797B02">
        <w:rPr>
          <w:rFonts w:ascii="Times New Roman" w:eastAsia="Times New Roman" w:hAnsi="Times New Roman" w:cs="Times New Roman"/>
          <w:sz w:val="24"/>
          <w:szCs w:val="24"/>
          <w:lang w:eastAsia="ar-SA"/>
        </w:rPr>
        <w:t>orīkot un Objektā nodrošināt atbildīgā būvdarbu vadītāja, atbilstoši Piedāvājumam Iepirkumā</w:t>
      </w:r>
      <w:r w:rsidRPr="00797B02">
        <w:rPr>
          <w:rFonts w:ascii="Times New Roman" w:eastAsia="Times New Roman" w:hAnsi="Times New Roman" w:cs="Times New Roman"/>
          <w:sz w:val="24"/>
          <w:szCs w:val="24"/>
          <w:lang w:eastAsia="ar-SA"/>
        </w:rPr>
        <w:t>,</w:t>
      </w:r>
      <w:r w:rsidR="00687F54" w:rsidRPr="00797B02">
        <w:rPr>
          <w:rFonts w:ascii="Times New Roman" w:eastAsia="Times New Roman" w:hAnsi="Times New Roman" w:cs="Times New Roman"/>
          <w:sz w:val="24"/>
          <w:szCs w:val="24"/>
          <w:lang w:eastAsia="ar-SA"/>
        </w:rPr>
        <w:t xml:space="preserve"> klātbūtni katru Darbu veikšanas dienu un viņa prombūtnes laikā nodrošināt līdzvērtīgu speciālistu;</w:t>
      </w:r>
      <w:r w:rsidR="00687F54" w:rsidRPr="00797B02">
        <w:rPr>
          <w:rFonts w:ascii="Times New Roman" w:eastAsia="Times New Roman" w:hAnsi="Times New Roman" w:cs="Times New Roman"/>
          <w:sz w:val="24"/>
          <w:szCs w:val="24"/>
          <w:shd w:val="clear" w:color="auto" w:fill="FFFF00"/>
          <w:lang w:eastAsia="ar-SA"/>
        </w:rPr>
        <w:t xml:space="preserve"> </w:t>
      </w:r>
    </w:p>
    <w:p w14:paraId="79B4FA48" w14:textId="4AED7B70" w:rsidR="00687F54" w:rsidRPr="00797B02" w:rsidRDefault="00687F54"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nepieļaut alkoholisko dzērienu un narkotisko vielu lietošanu Objektā;</w:t>
      </w:r>
    </w:p>
    <w:p w14:paraId="2EF28758" w14:textId="0B42D182" w:rsidR="00687F54" w:rsidRPr="00797B02" w:rsidRDefault="00687F54"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 pilnā mērā materiāli atbildēt par Izpildītāja rīcībā esošajiem darba rīkiem, ierīcēm un materiāliem, kas atrodas Objektā;</w:t>
      </w:r>
    </w:p>
    <w:p w14:paraId="293EFB7C" w14:textId="1DBAE6F0" w:rsidR="00687F54" w:rsidRPr="00797B02" w:rsidRDefault="00687F54"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ievērot</w:t>
      </w:r>
      <w:r w:rsidRPr="00797B02">
        <w:rPr>
          <w:rFonts w:ascii="Times New Roman" w:eastAsia="Times New Roman" w:hAnsi="Times New Roman" w:cs="Times New Roman"/>
          <w:bCs/>
          <w:iCs/>
          <w:sz w:val="24"/>
          <w:szCs w:val="24"/>
          <w:lang w:eastAsia="ar-SA"/>
        </w:rPr>
        <w:t xml:space="preserve"> un pilnā mērā materiāli atbildēt par tiesību aktos no</w:t>
      </w:r>
      <w:r w:rsidR="00A125D1" w:rsidRPr="00797B02">
        <w:rPr>
          <w:rFonts w:ascii="Times New Roman" w:eastAsia="Times New Roman" w:hAnsi="Times New Roman" w:cs="Times New Roman"/>
          <w:bCs/>
          <w:iCs/>
          <w:sz w:val="24"/>
          <w:szCs w:val="24"/>
          <w:lang w:eastAsia="ar-SA"/>
        </w:rPr>
        <w:t xml:space="preserve">teiktajām prasībām, tai skaitā </w:t>
      </w:r>
      <w:r w:rsidRPr="00797B02">
        <w:rPr>
          <w:rFonts w:ascii="Times New Roman" w:eastAsia="Times New Roman" w:hAnsi="Times New Roman" w:cs="Times New Roman"/>
          <w:sz w:val="24"/>
          <w:szCs w:val="24"/>
          <w:lang w:eastAsia="ar-SA"/>
        </w:rPr>
        <w:t>darba drošības, elektrodrošības un ugunsdrošības noteikumiem, vides aizsardzības prasības, iepazīstināt ar tiem darbiniekus un iesaistīto personālu, kas tiks nodarbināti Objektā;</w:t>
      </w:r>
    </w:p>
    <w:p w14:paraId="70428695" w14:textId="5B85188F" w:rsidR="00687F54" w:rsidRPr="00E33DDF" w:rsidRDefault="00683383"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E33DDF">
        <w:rPr>
          <w:rFonts w:ascii="Times New Roman" w:eastAsia="Times New Roman" w:hAnsi="Times New Roman" w:cs="Times New Roman"/>
          <w:sz w:val="24"/>
          <w:szCs w:val="24"/>
          <w:lang w:eastAsia="ar-SA"/>
        </w:rPr>
        <w:t>Nepieļaut neattīrītu notekūdeņu novadīšanu vidē;</w:t>
      </w:r>
    </w:p>
    <w:p w14:paraId="4331E75B" w14:textId="10D212C1" w:rsidR="00687F54" w:rsidRPr="00797B02" w:rsidRDefault="00687F54"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veikt visas saprātīgās darbības, lai samazinātu atkritumu rašanos Objektā, būvgružus un citus būvniecības atkritumus uzglabāt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konteineros vai iepakojumā, kas nepieļauj apkārtējās vides piesārņošanu, sekot Objektā noteiktajai atkritumu šķirošanas kārtībai;</w:t>
      </w:r>
    </w:p>
    <w:p w14:paraId="6C85772E" w14:textId="1A092005" w:rsidR="00687F54" w:rsidRPr="00797B02" w:rsidRDefault="007B6D48"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nodrošināt būvgružu un citu</w:t>
      </w:r>
      <w:r w:rsidR="00687F54" w:rsidRPr="00797B02">
        <w:rPr>
          <w:rFonts w:ascii="Times New Roman" w:eastAsia="Times New Roman" w:hAnsi="Times New Roman" w:cs="Times New Roman"/>
          <w:sz w:val="24"/>
          <w:szCs w:val="24"/>
          <w:lang w:eastAsia="ar-SA"/>
        </w:rPr>
        <w:t xml:space="preserve"> atkritumu savlaicīgu izvešanu; </w:t>
      </w:r>
    </w:p>
    <w:p w14:paraId="573A19D8" w14:textId="4683F3D7" w:rsidR="00687F54" w:rsidRPr="00797B02" w:rsidRDefault="00687F54"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 pirms Darbu uzsākšanas informēt </w:t>
      </w:r>
      <w:r w:rsidRPr="00797B02">
        <w:rPr>
          <w:rFonts w:ascii="Times New Roman" w:eastAsia="Times New Roman" w:hAnsi="Times New Roman" w:cs="Times New Roman"/>
          <w:bCs/>
          <w:iCs/>
          <w:sz w:val="24"/>
          <w:szCs w:val="24"/>
          <w:lang w:eastAsia="ar-SA"/>
        </w:rPr>
        <w:t>Pasūtīt</w:t>
      </w:r>
      <w:r w:rsidR="007B6D48" w:rsidRPr="00797B02">
        <w:rPr>
          <w:rFonts w:ascii="Times New Roman" w:eastAsia="Times New Roman" w:hAnsi="Times New Roman" w:cs="Times New Roman"/>
          <w:sz w:val="24"/>
          <w:szCs w:val="24"/>
          <w:lang w:eastAsia="ar-SA"/>
        </w:rPr>
        <w:t xml:space="preserve">āju par </w:t>
      </w:r>
      <w:r w:rsidRPr="00797B02">
        <w:rPr>
          <w:rFonts w:ascii="Times New Roman" w:eastAsia="Times New Roman" w:hAnsi="Times New Roman" w:cs="Times New Roman"/>
          <w:sz w:val="24"/>
          <w:szCs w:val="24"/>
          <w:lang w:eastAsia="ar-SA"/>
        </w:rPr>
        <w:t xml:space="preserve">apsaimniekošanas </w:t>
      </w:r>
      <w:proofErr w:type="gramStart"/>
      <w:r w:rsidRPr="00797B02">
        <w:rPr>
          <w:rFonts w:ascii="Times New Roman" w:eastAsia="Times New Roman" w:hAnsi="Times New Roman" w:cs="Times New Roman"/>
          <w:sz w:val="24"/>
          <w:szCs w:val="24"/>
          <w:lang w:eastAsia="ar-SA"/>
        </w:rPr>
        <w:t>uzņēmumu</w:t>
      </w:r>
      <w:r w:rsidR="007B6D48" w:rsidRPr="00797B02">
        <w:rPr>
          <w:rFonts w:ascii="Times New Roman" w:eastAsia="Times New Roman" w:hAnsi="Times New Roman" w:cs="Times New Roman"/>
          <w:sz w:val="24"/>
          <w:szCs w:val="24"/>
          <w:lang w:eastAsia="ar-SA"/>
        </w:rPr>
        <w:t xml:space="preserve"> ar kuru</w:t>
      </w:r>
      <w:proofErr w:type="gramEnd"/>
      <w:r w:rsidR="007B6D48" w:rsidRPr="00797B02">
        <w:rPr>
          <w:rFonts w:ascii="Times New Roman" w:eastAsia="Times New Roman" w:hAnsi="Times New Roman" w:cs="Times New Roman"/>
          <w:sz w:val="24"/>
          <w:szCs w:val="24"/>
          <w:lang w:eastAsia="ar-SA"/>
        </w:rPr>
        <w:t xml:space="preserve"> </w:t>
      </w:r>
      <w:r w:rsidRPr="00797B02">
        <w:rPr>
          <w:rFonts w:ascii="Times New Roman" w:eastAsia="Times New Roman" w:hAnsi="Times New Roman" w:cs="Times New Roman"/>
          <w:sz w:val="24"/>
          <w:szCs w:val="24"/>
          <w:lang w:eastAsia="ar-SA"/>
        </w:rPr>
        <w:t>ir noslēgts</w:t>
      </w:r>
      <w:r w:rsidRPr="00797B02">
        <w:rPr>
          <w:rFonts w:ascii="Times New Roman" w:eastAsia="Times New Roman" w:hAnsi="Times New Roman" w:cs="Times New Roman"/>
          <w:spacing w:val="-12"/>
          <w:sz w:val="24"/>
          <w:szCs w:val="24"/>
          <w:lang w:eastAsia="ar-SA"/>
        </w:rPr>
        <w:t xml:space="preserve"> </w:t>
      </w:r>
      <w:r w:rsidRPr="00797B02">
        <w:rPr>
          <w:rFonts w:ascii="Times New Roman" w:eastAsia="Times New Roman" w:hAnsi="Times New Roman" w:cs="Times New Roman"/>
          <w:sz w:val="24"/>
          <w:szCs w:val="24"/>
          <w:lang w:eastAsia="ar-SA"/>
        </w:rPr>
        <w:t>līgums par at</w:t>
      </w:r>
      <w:r w:rsidR="006514BA" w:rsidRPr="00797B02">
        <w:rPr>
          <w:rFonts w:ascii="Times New Roman" w:eastAsia="Times New Roman" w:hAnsi="Times New Roman" w:cs="Times New Roman"/>
          <w:sz w:val="24"/>
          <w:szCs w:val="24"/>
          <w:lang w:eastAsia="ar-SA"/>
        </w:rPr>
        <w:t>kritumu apsaimniekošanu, kā arī</w:t>
      </w:r>
      <w:r w:rsidRPr="00797B02">
        <w:rPr>
          <w:rFonts w:ascii="Times New Roman" w:eastAsia="Times New Roman" w:hAnsi="Times New Roman" w:cs="Times New Roman"/>
          <w:sz w:val="24"/>
          <w:szCs w:val="24"/>
          <w:lang w:eastAsia="ar-SA"/>
        </w:rPr>
        <w:t xml:space="preserve"> pēc Pasūtītāja pieprasījuma pirms Darbu galīgās nodošanas iesniegt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aktu par izvesto atkritumu veidi</w:t>
      </w:r>
      <w:r w:rsidR="00A125D1" w:rsidRPr="00797B02">
        <w:rPr>
          <w:rFonts w:ascii="Times New Roman" w:eastAsia="Times New Roman" w:hAnsi="Times New Roman" w:cs="Times New Roman"/>
          <w:sz w:val="24"/>
          <w:szCs w:val="24"/>
          <w:lang w:eastAsia="ar-SA"/>
        </w:rPr>
        <w:t>em, daudzumu un izvešanas vietu;</w:t>
      </w:r>
    </w:p>
    <w:p w14:paraId="6AFE504D" w14:textId="3651DC82" w:rsidR="00687F54" w:rsidRPr="00797B02" w:rsidRDefault="006514BA"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p</w:t>
      </w:r>
      <w:r w:rsidR="00687F54" w:rsidRPr="00797B02">
        <w:rPr>
          <w:rFonts w:ascii="Times New Roman" w:eastAsia="Times New Roman" w:hAnsi="Times New Roman" w:cs="Times New Roman"/>
          <w:sz w:val="24"/>
          <w:szCs w:val="24"/>
          <w:lang w:eastAsia="ar-SA"/>
        </w:rPr>
        <w:t>irms ķīmisko vielu, kuras klasificētas kā bīstamas (Ministru kabineta 2011.</w:t>
      </w:r>
      <w:r w:rsidR="00A125D1" w:rsidRPr="00797B02">
        <w:rPr>
          <w:rFonts w:ascii="Times New Roman" w:eastAsia="Times New Roman" w:hAnsi="Times New Roman" w:cs="Times New Roman"/>
          <w:sz w:val="24"/>
          <w:szCs w:val="24"/>
          <w:lang w:eastAsia="ar-SA"/>
        </w:rPr>
        <w:t xml:space="preserve"> </w:t>
      </w:r>
      <w:r w:rsidR="00687F54" w:rsidRPr="00797B02">
        <w:rPr>
          <w:rFonts w:ascii="Times New Roman" w:eastAsia="Times New Roman" w:hAnsi="Times New Roman" w:cs="Times New Roman"/>
          <w:sz w:val="24"/>
          <w:szCs w:val="24"/>
          <w:lang w:eastAsia="ar-SA"/>
        </w:rPr>
        <w:t>gada 19.aprīļa noteikumi Nr.302 „Noteikumi par atkritumu klasifikatoru un īpašībām, kuras padara atkritumus bīstamus”), piegādes vai izmantošanas, nodrošināt Objektā “Materiālu Drošības Datu Lapu” pieejamību. Neizmantot ķīmiskas vielas, kas ir aizliegtas saskaņā ar Latvijas Republikas normatīviem aktiem;</w:t>
      </w:r>
    </w:p>
    <w:p w14:paraId="395B9C33" w14:textId="2ACD69AF" w:rsidR="00687F54" w:rsidRPr="00797B02" w:rsidRDefault="00687F54"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Darbu izpildes procesā pakļauties </w:t>
      </w:r>
      <w:r w:rsidR="00A125D1" w:rsidRPr="00797B02">
        <w:rPr>
          <w:rFonts w:ascii="Times New Roman" w:eastAsia="Times New Roman" w:hAnsi="Times New Roman" w:cs="Times New Roman"/>
          <w:bCs/>
          <w:iCs/>
          <w:sz w:val="24"/>
          <w:szCs w:val="24"/>
          <w:lang w:eastAsia="ar-SA"/>
        </w:rPr>
        <w:t>Pasūtītāj</w:t>
      </w:r>
      <w:r w:rsidR="00146E5F" w:rsidRPr="00797B02">
        <w:rPr>
          <w:rFonts w:ascii="Times New Roman" w:eastAsia="Times New Roman" w:hAnsi="Times New Roman" w:cs="Times New Roman"/>
          <w:bCs/>
          <w:iCs/>
          <w:sz w:val="24"/>
          <w:szCs w:val="24"/>
          <w:lang w:eastAsia="ar-SA"/>
        </w:rPr>
        <w:t>a</w:t>
      </w:r>
      <w:r w:rsidR="00A125D1" w:rsidRPr="00797B02">
        <w:rPr>
          <w:rFonts w:ascii="Times New Roman" w:eastAsia="Times New Roman" w:hAnsi="Times New Roman" w:cs="Times New Roman"/>
          <w:bCs/>
          <w:iCs/>
          <w:sz w:val="24"/>
          <w:szCs w:val="24"/>
          <w:lang w:eastAsia="ar-SA"/>
        </w:rPr>
        <w:t xml:space="preserve">, Būvuzrauga </w:t>
      </w:r>
      <w:r w:rsidRPr="00797B02">
        <w:rPr>
          <w:rFonts w:ascii="Times New Roman" w:eastAsia="Times New Roman" w:hAnsi="Times New Roman" w:cs="Times New Roman"/>
          <w:sz w:val="24"/>
          <w:szCs w:val="24"/>
          <w:lang w:eastAsia="ar-SA"/>
        </w:rPr>
        <w:t xml:space="preserve">norādījumiem un prasībām. Ja </w:t>
      </w:r>
      <w:r w:rsidRPr="00797B02">
        <w:rPr>
          <w:rFonts w:ascii="Times New Roman" w:eastAsia="Times New Roman" w:hAnsi="Times New Roman" w:cs="Times New Roman"/>
          <w:bCs/>
          <w:iCs/>
          <w:sz w:val="24"/>
          <w:szCs w:val="24"/>
          <w:lang w:eastAsia="ar-SA"/>
        </w:rPr>
        <w:t xml:space="preserve">Izpildītājs </w:t>
      </w:r>
      <w:r w:rsidRPr="00797B02">
        <w:rPr>
          <w:rFonts w:ascii="Times New Roman" w:eastAsia="Times New Roman" w:hAnsi="Times New Roman" w:cs="Times New Roman"/>
          <w:sz w:val="24"/>
          <w:szCs w:val="24"/>
          <w:lang w:eastAsia="ar-SA"/>
        </w:rPr>
        <w:t xml:space="preserve">uzskata, ka </w:t>
      </w:r>
      <w:r w:rsidRPr="00797B02">
        <w:rPr>
          <w:rFonts w:ascii="Times New Roman" w:eastAsia="Times New Roman" w:hAnsi="Times New Roman" w:cs="Times New Roman"/>
          <w:bCs/>
          <w:iCs/>
          <w:sz w:val="24"/>
          <w:szCs w:val="24"/>
          <w:lang w:eastAsia="ar-SA"/>
        </w:rPr>
        <w:t>Pasūtītāja</w:t>
      </w:r>
      <w:r w:rsidR="00A125D1" w:rsidRPr="00797B02">
        <w:rPr>
          <w:rFonts w:ascii="Times New Roman" w:eastAsia="Times New Roman" w:hAnsi="Times New Roman" w:cs="Times New Roman"/>
          <w:bCs/>
          <w:iCs/>
          <w:sz w:val="24"/>
          <w:szCs w:val="24"/>
          <w:lang w:eastAsia="ar-SA"/>
        </w:rPr>
        <w:t xml:space="preserve">, Būvuzrauga </w:t>
      </w:r>
      <w:r w:rsidRPr="00797B02">
        <w:rPr>
          <w:rFonts w:ascii="Times New Roman" w:eastAsia="Times New Roman" w:hAnsi="Times New Roman" w:cs="Times New Roman"/>
          <w:sz w:val="24"/>
          <w:szCs w:val="24"/>
          <w:lang w:eastAsia="ar-SA"/>
        </w:rPr>
        <w:t>norādījumi ir vērsti uz nekvalitatīvu Darbu izpildi vai citādi var kaitēt to izpildei, v</w:t>
      </w:r>
      <w:r w:rsidR="00146E5F" w:rsidRPr="00797B02">
        <w:rPr>
          <w:rFonts w:ascii="Times New Roman" w:eastAsia="Times New Roman" w:hAnsi="Times New Roman" w:cs="Times New Roman"/>
          <w:sz w:val="24"/>
          <w:szCs w:val="24"/>
          <w:lang w:eastAsia="ar-SA"/>
        </w:rPr>
        <w:t>iņa pienākums ir 2 (divu) darb</w:t>
      </w:r>
      <w:r w:rsidRPr="00797B02">
        <w:rPr>
          <w:rFonts w:ascii="Times New Roman" w:eastAsia="Times New Roman" w:hAnsi="Times New Roman" w:cs="Times New Roman"/>
          <w:sz w:val="24"/>
          <w:szCs w:val="24"/>
          <w:lang w:eastAsia="ar-SA"/>
        </w:rPr>
        <w:t xml:space="preserve">dienu laikā, pēc norādījumu saņemšanas no </w:t>
      </w:r>
      <w:r w:rsidRPr="00797B02">
        <w:rPr>
          <w:rFonts w:ascii="Times New Roman" w:eastAsia="Times New Roman" w:hAnsi="Times New Roman" w:cs="Times New Roman"/>
          <w:bCs/>
          <w:iCs/>
          <w:sz w:val="24"/>
          <w:szCs w:val="24"/>
          <w:lang w:eastAsia="ar-SA"/>
        </w:rPr>
        <w:t>Pasūtītāja</w:t>
      </w:r>
      <w:r w:rsidRPr="00797B02">
        <w:rPr>
          <w:rFonts w:ascii="Times New Roman" w:eastAsia="Times New Roman" w:hAnsi="Times New Roman" w:cs="Times New Roman"/>
          <w:sz w:val="24"/>
          <w:szCs w:val="24"/>
          <w:lang w:eastAsia="ar-SA"/>
        </w:rPr>
        <w:t>,</w:t>
      </w:r>
      <w:r w:rsidR="00A125D1" w:rsidRPr="00797B02">
        <w:rPr>
          <w:rFonts w:ascii="Times New Roman" w:eastAsia="Times New Roman" w:hAnsi="Times New Roman" w:cs="Times New Roman"/>
          <w:sz w:val="24"/>
          <w:szCs w:val="24"/>
          <w:lang w:eastAsia="ar-SA"/>
        </w:rPr>
        <w:t xml:space="preserve"> Būvuzrauga </w:t>
      </w:r>
      <w:r w:rsidRPr="00797B02">
        <w:rPr>
          <w:rFonts w:ascii="Times New Roman" w:eastAsia="Times New Roman" w:hAnsi="Times New Roman" w:cs="Times New Roman"/>
          <w:sz w:val="24"/>
          <w:szCs w:val="24"/>
          <w:lang w:eastAsia="ar-SA"/>
        </w:rPr>
        <w:t xml:space="preserve">rakstveidā iesniegt </w:t>
      </w:r>
      <w:r w:rsidRPr="00797B02">
        <w:rPr>
          <w:rFonts w:ascii="Times New Roman" w:eastAsia="Times New Roman" w:hAnsi="Times New Roman" w:cs="Times New Roman"/>
          <w:bCs/>
          <w:iCs/>
          <w:sz w:val="24"/>
          <w:szCs w:val="24"/>
          <w:lang w:eastAsia="ar-SA"/>
        </w:rPr>
        <w:t xml:space="preserve">Pasūtītājam </w:t>
      </w:r>
      <w:r w:rsidRPr="00797B02">
        <w:rPr>
          <w:rFonts w:ascii="Times New Roman" w:eastAsia="Times New Roman" w:hAnsi="Times New Roman" w:cs="Times New Roman"/>
          <w:sz w:val="24"/>
          <w:szCs w:val="24"/>
          <w:lang w:eastAsia="ar-SA"/>
        </w:rPr>
        <w:t xml:space="preserve">ziņojumu, kurā pamatoti motivēti viņa iebildumi </w:t>
      </w:r>
      <w:r w:rsidRPr="00797B02">
        <w:rPr>
          <w:rFonts w:ascii="Times New Roman" w:eastAsia="Times New Roman" w:hAnsi="Times New Roman" w:cs="Times New Roman"/>
          <w:bCs/>
          <w:iCs/>
          <w:sz w:val="24"/>
          <w:szCs w:val="24"/>
          <w:lang w:eastAsia="ar-SA"/>
        </w:rPr>
        <w:t>Pasūtītāja</w:t>
      </w:r>
      <w:r w:rsidR="00944E6F">
        <w:rPr>
          <w:rFonts w:ascii="Times New Roman" w:eastAsia="Times New Roman" w:hAnsi="Times New Roman" w:cs="Times New Roman"/>
          <w:bCs/>
          <w:iCs/>
          <w:sz w:val="24"/>
          <w:szCs w:val="24"/>
          <w:lang w:eastAsia="ar-SA"/>
        </w:rPr>
        <w:t>, Būvuzrauga</w:t>
      </w:r>
      <w:r w:rsidRPr="00797B02">
        <w:rPr>
          <w:rFonts w:ascii="Times New Roman" w:eastAsia="Times New Roman" w:hAnsi="Times New Roman" w:cs="Times New Roman"/>
          <w:spacing w:val="-12"/>
          <w:sz w:val="24"/>
          <w:szCs w:val="24"/>
          <w:lang w:eastAsia="ar-SA"/>
        </w:rPr>
        <w:t xml:space="preserve"> </w:t>
      </w:r>
      <w:r w:rsidRPr="00797B02">
        <w:rPr>
          <w:rFonts w:ascii="Times New Roman" w:eastAsia="Times New Roman" w:hAnsi="Times New Roman" w:cs="Times New Roman"/>
          <w:sz w:val="24"/>
          <w:szCs w:val="24"/>
          <w:lang w:eastAsia="ar-SA"/>
        </w:rPr>
        <w:t>norādījumiem;</w:t>
      </w:r>
    </w:p>
    <w:p w14:paraId="0A841EAE" w14:textId="50B216AA" w:rsidR="00687F54" w:rsidRPr="00797B02" w:rsidRDefault="00687F54"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 saņemt visas Darbu sagatavošanas un veikšanas laikā nepieciešamās atļaujas un saskaņojumus no trešajām personām, no kurām ir atkarīgi kādi būvniecības veikšanas apstākļi;</w:t>
      </w:r>
    </w:p>
    <w:p w14:paraId="0999BE00" w14:textId="06FC1B76" w:rsidR="00687F54" w:rsidRPr="00797B02" w:rsidRDefault="00687F54"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 pēc pasūtītāja pieprasījuma, iesniegt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sz w:val="24"/>
          <w:szCs w:val="24"/>
          <w:lang w:eastAsia="ar-SA"/>
        </w:rPr>
        <w:t xml:space="preserve"> darbinieku sarakstu un nodrošināt darbiniekus ar darbinieku apliecībām, kas noformēti atbilstoši Latvijas Republikas normatīvo aktu prasībām; </w:t>
      </w:r>
    </w:p>
    <w:p w14:paraId="6A1AAFBC" w14:textId="366D93F5" w:rsidR="00687F54" w:rsidRPr="00797B02" w:rsidRDefault="00E46A0D"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n</w:t>
      </w:r>
      <w:r w:rsidR="00A125D1" w:rsidRPr="00797B02">
        <w:rPr>
          <w:rFonts w:ascii="Times New Roman" w:eastAsia="Times New Roman" w:hAnsi="Times New Roman" w:cs="Times New Roman"/>
          <w:sz w:val="24"/>
          <w:szCs w:val="24"/>
          <w:lang w:eastAsia="ar-SA"/>
        </w:rPr>
        <w:t>odrošināt BIS visu Objektā piegādāto būvizstrādājumu atbilstību apliecinošu dokumentāciju;</w:t>
      </w:r>
    </w:p>
    <w:p w14:paraId="5EFA5D3D" w14:textId="32517A0D" w:rsidR="00E46A0D" w:rsidRPr="00797B02" w:rsidRDefault="005B01ED"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pirms izmantošanas </w:t>
      </w:r>
      <w:r w:rsidR="00E46A0D" w:rsidRPr="00797B02">
        <w:rPr>
          <w:rFonts w:ascii="Times New Roman" w:eastAsia="Times New Roman" w:hAnsi="Times New Roman" w:cs="Times New Roman"/>
          <w:sz w:val="24"/>
          <w:szCs w:val="24"/>
          <w:lang w:eastAsia="ar-SA"/>
        </w:rPr>
        <w:t xml:space="preserve">nodrošināt visu būvizstrādājumu </w:t>
      </w:r>
      <w:r w:rsidRPr="00797B02">
        <w:rPr>
          <w:rFonts w:ascii="Times New Roman" w:eastAsia="Times New Roman" w:hAnsi="Times New Roman" w:cs="Times New Roman"/>
          <w:sz w:val="24"/>
          <w:szCs w:val="24"/>
          <w:lang w:eastAsia="ar-SA"/>
        </w:rPr>
        <w:t xml:space="preserve">saskaņošanu ar Pasūtītāju, Būvuzraugu, nepieciešamības gadījumā ar </w:t>
      </w:r>
      <w:proofErr w:type="spellStart"/>
      <w:r w:rsidRPr="00797B02">
        <w:rPr>
          <w:rFonts w:ascii="Times New Roman" w:eastAsia="Times New Roman" w:hAnsi="Times New Roman" w:cs="Times New Roman"/>
          <w:sz w:val="24"/>
          <w:szCs w:val="24"/>
          <w:lang w:eastAsia="ar-SA"/>
        </w:rPr>
        <w:t>Autoruzraugu</w:t>
      </w:r>
      <w:proofErr w:type="spellEnd"/>
      <w:r w:rsidRPr="00797B02">
        <w:rPr>
          <w:rFonts w:ascii="Times New Roman" w:eastAsia="Times New Roman" w:hAnsi="Times New Roman" w:cs="Times New Roman"/>
          <w:sz w:val="24"/>
          <w:szCs w:val="24"/>
          <w:lang w:eastAsia="ar-SA"/>
        </w:rPr>
        <w:t>.</w:t>
      </w:r>
    </w:p>
    <w:p w14:paraId="1CD49FCF" w14:textId="44C810C7" w:rsidR="00687F54" w:rsidRPr="00797B02" w:rsidRDefault="00A125D1" w:rsidP="007B6D48">
      <w:pPr>
        <w:pStyle w:val="ListParagraph"/>
        <w:numPr>
          <w:ilvl w:val="2"/>
          <w:numId w:val="11"/>
        </w:numPr>
        <w:spacing w:line="276" w:lineRule="auto"/>
        <w:ind w:left="567" w:hanging="567"/>
        <w:jc w:val="both"/>
        <w:rPr>
          <w:rFonts w:ascii="Times New Roman" w:eastAsia="Times New Roman" w:hAnsi="Times New Roman" w:cs="Times New Roman"/>
          <w:sz w:val="24"/>
          <w:szCs w:val="24"/>
          <w:lang w:eastAsia="ar-SA"/>
        </w:rPr>
      </w:pPr>
      <w:r w:rsidRPr="0002496C">
        <w:rPr>
          <w:rFonts w:ascii="Times New Roman" w:eastAsia="Times New Roman" w:hAnsi="Times New Roman" w:cs="Times New Roman"/>
          <w:bCs/>
          <w:sz w:val="24"/>
          <w:szCs w:val="24"/>
          <w:lang w:eastAsia="ar-SA"/>
        </w:rPr>
        <w:t xml:space="preserve">Par katru 6.1.5., 6.1.6, 6.1.8, 6.1.9, 6.1.10, 6.1.11., 6.1.12., 6.1.13., </w:t>
      </w:r>
      <w:r w:rsidR="00146E5F" w:rsidRPr="0002496C">
        <w:rPr>
          <w:rFonts w:ascii="Times New Roman" w:eastAsia="Times New Roman" w:hAnsi="Times New Roman" w:cs="Times New Roman"/>
          <w:bCs/>
          <w:sz w:val="24"/>
          <w:szCs w:val="24"/>
          <w:lang w:eastAsia="ar-SA"/>
        </w:rPr>
        <w:t xml:space="preserve">6.1.14., </w:t>
      </w:r>
      <w:r w:rsidRPr="0002496C">
        <w:rPr>
          <w:rFonts w:ascii="Times New Roman" w:eastAsia="Times New Roman" w:hAnsi="Times New Roman" w:cs="Times New Roman"/>
          <w:bCs/>
          <w:sz w:val="24"/>
          <w:szCs w:val="24"/>
          <w:lang w:eastAsia="ar-SA"/>
        </w:rPr>
        <w:t>6.1.15. 6.1.16., 6</w:t>
      </w:r>
      <w:r w:rsidR="00E46A0D" w:rsidRPr="0002496C">
        <w:rPr>
          <w:rFonts w:ascii="Times New Roman" w:eastAsia="Times New Roman" w:hAnsi="Times New Roman" w:cs="Times New Roman"/>
          <w:bCs/>
          <w:sz w:val="24"/>
          <w:szCs w:val="24"/>
          <w:lang w:eastAsia="ar-SA"/>
        </w:rPr>
        <w:t>.1.17.</w:t>
      </w:r>
      <w:r w:rsidRPr="0002496C">
        <w:rPr>
          <w:rFonts w:ascii="Times New Roman" w:eastAsia="Times New Roman" w:hAnsi="Times New Roman" w:cs="Times New Roman"/>
          <w:bCs/>
          <w:sz w:val="24"/>
          <w:szCs w:val="24"/>
          <w:lang w:eastAsia="ar-SA"/>
        </w:rPr>
        <w:t>, 6.1.18.</w:t>
      </w:r>
      <w:r w:rsidR="00687F54" w:rsidRPr="0002496C">
        <w:rPr>
          <w:rFonts w:ascii="Times New Roman" w:eastAsia="Times New Roman" w:hAnsi="Times New Roman" w:cs="Times New Roman"/>
          <w:bCs/>
          <w:sz w:val="24"/>
          <w:szCs w:val="24"/>
          <w:lang w:eastAsia="ar-SA"/>
        </w:rPr>
        <w:t xml:space="preserve"> </w:t>
      </w:r>
      <w:r w:rsidR="00687F54" w:rsidRPr="0002496C">
        <w:rPr>
          <w:rFonts w:ascii="Times New Roman" w:eastAsia="Times New Roman" w:hAnsi="Times New Roman" w:cs="Times New Roman"/>
          <w:sz w:val="24"/>
          <w:szCs w:val="24"/>
          <w:lang w:eastAsia="ar-SA"/>
        </w:rPr>
        <w:t>apakšpun</w:t>
      </w:r>
      <w:r w:rsidR="005B01ED" w:rsidRPr="0002496C">
        <w:rPr>
          <w:rFonts w:ascii="Times New Roman" w:eastAsia="Times New Roman" w:hAnsi="Times New Roman" w:cs="Times New Roman"/>
          <w:sz w:val="24"/>
          <w:szCs w:val="24"/>
          <w:lang w:eastAsia="ar-SA"/>
        </w:rPr>
        <w:t>ktos</w:t>
      </w:r>
      <w:r w:rsidR="005B01ED" w:rsidRPr="00797B02">
        <w:rPr>
          <w:rFonts w:ascii="Times New Roman" w:eastAsia="Times New Roman" w:hAnsi="Times New Roman" w:cs="Times New Roman"/>
          <w:sz w:val="24"/>
          <w:szCs w:val="24"/>
          <w:lang w:eastAsia="ar-SA"/>
        </w:rPr>
        <w:t xml:space="preserve"> un Tehniskā specifikācijā </w:t>
      </w:r>
      <w:r w:rsidR="00687F54" w:rsidRPr="00797B02">
        <w:rPr>
          <w:rFonts w:ascii="Times New Roman" w:eastAsia="Times New Roman" w:hAnsi="Times New Roman" w:cs="Times New Roman"/>
          <w:sz w:val="24"/>
          <w:szCs w:val="24"/>
          <w:lang w:eastAsia="ar-SA"/>
        </w:rPr>
        <w:t>minēto noteikumu neievērošanu, Pasūtītājam ir tiesības sastādīt Darbu defektu aktu un pieprasīt Izpildītājam</w:t>
      </w:r>
      <w:r w:rsidR="00687F54" w:rsidRPr="00797B02">
        <w:rPr>
          <w:rFonts w:ascii="Times New Roman" w:eastAsia="Times New Roman" w:hAnsi="Times New Roman" w:cs="Times New Roman"/>
          <w:bCs/>
          <w:iCs/>
          <w:sz w:val="24"/>
          <w:szCs w:val="24"/>
          <w:lang w:eastAsia="ar-SA"/>
        </w:rPr>
        <w:t xml:space="preserve"> </w:t>
      </w:r>
      <w:r w:rsidR="00687F54" w:rsidRPr="00797B02">
        <w:rPr>
          <w:rFonts w:ascii="Times New Roman" w:eastAsia="Times New Roman" w:hAnsi="Times New Roman" w:cs="Times New Roman"/>
          <w:bCs/>
          <w:sz w:val="24"/>
          <w:szCs w:val="24"/>
          <w:lang w:eastAsia="ar-SA"/>
        </w:rPr>
        <w:t>par katru noteikumu neievērošanu līgumsoda s</w:t>
      </w:r>
      <w:r w:rsidR="00840954">
        <w:rPr>
          <w:rFonts w:ascii="Times New Roman" w:eastAsia="Times New Roman" w:hAnsi="Times New Roman" w:cs="Times New Roman"/>
          <w:bCs/>
          <w:sz w:val="24"/>
          <w:szCs w:val="24"/>
          <w:lang w:eastAsia="ar-SA"/>
        </w:rPr>
        <w:t xml:space="preserve">amaksu 200,00 EUR (divi simti </w:t>
      </w:r>
      <w:proofErr w:type="spellStart"/>
      <w:r w:rsidR="00840954" w:rsidRPr="00840954">
        <w:rPr>
          <w:rFonts w:ascii="Times New Roman" w:eastAsia="Times New Roman" w:hAnsi="Times New Roman" w:cs="Times New Roman"/>
          <w:bCs/>
          <w:i/>
          <w:sz w:val="24"/>
          <w:szCs w:val="24"/>
          <w:lang w:eastAsia="ar-SA"/>
        </w:rPr>
        <w:t>eu</w:t>
      </w:r>
      <w:r w:rsidR="00687F54" w:rsidRPr="00840954">
        <w:rPr>
          <w:rFonts w:ascii="Times New Roman" w:eastAsia="Times New Roman" w:hAnsi="Times New Roman" w:cs="Times New Roman"/>
          <w:bCs/>
          <w:i/>
          <w:sz w:val="24"/>
          <w:szCs w:val="24"/>
          <w:lang w:eastAsia="ar-SA"/>
        </w:rPr>
        <w:t>ro</w:t>
      </w:r>
      <w:proofErr w:type="spellEnd"/>
      <w:r w:rsidR="00687F54" w:rsidRPr="00797B02">
        <w:rPr>
          <w:rFonts w:ascii="Times New Roman" w:eastAsia="Times New Roman" w:hAnsi="Times New Roman" w:cs="Times New Roman"/>
          <w:bCs/>
          <w:sz w:val="24"/>
          <w:szCs w:val="24"/>
          <w:lang w:eastAsia="ar-SA"/>
        </w:rPr>
        <w:t xml:space="preserve">) apmērā. </w:t>
      </w:r>
    </w:p>
    <w:p w14:paraId="332DDC11" w14:textId="7F782516" w:rsidR="005F6562" w:rsidRPr="00797B02" w:rsidRDefault="005F6562" w:rsidP="007B6D48">
      <w:pPr>
        <w:pStyle w:val="ListParagraph"/>
        <w:numPr>
          <w:ilvl w:val="1"/>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z w:val="24"/>
          <w:szCs w:val="24"/>
          <w:lang w:eastAsia="ar-SA"/>
        </w:rPr>
        <w:t xml:space="preserve"> nodrošina Objektā savu darbību civiltiesisko apdrošināšanu atbilstoši Ministru kabineta 2014. gada 19. augusta noteikumiem Nr.502 „Noteikumi par </w:t>
      </w:r>
      <w:proofErr w:type="spellStart"/>
      <w:r w:rsidRPr="00797B02">
        <w:rPr>
          <w:rFonts w:ascii="Times New Roman" w:eastAsia="Times New Roman" w:hAnsi="Times New Roman" w:cs="Times New Roman"/>
          <w:sz w:val="24"/>
          <w:szCs w:val="24"/>
          <w:lang w:eastAsia="ar-SA"/>
        </w:rPr>
        <w:t>būvspeciālistu</w:t>
      </w:r>
      <w:proofErr w:type="spellEnd"/>
      <w:r w:rsidRPr="00797B02">
        <w:rPr>
          <w:rFonts w:ascii="Times New Roman" w:eastAsia="Times New Roman" w:hAnsi="Times New Roman" w:cs="Times New Roman"/>
          <w:sz w:val="24"/>
          <w:szCs w:val="24"/>
          <w:lang w:eastAsia="ar-SA"/>
        </w:rPr>
        <w:t xml:space="preserve"> un būvdarbu veicēju civiltiesiskās atbildības obligāto apdrošināšanu</w:t>
      </w:r>
      <w:r w:rsidRPr="00797B02">
        <w:rPr>
          <w:rFonts w:ascii="Times New Roman" w:eastAsia="Times New Roman" w:hAnsi="Times New Roman" w:cs="Times New Roman"/>
          <w:bCs/>
          <w:sz w:val="24"/>
          <w:szCs w:val="24"/>
          <w:lang w:eastAsia="ar-SA"/>
        </w:rPr>
        <w:t>”, un polises kopiju</w:t>
      </w:r>
      <w:r w:rsidR="007B6D48" w:rsidRPr="00797B02">
        <w:rPr>
          <w:rFonts w:ascii="Times New Roman" w:eastAsia="Times New Roman" w:hAnsi="Times New Roman" w:cs="Times New Roman"/>
          <w:sz w:val="24"/>
          <w:szCs w:val="24"/>
          <w:lang w:eastAsia="ar-SA"/>
        </w:rPr>
        <w:t xml:space="preserve">/-as ievieto BIS un </w:t>
      </w:r>
      <w:r w:rsidRPr="00797B02">
        <w:rPr>
          <w:rFonts w:ascii="Times New Roman" w:eastAsia="Times New Roman" w:hAnsi="Times New Roman" w:cs="Times New Roman"/>
          <w:sz w:val="24"/>
          <w:szCs w:val="24"/>
          <w:lang w:eastAsia="ar-SA"/>
        </w:rPr>
        <w:t>iesniedz Pasūtītājam 10 (desmit) darbdienu laikā no Līguma parakstīšanas dienas.</w:t>
      </w:r>
      <w:r w:rsidRPr="00797B02">
        <w:rPr>
          <w:rFonts w:ascii="Times New Roman" w:eastAsia="Times New Roman" w:hAnsi="Times New Roman" w:cs="Times New Roman"/>
          <w:sz w:val="24"/>
          <w:szCs w:val="24"/>
          <w:lang w:eastAsia="lv-LV"/>
        </w:rPr>
        <w:t xml:space="preserve"> Jebkurus zaudējumus, kuri pārsniedz apdrošinātāja atlīdzinātos, sedz Izpildītājs.</w:t>
      </w:r>
    </w:p>
    <w:p w14:paraId="5D88CAB2" w14:textId="7749B438" w:rsidR="005B01ED" w:rsidRPr="00797B02" w:rsidRDefault="00687F54" w:rsidP="007B6D48">
      <w:pPr>
        <w:pStyle w:val="ListParagraph"/>
        <w:numPr>
          <w:ilvl w:val="1"/>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Darbu veikšanas laikā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ir pienākums veikt sarunas ar </w:t>
      </w:r>
      <w:proofErr w:type="spellStart"/>
      <w:r w:rsidRPr="00797B02">
        <w:rPr>
          <w:rFonts w:ascii="Times New Roman" w:eastAsia="Times New Roman" w:hAnsi="Times New Roman" w:cs="Times New Roman"/>
          <w:sz w:val="24"/>
          <w:szCs w:val="24"/>
          <w:lang w:eastAsia="ar-SA"/>
        </w:rPr>
        <w:t>Autoruzraugu</w:t>
      </w:r>
      <w:proofErr w:type="spellEnd"/>
      <w:r w:rsidRPr="00797B02">
        <w:rPr>
          <w:rFonts w:ascii="Times New Roman" w:eastAsia="Times New Roman" w:hAnsi="Times New Roman" w:cs="Times New Roman"/>
          <w:sz w:val="24"/>
          <w:szCs w:val="24"/>
          <w:lang w:eastAsia="ar-SA"/>
        </w:rPr>
        <w:t xml:space="preserve"> par visiem Būvprojekta elementiem un risinājumiem, kuri nav pilnīgi skaidri nolasāmi izsniegtajā dokumentācijā vai </w:t>
      </w:r>
      <w:r w:rsidRPr="00797B02">
        <w:rPr>
          <w:rFonts w:ascii="Times New Roman" w:eastAsia="Times New Roman" w:hAnsi="Times New Roman" w:cs="Times New Roman"/>
          <w:bCs/>
          <w:iCs/>
          <w:sz w:val="24"/>
          <w:szCs w:val="24"/>
          <w:lang w:eastAsia="ar-SA"/>
        </w:rPr>
        <w:t xml:space="preserve">Izpildītājam </w:t>
      </w:r>
      <w:r w:rsidRPr="00797B02">
        <w:rPr>
          <w:rFonts w:ascii="Times New Roman" w:eastAsia="Times New Roman" w:hAnsi="Times New Roman" w:cs="Times New Roman"/>
          <w:sz w:val="24"/>
          <w:szCs w:val="24"/>
          <w:lang w:eastAsia="ar-SA"/>
        </w:rPr>
        <w:t>ir šaubas par izsniegtajā Būvprojekta dokumentācijā paredzēto risinājumu saturu</w:t>
      </w:r>
      <w:r w:rsidR="005B01ED" w:rsidRPr="00797B02">
        <w:rPr>
          <w:rFonts w:ascii="Times New Roman" w:eastAsia="Times New Roman" w:hAnsi="Times New Roman" w:cs="Times New Roman"/>
          <w:sz w:val="24"/>
          <w:szCs w:val="24"/>
          <w:lang w:eastAsia="ar-SA"/>
        </w:rPr>
        <w:t xml:space="preserve"> </w:t>
      </w:r>
      <w:r w:rsidRPr="00797B02">
        <w:rPr>
          <w:rFonts w:ascii="Times New Roman" w:eastAsia="Times New Roman" w:hAnsi="Times New Roman" w:cs="Times New Roman"/>
          <w:sz w:val="24"/>
          <w:szCs w:val="24"/>
          <w:lang w:eastAsia="ar-SA"/>
        </w:rPr>
        <w:t>un kvalitāti</w:t>
      </w:r>
      <w:r w:rsidR="005B01ED" w:rsidRPr="00797B02">
        <w:rPr>
          <w:rFonts w:ascii="Times New Roman" w:eastAsia="Times New Roman" w:hAnsi="Times New Roman" w:cs="Times New Roman"/>
          <w:sz w:val="24"/>
          <w:szCs w:val="24"/>
          <w:lang w:eastAsia="ar-SA"/>
        </w:rPr>
        <w:t>.</w:t>
      </w:r>
      <w:r w:rsidRPr="00797B02">
        <w:rPr>
          <w:rFonts w:ascii="Times New Roman" w:eastAsia="Times New Roman" w:hAnsi="Times New Roman" w:cs="Times New Roman"/>
          <w:sz w:val="24"/>
          <w:szCs w:val="24"/>
          <w:lang w:eastAsia="ar-SA"/>
        </w:rPr>
        <w:t xml:space="preserve"> </w:t>
      </w:r>
    </w:p>
    <w:p w14:paraId="52FAB114" w14:textId="505C4C9B" w:rsidR="00687F54" w:rsidRPr="00797B02" w:rsidRDefault="00687F54" w:rsidP="007B6D48">
      <w:pPr>
        <w:pStyle w:val="ListParagraph"/>
        <w:numPr>
          <w:ilvl w:val="1"/>
          <w:numId w:val="11"/>
        </w:numPr>
        <w:spacing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 xml:space="preserve">Izpildītājam </w:t>
      </w:r>
      <w:r w:rsidRPr="00797B02">
        <w:rPr>
          <w:rFonts w:ascii="Times New Roman" w:eastAsia="Times New Roman" w:hAnsi="Times New Roman" w:cs="Times New Roman"/>
          <w:sz w:val="24"/>
          <w:szCs w:val="24"/>
          <w:lang w:eastAsia="ar-SA"/>
        </w:rPr>
        <w:t>ir pienākums par jebkuriem apstākļiem, kas var aizkavēt, traucēt vai apturēt Līguma izpildi, nekavējot</w:t>
      </w:r>
      <w:r w:rsidR="00146E5F" w:rsidRPr="00797B02">
        <w:rPr>
          <w:rFonts w:ascii="Times New Roman" w:eastAsia="Times New Roman" w:hAnsi="Times New Roman" w:cs="Times New Roman"/>
          <w:sz w:val="24"/>
          <w:szCs w:val="24"/>
          <w:lang w:eastAsia="ar-SA"/>
        </w:rPr>
        <w:t>ies (ne vēlāk kā 2 (divu) darb</w:t>
      </w:r>
      <w:r w:rsidRPr="00797B02">
        <w:rPr>
          <w:rFonts w:ascii="Times New Roman" w:eastAsia="Times New Roman" w:hAnsi="Times New Roman" w:cs="Times New Roman"/>
          <w:sz w:val="24"/>
          <w:szCs w:val="24"/>
          <w:lang w:eastAsia="ar-SA"/>
        </w:rPr>
        <w:t xml:space="preserve">dienu laikā no apstākļu atklāšanas) rakstveidā par to brīdināt </w:t>
      </w:r>
      <w:r w:rsidRPr="00797B02">
        <w:rPr>
          <w:rFonts w:ascii="Times New Roman" w:eastAsia="Times New Roman" w:hAnsi="Times New Roman" w:cs="Times New Roman"/>
          <w:bCs/>
          <w:iCs/>
          <w:sz w:val="24"/>
          <w:szCs w:val="24"/>
          <w:lang w:eastAsia="ar-SA"/>
        </w:rPr>
        <w:t>Pasūtītāju</w:t>
      </w:r>
      <w:r w:rsidRPr="00797B02">
        <w:rPr>
          <w:rFonts w:ascii="Times New Roman" w:eastAsia="Times New Roman" w:hAnsi="Times New Roman" w:cs="Times New Roman"/>
          <w:sz w:val="24"/>
          <w:szCs w:val="24"/>
          <w:lang w:eastAsia="ar-SA"/>
        </w:rPr>
        <w:t>.</w:t>
      </w:r>
      <w:r w:rsidR="005B01ED" w:rsidRPr="00797B02">
        <w:rPr>
          <w:rFonts w:ascii="Times New Roman" w:eastAsia="Times New Roman" w:hAnsi="Times New Roman" w:cs="Times New Roman"/>
          <w:sz w:val="24"/>
          <w:szCs w:val="24"/>
          <w:lang w:eastAsia="ar-SA"/>
        </w:rPr>
        <w:t xml:space="preserve"> </w:t>
      </w:r>
      <w:r w:rsidRPr="00797B02">
        <w:rPr>
          <w:rFonts w:ascii="Times New Roman" w:eastAsia="Times New Roman" w:hAnsi="Times New Roman" w:cs="Times New Roman"/>
          <w:sz w:val="24"/>
          <w:szCs w:val="24"/>
          <w:lang w:eastAsia="ar-SA"/>
        </w:rPr>
        <w:t xml:space="preserve">Gadījumā, ja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bija zināms par apstākļiem, kuri kavēja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Darbu (vai to daļu) savlaicīgu un kvalitatīvu izpildi, bet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par to nav paziņojis Līgumā noteiktajā kārtībā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sz w:val="24"/>
          <w:szCs w:val="24"/>
          <w:lang w:eastAsia="ar-SA"/>
        </w:rPr>
        <w:t xml:space="preserve"> vai ir aizkavējies ar paziņojuma nosūtīšanu,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nav tiesību pagarināt Darbu izpildes un pabeigšanas termiņu par laiku, kad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pacing w:val="-9"/>
          <w:sz w:val="24"/>
          <w:szCs w:val="24"/>
          <w:lang w:eastAsia="ar-SA"/>
        </w:rPr>
        <w:t xml:space="preserve"> </w:t>
      </w:r>
      <w:r w:rsidRPr="00797B02">
        <w:rPr>
          <w:rFonts w:ascii="Times New Roman" w:eastAsia="Times New Roman" w:hAnsi="Times New Roman" w:cs="Times New Roman"/>
          <w:sz w:val="24"/>
          <w:szCs w:val="24"/>
          <w:lang w:eastAsia="ar-SA"/>
        </w:rPr>
        <w:t xml:space="preserve">nav paziņojis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sz w:val="24"/>
          <w:szCs w:val="24"/>
          <w:lang w:eastAsia="ar-SA"/>
        </w:rPr>
        <w:t xml:space="preserve"> par tādu apstākļu esamību.</w:t>
      </w:r>
    </w:p>
    <w:p w14:paraId="76683A7B" w14:textId="1D6CC7B5" w:rsidR="00687F54" w:rsidRPr="00797B02" w:rsidRDefault="00687F54" w:rsidP="007B6D48">
      <w:pPr>
        <w:pStyle w:val="ListParagraph"/>
        <w:numPr>
          <w:ilvl w:val="1"/>
          <w:numId w:val="11"/>
        </w:numPr>
        <w:tabs>
          <w:tab w:val="left" w:pos="720"/>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Kopā ar katru mēnesī iesniedzamo Darbu nodošanas – pieņemšanas aktu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pienākums ir </w:t>
      </w:r>
      <w:r w:rsidR="005B01ED" w:rsidRPr="00797B02">
        <w:rPr>
          <w:rFonts w:ascii="Times New Roman" w:eastAsia="Times New Roman" w:hAnsi="Times New Roman" w:cs="Times New Roman"/>
          <w:sz w:val="24"/>
          <w:szCs w:val="24"/>
          <w:lang w:eastAsia="ar-SA"/>
        </w:rPr>
        <w:t xml:space="preserve">nodrošināt </w:t>
      </w:r>
      <w:r w:rsidRPr="00797B02">
        <w:rPr>
          <w:rFonts w:ascii="Times New Roman" w:eastAsia="Times New Roman" w:hAnsi="Times New Roman" w:cs="Times New Roman"/>
          <w:bCs/>
          <w:iCs/>
          <w:sz w:val="24"/>
          <w:szCs w:val="24"/>
          <w:lang w:eastAsia="ar-SA"/>
        </w:rPr>
        <w:t>Pasūtītāja</w:t>
      </w:r>
      <w:r w:rsidR="009D5A4C" w:rsidRPr="00797B02">
        <w:rPr>
          <w:rFonts w:ascii="Times New Roman" w:eastAsia="Times New Roman" w:hAnsi="Times New Roman" w:cs="Times New Roman"/>
          <w:bCs/>
          <w:iCs/>
          <w:sz w:val="24"/>
          <w:szCs w:val="24"/>
          <w:lang w:eastAsia="ar-SA"/>
        </w:rPr>
        <w:t>m</w:t>
      </w:r>
      <w:r w:rsidR="005B01ED" w:rsidRPr="00797B02">
        <w:rPr>
          <w:rFonts w:ascii="Times New Roman" w:eastAsia="Times New Roman" w:hAnsi="Times New Roman" w:cs="Times New Roman"/>
          <w:bCs/>
          <w:iCs/>
          <w:sz w:val="24"/>
          <w:szCs w:val="24"/>
          <w:lang w:eastAsia="ar-SA"/>
        </w:rPr>
        <w:t xml:space="preserve">, Būvuzraugam </w:t>
      </w:r>
      <w:r w:rsidRPr="00797B02">
        <w:rPr>
          <w:rFonts w:ascii="Times New Roman" w:eastAsia="Times New Roman" w:hAnsi="Times New Roman" w:cs="Times New Roman"/>
          <w:bCs/>
          <w:iCs/>
          <w:sz w:val="24"/>
          <w:szCs w:val="24"/>
          <w:lang w:eastAsia="ar-SA"/>
        </w:rPr>
        <w:t xml:space="preserve">nepieciešamo </w:t>
      </w:r>
      <w:r w:rsidRPr="00797B02">
        <w:rPr>
          <w:rFonts w:ascii="Times New Roman" w:eastAsia="Times New Roman" w:hAnsi="Times New Roman" w:cs="Times New Roman"/>
          <w:sz w:val="24"/>
          <w:szCs w:val="24"/>
          <w:lang w:eastAsia="ar-SA"/>
        </w:rPr>
        <w:t>izpilddokumentāciju par paveiktajiem Darbiem.</w:t>
      </w:r>
    </w:p>
    <w:p w14:paraId="1798884E" w14:textId="019FDB3A" w:rsidR="00687F54" w:rsidRPr="00797B02" w:rsidRDefault="00687F54" w:rsidP="007B6D48">
      <w:pPr>
        <w:pStyle w:val="ListParagraph"/>
        <w:numPr>
          <w:ilvl w:val="1"/>
          <w:numId w:val="11"/>
        </w:numPr>
        <w:tabs>
          <w:tab w:val="left" w:pos="720"/>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Darbus vadīs sertificēts</w:t>
      </w:r>
      <w:r w:rsidR="009D5A4C" w:rsidRPr="00797B02">
        <w:rPr>
          <w:rFonts w:ascii="Times New Roman" w:eastAsia="Times New Roman" w:hAnsi="Times New Roman" w:cs="Times New Roman"/>
          <w:sz w:val="24"/>
          <w:szCs w:val="24"/>
          <w:lang w:eastAsia="ar-SA"/>
        </w:rPr>
        <w:t xml:space="preserve"> atbildīgais </w:t>
      </w:r>
      <w:r w:rsidRPr="00797B02">
        <w:rPr>
          <w:rFonts w:ascii="Times New Roman" w:eastAsia="Times New Roman" w:hAnsi="Times New Roman" w:cs="Times New Roman"/>
          <w:sz w:val="24"/>
          <w:szCs w:val="24"/>
          <w:lang w:eastAsia="ar-SA"/>
        </w:rPr>
        <w:t xml:space="preserve">būvdarbu vadītājs _____________________________, sertifikāta Nr._______________, tālr. Nr.____________________. </w:t>
      </w:r>
      <w:r w:rsidR="009D5A4C" w:rsidRPr="00797B02">
        <w:rPr>
          <w:rFonts w:ascii="Times New Roman" w:eastAsia="Times New Roman" w:hAnsi="Times New Roman" w:cs="Times New Roman"/>
          <w:sz w:val="24"/>
          <w:szCs w:val="24"/>
          <w:lang w:eastAsia="ar-SA"/>
        </w:rPr>
        <w:t>Atbildīgā b</w:t>
      </w:r>
      <w:r w:rsidRPr="00797B02">
        <w:rPr>
          <w:rFonts w:ascii="Times New Roman" w:eastAsia="Times New Roman" w:hAnsi="Times New Roman" w:cs="Times New Roman"/>
          <w:sz w:val="24"/>
          <w:szCs w:val="24"/>
          <w:lang w:eastAsia="ar-SA"/>
        </w:rPr>
        <w:t>ūvdarbu vadītāja prombūtnes vai maiņas gadījumā, Izpildītāja</w:t>
      </w:r>
      <w:r w:rsidRPr="00797B02">
        <w:rPr>
          <w:rFonts w:ascii="Times New Roman" w:eastAsia="Times New Roman" w:hAnsi="Times New Roman" w:cs="Times New Roman"/>
          <w:i/>
          <w:sz w:val="24"/>
          <w:szCs w:val="24"/>
          <w:lang w:eastAsia="ar-SA"/>
        </w:rPr>
        <w:t xml:space="preserve"> </w:t>
      </w:r>
      <w:r w:rsidRPr="00797B02">
        <w:rPr>
          <w:rFonts w:ascii="Times New Roman" w:eastAsia="Times New Roman" w:hAnsi="Times New Roman" w:cs="Times New Roman"/>
          <w:sz w:val="24"/>
          <w:szCs w:val="24"/>
          <w:lang w:eastAsia="ar-SA"/>
        </w:rPr>
        <w:t xml:space="preserve">pienākums ir nodrošināt ar līdzvērtīgu būvdarbu vadītāju (atbilstoši Iepirkuma Nolikumā noteiktajām prasībām), iepriekš to rakstveidā saskaņojot ar Pasūtītāju. </w:t>
      </w:r>
    </w:p>
    <w:p w14:paraId="51B1E97C" w14:textId="3BC6B4D5" w:rsidR="00687F54" w:rsidRPr="00797B02" w:rsidRDefault="00687F54" w:rsidP="007B6D48">
      <w:pPr>
        <w:pStyle w:val="ListParagraph"/>
        <w:numPr>
          <w:ilvl w:val="1"/>
          <w:numId w:val="11"/>
        </w:numPr>
        <w:tabs>
          <w:tab w:val="left" w:pos="720"/>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Darbu izpildes laikā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pacing w:val="-9"/>
          <w:sz w:val="24"/>
          <w:szCs w:val="24"/>
          <w:lang w:eastAsia="ar-SA"/>
        </w:rPr>
        <w:t xml:space="preserve"> </w:t>
      </w:r>
      <w:r w:rsidRPr="00797B02">
        <w:rPr>
          <w:rFonts w:ascii="Times New Roman" w:eastAsia="Times New Roman" w:hAnsi="Times New Roman" w:cs="Times New Roman"/>
          <w:sz w:val="24"/>
          <w:szCs w:val="24"/>
          <w:lang w:eastAsia="ar-SA"/>
        </w:rPr>
        <w:t>uz sava rēķina veic jebkuras nepieciešamos sezonas rakstura pasākumus, kas nodrošina Darbu izpildes kvalitāti un termiņus, atbilstoši Latvijas Būvnormatīviem un Līguma noteikumiem.</w:t>
      </w:r>
    </w:p>
    <w:p w14:paraId="7301EFE3" w14:textId="687939F9" w:rsidR="00687F54" w:rsidRPr="00797B02" w:rsidRDefault="00687F54" w:rsidP="007B6D48">
      <w:pPr>
        <w:pStyle w:val="ListParagraph"/>
        <w:numPr>
          <w:ilvl w:val="1"/>
          <w:numId w:val="11"/>
        </w:numPr>
        <w:tabs>
          <w:tab w:val="left" w:pos="720"/>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Izpildītājs </w:t>
      </w:r>
      <w:r w:rsidR="009D5A4C" w:rsidRPr="00797B02">
        <w:rPr>
          <w:rFonts w:ascii="Times New Roman" w:eastAsia="Times New Roman" w:hAnsi="Times New Roman" w:cs="Times New Roman"/>
          <w:sz w:val="24"/>
          <w:szCs w:val="24"/>
          <w:lang w:eastAsia="ar-SA"/>
        </w:rPr>
        <w:t xml:space="preserve">BIS </w:t>
      </w:r>
      <w:r w:rsidRPr="00797B02">
        <w:rPr>
          <w:rFonts w:ascii="Times New Roman" w:eastAsia="Times New Roman" w:hAnsi="Times New Roman" w:cs="Times New Roman"/>
          <w:sz w:val="24"/>
          <w:szCs w:val="24"/>
          <w:lang w:eastAsia="ar-SA"/>
        </w:rPr>
        <w:t>nodrošina būvdarbu žurnāla aizpildīšanu, saskaņā ar normatīvo aktu prasībām.</w:t>
      </w:r>
    </w:p>
    <w:p w14:paraId="2C5CC6F6" w14:textId="3F33B6D3" w:rsidR="00687F54" w:rsidRPr="00797B02" w:rsidRDefault="00687F54" w:rsidP="007B6D48">
      <w:pPr>
        <w:pStyle w:val="ListParagraph"/>
        <w:numPr>
          <w:ilvl w:val="1"/>
          <w:numId w:val="11"/>
        </w:numPr>
        <w:tabs>
          <w:tab w:val="left" w:pos="720"/>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MS Mincho" w:hAnsi="Times New Roman" w:cs="Times New Roman"/>
          <w:sz w:val="24"/>
          <w:szCs w:val="24"/>
          <w:lang w:eastAsia="ar-SA"/>
        </w:rPr>
        <w:t xml:space="preserve">Darbu izpildes laikā, konstatētie </w:t>
      </w:r>
      <w:r w:rsidRPr="00797B02">
        <w:rPr>
          <w:rFonts w:ascii="Times New Roman" w:eastAsia="Times New Roman" w:hAnsi="Times New Roman" w:cs="Times New Roman"/>
          <w:sz w:val="24"/>
          <w:szCs w:val="24"/>
          <w:lang w:eastAsia="ar-SA"/>
        </w:rPr>
        <w:t xml:space="preserve">defekti un/vai trūkumi tiek fiksēti, </w:t>
      </w:r>
      <w:r w:rsidR="009D5A4C" w:rsidRPr="00797B02">
        <w:rPr>
          <w:rFonts w:ascii="Times New Roman" w:eastAsia="Times New Roman" w:hAnsi="Times New Roman" w:cs="Times New Roman"/>
          <w:sz w:val="24"/>
          <w:szCs w:val="24"/>
          <w:lang w:eastAsia="ar-SA"/>
        </w:rPr>
        <w:t xml:space="preserve">Pasūtītājam, Izpildītājam, Būvuzraugam parakstot Darbu defektu aktu. </w:t>
      </w:r>
      <w:r w:rsidRPr="00797B02">
        <w:rPr>
          <w:rFonts w:ascii="Times New Roman" w:eastAsia="Times New Roman" w:hAnsi="Times New Roman" w:cs="Times New Roman"/>
          <w:bCs/>
          <w:iCs/>
          <w:sz w:val="24"/>
          <w:szCs w:val="24"/>
          <w:lang w:eastAsia="ar-SA"/>
        </w:rPr>
        <w:t>Pasūtītājs</w:t>
      </w:r>
      <w:r w:rsidRPr="00797B02">
        <w:rPr>
          <w:rFonts w:ascii="Times New Roman" w:eastAsia="Times New Roman" w:hAnsi="Times New Roman" w:cs="Times New Roman"/>
          <w:sz w:val="24"/>
          <w:szCs w:val="24"/>
          <w:lang w:eastAsia="ar-SA"/>
        </w:rPr>
        <w:t xml:space="preserve"> pirms plānotā Defektu akta parakstīšanas rakstiski pa e-pastu paziņo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par konstatētajiem defektiem, norādot laiku, kurā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ir jāierodas, lai sastādītu Defektu aktu.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ir pienākums ierasties </w:t>
      </w:r>
      <w:r w:rsidRPr="00797B02">
        <w:rPr>
          <w:rFonts w:ascii="Times New Roman" w:eastAsia="Times New Roman" w:hAnsi="Times New Roman" w:cs="Times New Roman"/>
          <w:bCs/>
          <w:iCs/>
          <w:sz w:val="24"/>
          <w:szCs w:val="24"/>
          <w:lang w:eastAsia="ar-SA"/>
        </w:rPr>
        <w:t>Pasūtītāja</w:t>
      </w:r>
      <w:r w:rsidRPr="00797B02">
        <w:rPr>
          <w:rFonts w:ascii="Times New Roman" w:eastAsia="Times New Roman" w:hAnsi="Times New Roman" w:cs="Times New Roman"/>
          <w:sz w:val="24"/>
          <w:szCs w:val="24"/>
          <w:lang w:eastAsia="ar-SA"/>
        </w:rPr>
        <w:t xml:space="preserve"> norādītajā laikā, ja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pacing w:val="-9"/>
          <w:sz w:val="24"/>
          <w:szCs w:val="24"/>
          <w:lang w:eastAsia="ar-SA"/>
        </w:rPr>
        <w:t xml:space="preserve"> </w:t>
      </w:r>
      <w:r w:rsidRPr="00797B02">
        <w:rPr>
          <w:rFonts w:ascii="Times New Roman" w:eastAsia="Times New Roman" w:hAnsi="Times New Roman" w:cs="Times New Roman"/>
          <w:sz w:val="24"/>
          <w:szCs w:val="24"/>
          <w:lang w:eastAsia="ar-SA"/>
        </w:rPr>
        <w:t xml:space="preserve">savas vainas dēļ neierodas uz Defekta akta sastādīšanu, tad tiek uzskatīts, ka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pacing w:val="-9"/>
          <w:sz w:val="24"/>
          <w:szCs w:val="24"/>
          <w:lang w:eastAsia="ar-SA"/>
        </w:rPr>
        <w:t xml:space="preserve"> </w:t>
      </w:r>
      <w:r w:rsidRPr="00797B02">
        <w:rPr>
          <w:rFonts w:ascii="Times New Roman" w:eastAsia="Times New Roman" w:hAnsi="Times New Roman" w:cs="Times New Roman"/>
          <w:sz w:val="24"/>
          <w:szCs w:val="24"/>
          <w:lang w:eastAsia="ar-SA"/>
        </w:rPr>
        <w:t xml:space="preserve">atzīst </w:t>
      </w:r>
      <w:r w:rsidRPr="00797B02">
        <w:rPr>
          <w:rFonts w:ascii="Times New Roman" w:eastAsia="Times New Roman" w:hAnsi="Times New Roman" w:cs="Times New Roman"/>
          <w:bCs/>
          <w:iCs/>
          <w:sz w:val="24"/>
          <w:szCs w:val="24"/>
          <w:lang w:eastAsia="ar-SA"/>
        </w:rPr>
        <w:t>Pasūtītāja</w:t>
      </w:r>
      <w:r w:rsidR="009D5A4C" w:rsidRPr="00797B02">
        <w:rPr>
          <w:rFonts w:ascii="Times New Roman" w:eastAsia="Times New Roman" w:hAnsi="Times New Roman" w:cs="Times New Roman"/>
          <w:bCs/>
          <w:iCs/>
          <w:sz w:val="24"/>
          <w:szCs w:val="24"/>
          <w:lang w:eastAsia="ar-SA"/>
        </w:rPr>
        <w:t xml:space="preserve">, Būvuzrauga </w:t>
      </w:r>
      <w:r w:rsidRPr="00797B02">
        <w:rPr>
          <w:rFonts w:ascii="Times New Roman" w:eastAsia="Times New Roman" w:hAnsi="Times New Roman" w:cs="Times New Roman"/>
          <w:sz w:val="24"/>
          <w:szCs w:val="24"/>
          <w:lang w:eastAsia="ar-SA"/>
        </w:rPr>
        <w:t xml:space="preserve">konstatētos defektus vai trūkumus. Šādā gadījumā </w:t>
      </w:r>
      <w:r w:rsidRPr="00797B02">
        <w:rPr>
          <w:rFonts w:ascii="Times New Roman" w:eastAsia="Times New Roman" w:hAnsi="Times New Roman" w:cs="Times New Roman"/>
          <w:bCs/>
          <w:iCs/>
          <w:sz w:val="24"/>
          <w:szCs w:val="24"/>
          <w:lang w:eastAsia="ar-SA"/>
        </w:rPr>
        <w:t>Pasūtītājs</w:t>
      </w:r>
      <w:r w:rsidRPr="00797B02">
        <w:rPr>
          <w:rFonts w:ascii="Times New Roman" w:eastAsia="Times New Roman" w:hAnsi="Times New Roman" w:cs="Times New Roman"/>
          <w:sz w:val="24"/>
          <w:szCs w:val="24"/>
          <w:lang w:eastAsia="ar-SA"/>
        </w:rPr>
        <w:t xml:space="preserve"> nosūta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vienpusēji sastādītu Defekta aktu, kurš ir saistošs abiem Lī</w:t>
      </w:r>
      <w:r w:rsidR="009D5A4C" w:rsidRPr="00797B02">
        <w:rPr>
          <w:rFonts w:ascii="Times New Roman" w:eastAsia="Times New Roman" w:hAnsi="Times New Roman" w:cs="Times New Roman"/>
          <w:sz w:val="24"/>
          <w:szCs w:val="24"/>
          <w:lang w:eastAsia="ar-SA"/>
        </w:rPr>
        <w:t>dzējiem (Skatīt kopā ar Līguma 5</w:t>
      </w:r>
      <w:r w:rsidRPr="00797B02">
        <w:rPr>
          <w:rFonts w:ascii="Times New Roman" w:eastAsia="Times New Roman" w:hAnsi="Times New Roman" w:cs="Times New Roman"/>
          <w:sz w:val="24"/>
          <w:szCs w:val="24"/>
          <w:lang w:eastAsia="ar-SA"/>
        </w:rPr>
        <w:t xml:space="preserve">.5.apakšpunktu). </w:t>
      </w:r>
    </w:p>
    <w:p w14:paraId="7E4989A1" w14:textId="2E6249EE" w:rsidR="00687F54" w:rsidRPr="00797B02" w:rsidRDefault="00687F54" w:rsidP="007B6D48">
      <w:pPr>
        <w:pStyle w:val="ListParagraph"/>
        <w:numPr>
          <w:ilvl w:val="1"/>
          <w:numId w:val="11"/>
        </w:numPr>
        <w:tabs>
          <w:tab w:val="left" w:pos="720"/>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Saskaņā ar </w:t>
      </w:r>
      <w:r w:rsidR="009D5A4C" w:rsidRPr="0002496C">
        <w:rPr>
          <w:rFonts w:ascii="Times New Roman" w:eastAsia="MS Mincho" w:hAnsi="Times New Roman" w:cs="Times New Roman"/>
          <w:sz w:val="24"/>
          <w:szCs w:val="24"/>
          <w:lang w:eastAsia="ar-SA"/>
        </w:rPr>
        <w:t>Līguma 6</w:t>
      </w:r>
      <w:r w:rsidR="00146E5F" w:rsidRPr="0002496C">
        <w:rPr>
          <w:rFonts w:ascii="Times New Roman" w:eastAsia="MS Mincho" w:hAnsi="Times New Roman" w:cs="Times New Roman"/>
          <w:sz w:val="24"/>
          <w:szCs w:val="24"/>
          <w:lang w:eastAsia="ar-SA"/>
        </w:rPr>
        <w:t>.</w:t>
      </w:r>
      <w:r w:rsidR="00A07693" w:rsidRPr="0002496C">
        <w:rPr>
          <w:rFonts w:ascii="Times New Roman" w:eastAsia="MS Mincho" w:hAnsi="Times New Roman" w:cs="Times New Roman"/>
          <w:sz w:val="24"/>
          <w:szCs w:val="24"/>
          <w:lang w:eastAsia="ar-SA"/>
        </w:rPr>
        <w:t>9</w:t>
      </w:r>
      <w:r w:rsidR="00146E5F" w:rsidRPr="0002496C">
        <w:rPr>
          <w:rFonts w:ascii="Times New Roman" w:eastAsia="MS Mincho" w:hAnsi="Times New Roman" w:cs="Times New Roman"/>
          <w:sz w:val="24"/>
          <w:szCs w:val="24"/>
          <w:lang w:eastAsia="ar-SA"/>
        </w:rPr>
        <w:t xml:space="preserve">. </w:t>
      </w:r>
      <w:r w:rsidRPr="0002496C">
        <w:rPr>
          <w:rFonts w:ascii="Times New Roman" w:eastAsia="MS Mincho" w:hAnsi="Times New Roman" w:cs="Times New Roman"/>
          <w:sz w:val="24"/>
          <w:szCs w:val="24"/>
          <w:lang w:eastAsia="ar-SA"/>
        </w:rPr>
        <w:t>apakšpunktā minēto</w:t>
      </w:r>
      <w:r w:rsidRPr="00797B02">
        <w:rPr>
          <w:rFonts w:ascii="Times New Roman" w:eastAsia="MS Mincho" w:hAnsi="Times New Roman" w:cs="Times New Roman"/>
          <w:sz w:val="24"/>
          <w:szCs w:val="24"/>
          <w:lang w:eastAsia="ar-SA"/>
        </w:rPr>
        <w:t xml:space="preserve">, konstatētos defektus un/vai trūkumus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z w:val="24"/>
          <w:szCs w:val="24"/>
          <w:lang w:eastAsia="ar-SA"/>
        </w:rPr>
        <w:t xml:space="preserve"> </w:t>
      </w:r>
      <w:r w:rsidRPr="00797B02">
        <w:rPr>
          <w:rFonts w:ascii="Times New Roman" w:eastAsia="MS Mincho" w:hAnsi="Times New Roman" w:cs="Times New Roman"/>
          <w:sz w:val="24"/>
          <w:szCs w:val="24"/>
          <w:lang w:eastAsia="ar-SA"/>
        </w:rPr>
        <w:t xml:space="preserve">novērš Darbu defekta aktā norādītajā termiņā, ja defektu vai trūkumu novēršanai tehniski ir nepieciešams ilgāks laiks, citā </w:t>
      </w:r>
      <w:r w:rsidRPr="00797B02">
        <w:rPr>
          <w:rFonts w:ascii="Times New Roman" w:eastAsia="Times New Roman" w:hAnsi="Times New Roman" w:cs="Times New Roman"/>
          <w:sz w:val="24"/>
          <w:szCs w:val="24"/>
          <w:lang w:eastAsia="ar-SA"/>
        </w:rPr>
        <w:t xml:space="preserve">Līdzēju </w:t>
      </w:r>
      <w:r w:rsidRPr="00797B02">
        <w:rPr>
          <w:rFonts w:ascii="Times New Roman" w:eastAsia="MS Mincho" w:hAnsi="Times New Roman" w:cs="Times New Roman"/>
          <w:sz w:val="24"/>
          <w:szCs w:val="24"/>
          <w:lang w:eastAsia="ar-SA"/>
        </w:rPr>
        <w:t xml:space="preserve">rakstveidā saskaņotā termiņā. </w:t>
      </w:r>
    </w:p>
    <w:p w14:paraId="6631E384" w14:textId="1E474457" w:rsidR="00687F54" w:rsidRPr="00797B02" w:rsidRDefault="00687F54" w:rsidP="007B6D48">
      <w:pPr>
        <w:pStyle w:val="ListParagraph"/>
        <w:numPr>
          <w:ilvl w:val="1"/>
          <w:numId w:val="11"/>
        </w:numPr>
        <w:tabs>
          <w:tab w:val="left" w:pos="720"/>
        </w:tabs>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MS Mincho" w:hAnsi="Times New Roman" w:cs="Times New Roman"/>
          <w:sz w:val="24"/>
          <w:szCs w:val="24"/>
          <w:lang w:eastAsia="ar-SA"/>
        </w:rPr>
        <w:t xml:space="preserve">Gadījumā ja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bCs/>
          <w:iCs/>
          <w:sz w:val="24"/>
          <w:szCs w:val="24"/>
          <w:lang w:eastAsia="ar-SA"/>
        </w:rPr>
        <w:t xml:space="preserve">Darbu </w:t>
      </w:r>
      <w:r w:rsidRPr="00797B02">
        <w:rPr>
          <w:rFonts w:ascii="Times New Roman" w:eastAsia="MS Mincho" w:hAnsi="Times New Roman" w:cs="Times New Roman"/>
          <w:sz w:val="24"/>
          <w:szCs w:val="24"/>
          <w:lang w:eastAsia="ar-SA"/>
        </w:rPr>
        <w:t>defektu aktā konstatētos defektu</w:t>
      </w:r>
      <w:r w:rsidR="009D5A4C" w:rsidRPr="00797B02">
        <w:rPr>
          <w:rFonts w:ascii="Times New Roman" w:eastAsia="MS Mincho" w:hAnsi="Times New Roman" w:cs="Times New Roman"/>
          <w:sz w:val="24"/>
          <w:szCs w:val="24"/>
          <w:lang w:eastAsia="ar-SA"/>
        </w:rPr>
        <w:t xml:space="preserve">s vai trūkumus nenovērš Līguma </w:t>
      </w:r>
      <w:r w:rsidR="009D5A4C" w:rsidRPr="0002496C">
        <w:rPr>
          <w:rFonts w:ascii="Times New Roman" w:eastAsia="MS Mincho" w:hAnsi="Times New Roman" w:cs="Times New Roman"/>
          <w:sz w:val="24"/>
          <w:szCs w:val="24"/>
          <w:lang w:eastAsia="ar-SA"/>
        </w:rPr>
        <w:t>6</w:t>
      </w:r>
      <w:r w:rsidR="00146E5F" w:rsidRPr="0002496C">
        <w:rPr>
          <w:rFonts w:ascii="Times New Roman" w:eastAsia="MS Mincho" w:hAnsi="Times New Roman" w:cs="Times New Roman"/>
          <w:sz w:val="24"/>
          <w:szCs w:val="24"/>
          <w:lang w:eastAsia="ar-SA"/>
        </w:rPr>
        <w:t>.1</w:t>
      </w:r>
      <w:r w:rsidR="00A07693" w:rsidRPr="0002496C">
        <w:rPr>
          <w:rFonts w:ascii="Times New Roman" w:eastAsia="MS Mincho" w:hAnsi="Times New Roman" w:cs="Times New Roman"/>
          <w:sz w:val="24"/>
          <w:szCs w:val="24"/>
          <w:lang w:eastAsia="ar-SA"/>
        </w:rPr>
        <w:t>0</w:t>
      </w:r>
      <w:r w:rsidRPr="0002496C">
        <w:rPr>
          <w:rFonts w:ascii="Times New Roman" w:eastAsia="MS Mincho" w:hAnsi="Times New Roman" w:cs="Times New Roman"/>
          <w:sz w:val="24"/>
          <w:szCs w:val="24"/>
          <w:lang w:eastAsia="ar-SA"/>
        </w:rPr>
        <w:t>.</w:t>
      </w:r>
      <w:r w:rsidRPr="00797B02">
        <w:rPr>
          <w:rFonts w:ascii="Times New Roman" w:eastAsia="MS Mincho" w:hAnsi="Times New Roman" w:cs="Times New Roman"/>
          <w:sz w:val="24"/>
          <w:szCs w:val="24"/>
          <w:lang w:eastAsia="ar-SA"/>
        </w:rPr>
        <w:t xml:space="preserve"> apakšpunktā noteiktajā termiņā,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sz w:val="24"/>
          <w:szCs w:val="24"/>
          <w:lang w:eastAsia="ar-SA"/>
        </w:rPr>
        <w:t xml:space="preserve"> </w:t>
      </w:r>
      <w:r w:rsidRPr="00797B02">
        <w:rPr>
          <w:rFonts w:ascii="Times New Roman" w:eastAsia="MS Mincho" w:hAnsi="Times New Roman" w:cs="Times New Roman"/>
          <w:sz w:val="24"/>
          <w:szCs w:val="24"/>
          <w:lang w:eastAsia="ar-SA"/>
        </w:rPr>
        <w:t xml:space="preserve">ir tiesības novērst defektus un trūkumus uz </w:t>
      </w:r>
      <w:r w:rsidRPr="00797B02">
        <w:rPr>
          <w:rFonts w:ascii="Times New Roman" w:eastAsia="Times New Roman" w:hAnsi="Times New Roman" w:cs="Times New Roman"/>
          <w:bCs/>
          <w:iCs/>
          <w:sz w:val="24"/>
          <w:szCs w:val="24"/>
          <w:lang w:eastAsia="ar-SA"/>
        </w:rPr>
        <w:t xml:space="preserve">Izpildītāja </w:t>
      </w:r>
      <w:r w:rsidRPr="00797B02">
        <w:rPr>
          <w:rFonts w:ascii="Times New Roman" w:eastAsia="MS Mincho" w:hAnsi="Times New Roman" w:cs="Times New Roman"/>
          <w:sz w:val="24"/>
          <w:szCs w:val="24"/>
          <w:lang w:eastAsia="ar-SA"/>
        </w:rPr>
        <w:t xml:space="preserve">rēķina, </w:t>
      </w:r>
      <w:r w:rsidRPr="00797B02">
        <w:rPr>
          <w:rFonts w:ascii="Times New Roman" w:eastAsia="Times New Roman" w:hAnsi="Times New Roman" w:cs="Times New Roman"/>
          <w:bCs/>
          <w:sz w:val="24"/>
          <w:szCs w:val="24"/>
          <w:lang w:eastAsia="ar-SA"/>
        </w:rPr>
        <w:t xml:space="preserve">iepriekš par to rakstiski informējot </w:t>
      </w:r>
      <w:r w:rsidRPr="00797B02">
        <w:rPr>
          <w:rFonts w:ascii="Times New Roman" w:eastAsia="Times New Roman" w:hAnsi="Times New Roman" w:cs="Times New Roman"/>
          <w:bCs/>
          <w:iCs/>
          <w:sz w:val="24"/>
          <w:szCs w:val="24"/>
          <w:lang w:eastAsia="ar-SA"/>
        </w:rPr>
        <w:t>Izpildītāju</w:t>
      </w:r>
      <w:r w:rsidRPr="00797B02">
        <w:rPr>
          <w:rFonts w:ascii="Times New Roman" w:eastAsia="Times New Roman" w:hAnsi="Times New Roman" w:cs="Times New Roman"/>
          <w:bCs/>
          <w:sz w:val="24"/>
          <w:szCs w:val="24"/>
          <w:lang w:eastAsia="ar-SA"/>
        </w:rPr>
        <w:t>.</w:t>
      </w:r>
    </w:p>
    <w:p w14:paraId="400A3228" w14:textId="77777777" w:rsidR="007B6D48" w:rsidRPr="00797B02" w:rsidRDefault="007B6D48" w:rsidP="007B6D48">
      <w:pPr>
        <w:pStyle w:val="ListParagraph"/>
        <w:tabs>
          <w:tab w:val="left" w:pos="720"/>
        </w:tabs>
        <w:suppressAutoHyphens/>
        <w:spacing w:after="0" w:line="276" w:lineRule="auto"/>
        <w:ind w:left="567"/>
        <w:jc w:val="both"/>
        <w:rPr>
          <w:rFonts w:ascii="Times New Roman" w:eastAsia="Times New Roman" w:hAnsi="Times New Roman" w:cs="Times New Roman"/>
          <w:sz w:val="24"/>
          <w:szCs w:val="24"/>
          <w:lang w:eastAsia="ar-SA"/>
        </w:rPr>
      </w:pPr>
    </w:p>
    <w:p w14:paraId="13544D60" w14:textId="77777777" w:rsidR="00074885" w:rsidRPr="00797B02" w:rsidRDefault="00074885" w:rsidP="0002496C">
      <w:pPr>
        <w:pStyle w:val="Heading1"/>
        <w:keepLines/>
        <w:numPr>
          <w:ilvl w:val="0"/>
          <w:numId w:val="29"/>
        </w:numPr>
        <w:tabs>
          <w:tab w:val="left" w:pos="2410"/>
        </w:tabs>
        <w:spacing w:before="0" w:after="0" w:line="276" w:lineRule="auto"/>
        <w:rPr>
          <w:rFonts w:ascii="Times New Roman" w:hAnsi="Times New Roman" w:cs="Times New Roman"/>
          <w:sz w:val="24"/>
          <w:szCs w:val="24"/>
        </w:rPr>
      </w:pPr>
      <w:r w:rsidRPr="00797B02">
        <w:rPr>
          <w:rFonts w:ascii="Times New Roman" w:hAnsi="Times New Roman" w:cs="Times New Roman"/>
          <w:sz w:val="24"/>
          <w:szCs w:val="24"/>
        </w:rPr>
        <w:t>DARBU NODOŠANA – PIEŅEMŠANA</w:t>
      </w:r>
    </w:p>
    <w:p w14:paraId="24291FD6" w14:textId="40F93D32" w:rsidR="00074885" w:rsidRPr="00797B02" w:rsidRDefault="00074885" w:rsidP="007B6D48">
      <w:pPr>
        <w:pStyle w:val="BodyText"/>
        <w:numPr>
          <w:ilvl w:val="1"/>
          <w:numId w:val="29"/>
        </w:numPr>
        <w:spacing w:line="276" w:lineRule="auto"/>
        <w:ind w:left="567" w:hanging="567"/>
      </w:pPr>
      <w:r w:rsidRPr="00797B02">
        <w:t>Pēc Darbu pabeigšanas Iz</w:t>
      </w:r>
      <w:r w:rsidR="002641E4" w:rsidRPr="00797B02">
        <w:t xml:space="preserve">pildītājs </w:t>
      </w:r>
      <w:r w:rsidRPr="00797B02">
        <w:t xml:space="preserve">iesniedz Pasūtītājam apliecinājumu par Darbu pilnīgu pabeigšanu un BIS nodrošina izpilddokumentāciju par </w:t>
      </w:r>
      <w:r w:rsidR="009157E5" w:rsidRPr="00797B02">
        <w:t>Objektu</w:t>
      </w:r>
      <w:r w:rsidRPr="00797B02">
        <w:t>.</w:t>
      </w:r>
    </w:p>
    <w:p w14:paraId="58B724EA" w14:textId="5684315A" w:rsidR="00074885" w:rsidRPr="00797B02" w:rsidRDefault="00074885" w:rsidP="007B6D48">
      <w:pPr>
        <w:pStyle w:val="BodyText"/>
        <w:numPr>
          <w:ilvl w:val="1"/>
          <w:numId w:val="29"/>
        </w:numPr>
        <w:spacing w:line="276" w:lineRule="auto"/>
        <w:ind w:left="567" w:hanging="567"/>
      </w:pPr>
      <w:r w:rsidRPr="00797B02">
        <w:t>Pasūtītājs 5 (piecu) darbdienu laikā pēc apliecinājuma par Darbu pilnīgu pabeigšanu saņemšanas, pieaicinot B</w:t>
      </w:r>
      <w:r w:rsidR="002641E4" w:rsidRPr="00797B02">
        <w:t xml:space="preserve">ūvuzraugu, </w:t>
      </w:r>
      <w:proofErr w:type="spellStart"/>
      <w:r w:rsidR="002641E4" w:rsidRPr="00797B02">
        <w:t>A</w:t>
      </w:r>
      <w:r w:rsidRPr="00797B02">
        <w:t>utoruzraugu</w:t>
      </w:r>
      <w:proofErr w:type="spellEnd"/>
      <w:r w:rsidRPr="00797B02">
        <w:t xml:space="preserve"> un Izpildītāju, pārbauda veiktos Darbus un 7 (septiņu) darbdienu laikā veic izpilddokumentācijas pārbaudi.</w:t>
      </w:r>
    </w:p>
    <w:p w14:paraId="05100C7D" w14:textId="28663B23" w:rsidR="00074885" w:rsidRPr="00797B02" w:rsidRDefault="00074885" w:rsidP="007B6D48">
      <w:pPr>
        <w:pStyle w:val="BodyText"/>
        <w:numPr>
          <w:ilvl w:val="1"/>
          <w:numId w:val="29"/>
        </w:numPr>
        <w:spacing w:line="276" w:lineRule="auto"/>
        <w:ind w:left="567" w:hanging="567"/>
      </w:pPr>
      <w:r w:rsidRPr="00797B02">
        <w:t>Pasūtītājs ir tiesīgs atteikties no izpildīto Darbu pieņemšanas, ja pieņemšanas laikā tiek atklāti defekti un nepilnības izpilddokumentācijā.</w:t>
      </w:r>
    </w:p>
    <w:p w14:paraId="53BBC4F7" w14:textId="4BF5CA5D" w:rsidR="00074885" w:rsidRPr="00797B02" w:rsidRDefault="00074885" w:rsidP="007B6D48">
      <w:pPr>
        <w:pStyle w:val="BodyText"/>
        <w:numPr>
          <w:ilvl w:val="1"/>
          <w:numId w:val="29"/>
        </w:numPr>
        <w:spacing w:line="276" w:lineRule="auto"/>
        <w:ind w:left="567" w:hanging="567"/>
      </w:pPr>
      <w:r w:rsidRPr="00797B02">
        <w:t>Pārbaudes laikā konstatētos defektus nov</w:t>
      </w:r>
      <w:r w:rsidR="002641E4" w:rsidRPr="00797B02">
        <w:t xml:space="preserve">ērš Izpildītājs uz sava rēķina Defektu aktā </w:t>
      </w:r>
      <w:r w:rsidRPr="00797B02">
        <w:t>noteiktajā termiņā. Defektu aktā norādītais defektu novēršanas termiņš nav uzskatāms par Līguma izpildes termiņa pagarinājumu.</w:t>
      </w:r>
    </w:p>
    <w:p w14:paraId="6580225A" w14:textId="77777777" w:rsidR="00074885" w:rsidRPr="00797B02" w:rsidRDefault="00074885" w:rsidP="007B6D48">
      <w:pPr>
        <w:pStyle w:val="BodyText"/>
        <w:numPr>
          <w:ilvl w:val="1"/>
          <w:numId w:val="29"/>
        </w:numPr>
        <w:spacing w:line="276" w:lineRule="auto"/>
        <w:ind w:left="567" w:hanging="567"/>
      </w:pPr>
      <w:r w:rsidRPr="00797B02">
        <w:t xml:space="preserve">Konstatētās nepilnības izpilddokumentācijā Izpildītājam ir jānovērš 5 (piecu) darbdienu laikā. </w:t>
      </w:r>
    </w:p>
    <w:p w14:paraId="7FB2C2BD" w14:textId="07700368" w:rsidR="00074885" w:rsidRPr="00797B02" w:rsidRDefault="00EA75EF" w:rsidP="007B6D48">
      <w:pPr>
        <w:pStyle w:val="BodyText"/>
        <w:numPr>
          <w:ilvl w:val="1"/>
          <w:numId w:val="29"/>
        </w:numPr>
        <w:spacing w:line="276" w:lineRule="auto"/>
        <w:ind w:left="567" w:hanging="567"/>
      </w:pPr>
      <w:r w:rsidRPr="00797B02">
        <w:t>Pēc Līguma 7</w:t>
      </w:r>
      <w:r w:rsidR="00074885" w:rsidRPr="00797B02">
        <w:t>.4. punktā minēt</w:t>
      </w:r>
      <w:r w:rsidRPr="00797B02">
        <w:t>o defektu novēršanas un Līguma 7</w:t>
      </w:r>
      <w:r w:rsidR="00074885" w:rsidRPr="00797B02">
        <w:t xml:space="preserve">.5. punktā minēto nepilnību novēršanas Pasūtītājs, Izpildītājs, </w:t>
      </w:r>
      <w:proofErr w:type="spellStart"/>
      <w:r w:rsidR="00074885" w:rsidRPr="00797B02">
        <w:t>Autoruzraugs</w:t>
      </w:r>
      <w:proofErr w:type="spellEnd"/>
      <w:r w:rsidR="00074885" w:rsidRPr="00797B02">
        <w:t xml:space="preserve"> paraksta Apliecinājumu par būves gatavību ekspluatācijai. Pasūtītājs </w:t>
      </w:r>
      <w:r w:rsidR="002641E4" w:rsidRPr="00797B02">
        <w:t>nodrošina Apliecinājuma</w:t>
      </w:r>
      <w:r w:rsidR="00074885" w:rsidRPr="00797B02">
        <w:t xml:space="preserve"> par būves gatav</w:t>
      </w:r>
      <w:r w:rsidR="002641E4" w:rsidRPr="00797B02">
        <w:t>ību ekspluatācijai iesniegšanu Siguldas novada būvvaldei.</w:t>
      </w:r>
    </w:p>
    <w:p w14:paraId="07E5CA05" w14:textId="024540BF" w:rsidR="00074885" w:rsidRPr="00797B02" w:rsidRDefault="002641E4" w:rsidP="007B6D48">
      <w:pPr>
        <w:pStyle w:val="BodyText"/>
        <w:numPr>
          <w:ilvl w:val="1"/>
          <w:numId w:val="29"/>
        </w:numPr>
        <w:spacing w:line="276" w:lineRule="auto"/>
        <w:ind w:left="567" w:hanging="567"/>
      </w:pPr>
      <w:r w:rsidRPr="00797B02">
        <w:t xml:space="preserve">Galīgo </w:t>
      </w:r>
      <w:r w:rsidR="00074885" w:rsidRPr="00797B02">
        <w:t xml:space="preserve">Darbu </w:t>
      </w:r>
      <w:r w:rsidRPr="00797B02">
        <w:t>pieņemšanas</w:t>
      </w:r>
      <w:r w:rsidR="003515D2" w:rsidRPr="00797B02">
        <w:t xml:space="preserve"> </w:t>
      </w:r>
      <w:r w:rsidRPr="00797B02">
        <w:t>-</w:t>
      </w:r>
      <w:r w:rsidR="003515D2" w:rsidRPr="00797B02">
        <w:t xml:space="preserve"> </w:t>
      </w:r>
      <w:r w:rsidRPr="00797B02">
        <w:t>nodošanas</w:t>
      </w:r>
      <w:r w:rsidR="00074885" w:rsidRPr="00797B02">
        <w:t xml:space="preserve"> aktu Puses paraksta 3 (trīs) darbdienu laikā pēc</w:t>
      </w:r>
      <w:r w:rsidR="00141ADC" w:rsidRPr="00797B02">
        <w:t xml:space="preserve"> Objekta</w:t>
      </w:r>
      <w:proofErr w:type="gramStart"/>
      <w:r w:rsidR="00141ADC" w:rsidRPr="00797B02">
        <w:t xml:space="preserve"> </w:t>
      </w:r>
      <w:r w:rsidR="00074885" w:rsidRPr="00797B02">
        <w:t xml:space="preserve"> </w:t>
      </w:r>
      <w:proofErr w:type="gramEnd"/>
      <w:r w:rsidR="00074885" w:rsidRPr="00797B02">
        <w:t xml:space="preserve">Darbu pieņemšanas ekspluatācijā un </w:t>
      </w:r>
      <w:r w:rsidR="00074885" w:rsidRPr="00797B02">
        <w:rPr>
          <w:lang w:eastAsia="ar-SA"/>
        </w:rPr>
        <w:t>Latvijas Republikā vai citā Eiropas Savienības vai Eiropas Ekonomiskās zonas dalībvalstī reģistrētas bankas vai tās filiāles, vai ārvalsts kredītiestādes filiāles vai apdrošināšanas sabiedrības vai ārvalsts apdrošināšanas filiāles, kas Latvijas Republikas normatīvajos tiesību aktos noteiktajā kārtībā ir uzsākusi pakalpojumu sniegšanu Latvijas Republikas teritorijā garanti</w:t>
      </w:r>
      <w:r w:rsidRPr="00797B02">
        <w:rPr>
          <w:lang w:eastAsia="ar-SA"/>
        </w:rPr>
        <w:t xml:space="preserve">jas laika garantijas saņemšanas saskaņā ar </w:t>
      </w:r>
      <w:r w:rsidR="003515D2" w:rsidRPr="00840954">
        <w:t xml:space="preserve">Līguma </w:t>
      </w:r>
      <w:r w:rsidR="00A07693" w:rsidRPr="00840954">
        <w:t>3</w:t>
      </w:r>
      <w:r w:rsidR="003515D2" w:rsidRPr="00840954">
        <w:t>.pielikuma 13.7.1., 13.7.2., 13.7.3., 13.7.4., 13.7.5. apakšpunktos noteiktajām pra</w:t>
      </w:r>
      <w:r w:rsidR="003515D2" w:rsidRPr="00797B02">
        <w:t xml:space="preserve">sībām. </w:t>
      </w:r>
      <w:r w:rsidR="003515D2" w:rsidRPr="00797B02">
        <w:rPr>
          <w:lang w:eastAsia="ar-SA"/>
        </w:rPr>
        <w:t xml:space="preserve"> </w:t>
      </w:r>
      <w:r w:rsidR="00074885" w:rsidRPr="00797B02">
        <w:rPr>
          <w:lang w:eastAsia="ar-SA"/>
        </w:rPr>
        <w:t xml:space="preserve">Polises gadījumā apdrošināšanas prēmijai jābūt samaksātai par visu noteikto apdrošināšanas summu uz garantijas laika garantijas iesniegšanas brīdi. Samaksu apliecinošu dokumentu iesniedz kopā ar polisi. </w:t>
      </w:r>
    </w:p>
    <w:p w14:paraId="22F22CE0" w14:textId="77777777" w:rsidR="00687F54" w:rsidRPr="00797B02" w:rsidRDefault="00687F54" w:rsidP="007B6D48">
      <w:pPr>
        <w:suppressAutoHyphens/>
        <w:spacing w:after="0" w:line="276" w:lineRule="auto"/>
        <w:ind w:left="567" w:hanging="567"/>
        <w:jc w:val="both"/>
        <w:rPr>
          <w:rFonts w:ascii="Times New Roman" w:eastAsia="Times New Roman" w:hAnsi="Times New Roman" w:cs="Times New Roman"/>
          <w:sz w:val="24"/>
          <w:szCs w:val="24"/>
          <w:lang w:eastAsia="ar-SA"/>
        </w:rPr>
      </w:pPr>
    </w:p>
    <w:p w14:paraId="12374198" w14:textId="0153EFD3" w:rsidR="00687F54" w:rsidRPr="00797B02" w:rsidRDefault="00687F54" w:rsidP="007B6D48">
      <w:pPr>
        <w:pStyle w:val="ListParagraph"/>
        <w:keepNext/>
        <w:numPr>
          <w:ilvl w:val="0"/>
          <w:numId w:val="32"/>
        </w:numPr>
        <w:suppressAutoHyphens/>
        <w:spacing w:after="0" w:line="276" w:lineRule="auto"/>
        <w:jc w:val="center"/>
        <w:rPr>
          <w:rFonts w:ascii="Times New Roman" w:eastAsia="Times New Roman" w:hAnsi="Times New Roman" w:cs="Times New Roman"/>
          <w:sz w:val="24"/>
          <w:szCs w:val="24"/>
          <w:lang w:eastAsia="ar-SA"/>
        </w:rPr>
      </w:pPr>
      <w:r w:rsidRPr="00797B02">
        <w:rPr>
          <w:rFonts w:ascii="Times New Roman" w:eastAsia="Times New Roman" w:hAnsi="Times New Roman" w:cs="Times New Roman"/>
          <w:b/>
          <w:sz w:val="24"/>
          <w:szCs w:val="24"/>
          <w:lang w:eastAsia="ar-SA"/>
        </w:rPr>
        <w:t>ATBILDĪBA</w:t>
      </w:r>
    </w:p>
    <w:p w14:paraId="6CDC1D29" w14:textId="608F7B23" w:rsidR="00687F54" w:rsidRPr="00797B02" w:rsidRDefault="00687F54" w:rsidP="007B6D48">
      <w:pPr>
        <w:pStyle w:val="ListParagraph"/>
        <w:numPr>
          <w:ilvl w:val="1"/>
          <w:numId w:val="32"/>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Izpildītājs ir pilnā apmērā materiāli atbildīgs par sava darbaspēka nodrošināšanu ar individuālajiem un kolektīvajiem aizsardzības līdzekļiem, darbinieku kvalifikāciju, instruēšanu un apmācību darbu aizsardzības jautājumos, un Darba procesā pielietot materiālu kvalitāti, kā arī par apakšuzņēmēju darbību.</w:t>
      </w:r>
    </w:p>
    <w:p w14:paraId="5357AFE5" w14:textId="59BDA32F" w:rsidR="00687F54" w:rsidRPr="00797B02" w:rsidRDefault="003515D2" w:rsidP="007B6D48">
      <w:pPr>
        <w:pStyle w:val="ListParagraph"/>
        <w:numPr>
          <w:ilvl w:val="1"/>
          <w:numId w:val="32"/>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 </w:t>
      </w:r>
      <w:r w:rsidR="00687F54" w:rsidRPr="00797B02">
        <w:rPr>
          <w:rFonts w:ascii="Times New Roman" w:eastAsia="Times New Roman" w:hAnsi="Times New Roman" w:cs="Times New Roman"/>
          <w:sz w:val="24"/>
          <w:szCs w:val="24"/>
          <w:lang w:eastAsia="ar-SA"/>
        </w:rPr>
        <w:t xml:space="preserve">Izpildītājs ir pilnā mērā atbildīgs par Pasūtītājam nodarītajiem tiešajiem zaudējumiem, kas radušies sakarā ar to, ka Izpildītājs nav savlaicīgi un pienācīgi kvalitātē veicis Darbus, kā arī pieļāvis trūkumus, defektus un pārkāpumus. Izpildītājs saskaņā ar Līguma nosacījumiem apņemas novērst pieļautos trūkumus un defektus, kā arī segt Pasūtītājam nodarītos tiešos zaudējumus atbilstoši Pasūtītāja rakstveidā noformētajam un Izpildītājam iesniegtajam radušos zaudējumu aprēķinam. </w:t>
      </w:r>
    </w:p>
    <w:p w14:paraId="6603C3B9" w14:textId="7A5CAD03" w:rsidR="00687F54" w:rsidRPr="00797B02" w:rsidRDefault="003515D2" w:rsidP="007B6D48">
      <w:pPr>
        <w:pStyle w:val="ListParagraph"/>
        <w:numPr>
          <w:ilvl w:val="1"/>
          <w:numId w:val="32"/>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 </w:t>
      </w:r>
      <w:r w:rsidR="00687F54" w:rsidRPr="00797B02">
        <w:rPr>
          <w:rFonts w:ascii="Times New Roman" w:eastAsia="Times New Roman" w:hAnsi="Times New Roman" w:cs="Times New Roman"/>
          <w:sz w:val="24"/>
          <w:szCs w:val="24"/>
          <w:lang w:eastAsia="ar-SA"/>
        </w:rPr>
        <w:t>Par Līguma noteikumu pilnīg</w:t>
      </w:r>
      <w:r w:rsidR="00EA75EF" w:rsidRPr="00797B02">
        <w:rPr>
          <w:rFonts w:ascii="Times New Roman" w:eastAsia="Times New Roman" w:hAnsi="Times New Roman" w:cs="Times New Roman"/>
          <w:sz w:val="24"/>
          <w:szCs w:val="24"/>
          <w:lang w:eastAsia="ar-SA"/>
        </w:rPr>
        <w:t>u vai daļēju nepildīšanu Puses</w:t>
      </w:r>
      <w:r w:rsidR="00687F54" w:rsidRPr="00797B02">
        <w:rPr>
          <w:rFonts w:ascii="Times New Roman" w:eastAsia="Times New Roman" w:hAnsi="Times New Roman" w:cs="Times New Roman"/>
          <w:sz w:val="24"/>
          <w:szCs w:val="24"/>
          <w:lang w:eastAsia="ar-SA"/>
        </w:rPr>
        <w:t xml:space="preserve"> atbild saskaņā ar Līguma noteikumiem un Latvijas Republikas normatīvajiem aktiem.</w:t>
      </w:r>
    </w:p>
    <w:p w14:paraId="397880C0" w14:textId="77777777" w:rsidR="00687F54" w:rsidRPr="00797B02" w:rsidRDefault="00687F54" w:rsidP="007B6D48">
      <w:pPr>
        <w:suppressAutoHyphens/>
        <w:spacing w:after="0" w:line="276" w:lineRule="auto"/>
        <w:ind w:left="567" w:hanging="567"/>
        <w:jc w:val="both"/>
        <w:rPr>
          <w:rFonts w:ascii="Times New Roman" w:eastAsia="Times New Roman" w:hAnsi="Times New Roman" w:cs="Times New Roman"/>
          <w:b/>
          <w:sz w:val="24"/>
          <w:szCs w:val="24"/>
          <w:lang w:eastAsia="ar-SA"/>
        </w:rPr>
      </w:pPr>
    </w:p>
    <w:p w14:paraId="5EF018D8" w14:textId="250835A4" w:rsidR="00687F54" w:rsidRPr="00797B02" w:rsidRDefault="00687F54" w:rsidP="007B6D48">
      <w:pPr>
        <w:pStyle w:val="ListParagraph"/>
        <w:numPr>
          <w:ilvl w:val="0"/>
          <w:numId w:val="32"/>
        </w:numPr>
        <w:suppressAutoHyphens/>
        <w:spacing w:after="0" w:line="276" w:lineRule="auto"/>
        <w:jc w:val="center"/>
        <w:rPr>
          <w:rFonts w:ascii="Times New Roman" w:eastAsia="Times New Roman" w:hAnsi="Times New Roman" w:cs="Times New Roman"/>
          <w:b/>
          <w:sz w:val="24"/>
          <w:szCs w:val="24"/>
          <w:lang w:eastAsia="ar-SA"/>
        </w:rPr>
      </w:pPr>
      <w:r w:rsidRPr="00797B02">
        <w:rPr>
          <w:rFonts w:ascii="Times New Roman" w:eastAsia="Times New Roman" w:hAnsi="Times New Roman" w:cs="Times New Roman"/>
          <w:b/>
          <w:sz w:val="24"/>
          <w:szCs w:val="24"/>
          <w:lang w:eastAsia="ar-SA"/>
        </w:rPr>
        <w:t>NEPĀRVARAMA VARA</w:t>
      </w:r>
    </w:p>
    <w:p w14:paraId="48D8F8ED" w14:textId="3127E64B" w:rsidR="00DD1C83" w:rsidRPr="00797B02" w:rsidRDefault="00DD1C83" w:rsidP="007B6D48">
      <w:pPr>
        <w:pStyle w:val="ListParagraph"/>
        <w:numPr>
          <w:ilvl w:val="1"/>
          <w:numId w:val="32"/>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Puses tiek atbrīvotas</w:t>
      </w:r>
      <w:r w:rsidR="00687F54" w:rsidRPr="00797B02">
        <w:rPr>
          <w:rFonts w:ascii="Times New Roman" w:eastAsia="Times New Roman" w:hAnsi="Times New Roman" w:cs="Times New Roman"/>
          <w:sz w:val="24"/>
          <w:szCs w:val="24"/>
          <w:lang w:eastAsia="ar-SA"/>
        </w:rPr>
        <w:t xml:space="preserve"> no atbildības par daļēju vai pilnīgu Līguma neizpildi, ja neizpilde ir radusies pēc Līguma noslēgšanas nepārvaramas varas un/vai ārkārtēju apstākļu rezultātā. Par nepārvaramas varas apstāk</w:t>
      </w:r>
      <w:r w:rsidR="00EA75EF" w:rsidRPr="00797B02">
        <w:rPr>
          <w:rFonts w:ascii="Times New Roman" w:eastAsia="Times New Roman" w:hAnsi="Times New Roman" w:cs="Times New Roman"/>
          <w:sz w:val="24"/>
          <w:szCs w:val="24"/>
          <w:lang w:eastAsia="ar-SA"/>
        </w:rPr>
        <w:t>ļiem atzīstami tādi no Pusēm</w:t>
      </w:r>
      <w:r w:rsidR="00687F54" w:rsidRPr="00797B02">
        <w:rPr>
          <w:rFonts w:ascii="Times New Roman" w:eastAsia="Times New Roman" w:hAnsi="Times New Roman" w:cs="Times New Roman"/>
          <w:sz w:val="24"/>
          <w:szCs w:val="24"/>
          <w:lang w:eastAsia="ar-SA"/>
        </w:rPr>
        <w:t xml:space="preserve"> ne</w:t>
      </w:r>
      <w:r w:rsidR="00EA75EF" w:rsidRPr="00797B02">
        <w:rPr>
          <w:rFonts w:ascii="Times New Roman" w:eastAsia="Times New Roman" w:hAnsi="Times New Roman" w:cs="Times New Roman"/>
          <w:sz w:val="24"/>
          <w:szCs w:val="24"/>
          <w:lang w:eastAsia="ar-SA"/>
        </w:rPr>
        <w:t xml:space="preserve">atkarīgi apstākļi, kurus Puses </w:t>
      </w:r>
      <w:r w:rsidR="00687F54" w:rsidRPr="00797B02">
        <w:rPr>
          <w:rFonts w:ascii="Times New Roman" w:eastAsia="Times New Roman" w:hAnsi="Times New Roman" w:cs="Times New Roman"/>
          <w:sz w:val="24"/>
          <w:szCs w:val="24"/>
          <w:lang w:eastAsia="ar-SA"/>
        </w:rPr>
        <w:t>nevarēja paredzēt un novērst saprātīgiem līdzekļiem. Pie ārkārtējiem apstākļiem pieskaitāmi: ugunsgrēki, kara darbība un stihiskas nelaimes, tādas kā zemestrīces, un citas dabas parādības, kas nav pakļautas saprātīgai kontrolei un padara neiespējamu Līguma izpildi.</w:t>
      </w:r>
    </w:p>
    <w:p w14:paraId="67979B45" w14:textId="585069CB" w:rsidR="00687F54" w:rsidRPr="00797B02" w:rsidRDefault="00DD1C83" w:rsidP="007B6D48">
      <w:pPr>
        <w:pStyle w:val="ListParagraph"/>
        <w:numPr>
          <w:ilvl w:val="1"/>
          <w:numId w:val="32"/>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Pusei, kura </w:t>
      </w:r>
      <w:r w:rsidR="00687F54" w:rsidRPr="00797B02">
        <w:rPr>
          <w:rFonts w:ascii="Times New Roman" w:eastAsia="Times New Roman" w:hAnsi="Times New Roman" w:cs="Times New Roman"/>
          <w:sz w:val="24"/>
          <w:szCs w:val="24"/>
          <w:lang w:eastAsia="ar-SA"/>
        </w:rPr>
        <w:t>atsaucas uz nepārvaramas varas apstākļiem, tie jāpierāda ar kompetentas iestādes izdotu apstiprinājumu un par tādu</w:t>
      </w:r>
      <w:r w:rsidRPr="00797B02">
        <w:rPr>
          <w:rFonts w:ascii="Times New Roman" w:eastAsia="Times New Roman" w:hAnsi="Times New Roman" w:cs="Times New Roman"/>
          <w:sz w:val="24"/>
          <w:szCs w:val="24"/>
          <w:lang w:eastAsia="ar-SA"/>
        </w:rPr>
        <w:t xml:space="preserve"> apstākļu esamību jāinformē otra Puse</w:t>
      </w:r>
      <w:r w:rsidR="00687F54" w:rsidRPr="00797B02">
        <w:rPr>
          <w:rFonts w:ascii="Times New Roman" w:eastAsia="Times New Roman" w:hAnsi="Times New Roman" w:cs="Times New Roman"/>
          <w:sz w:val="24"/>
          <w:szCs w:val="24"/>
          <w:lang w:eastAsia="ar-SA"/>
        </w:rPr>
        <w:t xml:space="preserve"> 3 (trīs) </w:t>
      </w:r>
      <w:r w:rsidRPr="00797B02">
        <w:rPr>
          <w:rFonts w:ascii="Times New Roman" w:eastAsia="Times New Roman" w:hAnsi="Times New Roman" w:cs="Times New Roman"/>
          <w:sz w:val="24"/>
          <w:szCs w:val="24"/>
          <w:lang w:eastAsia="ar-SA"/>
        </w:rPr>
        <w:t xml:space="preserve">kalendāro </w:t>
      </w:r>
      <w:r w:rsidR="00687F54" w:rsidRPr="00797B02">
        <w:rPr>
          <w:rFonts w:ascii="Times New Roman" w:eastAsia="Times New Roman" w:hAnsi="Times New Roman" w:cs="Times New Roman"/>
          <w:sz w:val="24"/>
          <w:szCs w:val="24"/>
          <w:lang w:eastAsia="ar-SA"/>
        </w:rPr>
        <w:t>dienu laikā no šo apstākļu iestāšanās brīža.</w:t>
      </w:r>
    </w:p>
    <w:p w14:paraId="3E2C9F4D" w14:textId="60D9589C" w:rsidR="00687F54" w:rsidRPr="00797B02" w:rsidRDefault="00687F54" w:rsidP="007B6D48">
      <w:pPr>
        <w:pStyle w:val="ListParagraph"/>
        <w:numPr>
          <w:ilvl w:val="1"/>
          <w:numId w:val="32"/>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Līguma neizpildes vai nepienācīgas izpildes gadījumā radītā</w:t>
      </w:r>
      <w:r w:rsidR="00EA75EF" w:rsidRPr="00797B02">
        <w:rPr>
          <w:rFonts w:ascii="Times New Roman" w:eastAsia="Times New Roman" w:hAnsi="Times New Roman" w:cs="Times New Roman"/>
          <w:sz w:val="24"/>
          <w:szCs w:val="24"/>
          <w:lang w:eastAsia="ar-SA"/>
        </w:rPr>
        <w:t xml:space="preserve"> atrautā (negūtā peļņa) nevienai no Pusēm</w:t>
      </w:r>
      <w:r w:rsidRPr="00797B02">
        <w:rPr>
          <w:rFonts w:ascii="Times New Roman" w:eastAsia="Times New Roman" w:hAnsi="Times New Roman" w:cs="Times New Roman"/>
          <w:sz w:val="24"/>
          <w:szCs w:val="24"/>
          <w:lang w:eastAsia="ar-SA"/>
        </w:rPr>
        <w:t xml:space="preserve"> netiek atlīdzināta. </w:t>
      </w:r>
    </w:p>
    <w:p w14:paraId="50E822C4" w14:textId="77777777" w:rsidR="00687F54" w:rsidRPr="00797B02" w:rsidRDefault="00687F54" w:rsidP="007B6D48">
      <w:pPr>
        <w:suppressAutoHyphens/>
        <w:spacing w:after="0" w:line="276" w:lineRule="auto"/>
        <w:jc w:val="center"/>
        <w:rPr>
          <w:rFonts w:ascii="Times New Roman" w:eastAsia="Times New Roman" w:hAnsi="Times New Roman" w:cs="Times New Roman"/>
          <w:b/>
          <w:sz w:val="24"/>
          <w:szCs w:val="24"/>
          <w:lang w:eastAsia="ar-SA"/>
        </w:rPr>
      </w:pPr>
    </w:p>
    <w:p w14:paraId="748A9237" w14:textId="4380F1C7" w:rsidR="00687F54" w:rsidRPr="00797B02" w:rsidRDefault="00687F54" w:rsidP="007B6D48">
      <w:pPr>
        <w:pStyle w:val="ListParagraph"/>
        <w:numPr>
          <w:ilvl w:val="0"/>
          <w:numId w:val="32"/>
        </w:numPr>
        <w:suppressAutoHyphens/>
        <w:spacing w:after="0" w:line="276" w:lineRule="auto"/>
        <w:jc w:val="center"/>
        <w:rPr>
          <w:rFonts w:ascii="Times New Roman" w:eastAsia="Times New Roman" w:hAnsi="Times New Roman" w:cs="Times New Roman"/>
          <w:b/>
          <w:sz w:val="24"/>
          <w:szCs w:val="24"/>
          <w:lang w:eastAsia="ar-SA"/>
        </w:rPr>
      </w:pPr>
      <w:r w:rsidRPr="00797B02">
        <w:rPr>
          <w:rFonts w:ascii="Times New Roman" w:eastAsia="Times New Roman" w:hAnsi="Times New Roman" w:cs="Times New Roman"/>
          <w:b/>
          <w:sz w:val="24"/>
          <w:szCs w:val="24"/>
          <w:lang w:eastAsia="ar-SA"/>
        </w:rPr>
        <w:t>GARANTIJA</w:t>
      </w:r>
    </w:p>
    <w:p w14:paraId="03184018" w14:textId="6EC627F6" w:rsidR="00687F54" w:rsidRPr="00797B02" w:rsidRDefault="00687F54" w:rsidP="007B6D48">
      <w:pPr>
        <w:pStyle w:val="ListParagraph"/>
        <w:numPr>
          <w:ilvl w:val="1"/>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 xml:space="preserve">Izpildītājai </w:t>
      </w:r>
      <w:r w:rsidRPr="00797B02">
        <w:rPr>
          <w:rFonts w:ascii="Times New Roman" w:eastAsia="Times New Roman" w:hAnsi="Times New Roman" w:cs="Times New Roman"/>
          <w:sz w:val="24"/>
          <w:szCs w:val="24"/>
          <w:lang w:eastAsia="ar-SA"/>
        </w:rPr>
        <w:t xml:space="preserve">veiktajiem Darbiem tiek dots garantijas laiks __ (__________) mēneši, kas tiek skaitīts no dienas, kad tiek parakstīts </w:t>
      </w:r>
      <w:r w:rsidR="00397433" w:rsidRPr="00797B02">
        <w:rPr>
          <w:rFonts w:ascii="Times New Roman" w:hAnsi="Times New Roman" w:cs="Times New Roman"/>
          <w:sz w:val="24"/>
          <w:szCs w:val="24"/>
        </w:rPr>
        <w:t xml:space="preserve">Siguldas novada būvvaldes akts par </w:t>
      </w:r>
      <w:r w:rsidR="00141ADC" w:rsidRPr="00797B02">
        <w:rPr>
          <w:rFonts w:ascii="Times New Roman" w:hAnsi="Times New Roman" w:cs="Times New Roman"/>
          <w:sz w:val="24"/>
          <w:szCs w:val="24"/>
        </w:rPr>
        <w:t xml:space="preserve">Objekta </w:t>
      </w:r>
      <w:r w:rsidR="00397433" w:rsidRPr="00797B02">
        <w:rPr>
          <w:rFonts w:ascii="Times New Roman" w:hAnsi="Times New Roman" w:cs="Times New Roman"/>
          <w:sz w:val="24"/>
          <w:szCs w:val="24"/>
        </w:rPr>
        <w:t>pieņemšanu ekspluatācijā.</w:t>
      </w:r>
    </w:p>
    <w:p w14:paraId="1ADD0784" w14:textId="3DA79AA8" w:rsidR="00687F54" w:rsidRPr="00797B02" w:rsidRDefault="00687F54" w:rsidP="007B6D48">
      <w:pPr>
        <w:pStyle w:val="ListParagraph"/>
        <w:numPr>
          <w:ilvl w:val="1"/>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Garantijas laikā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pienākums ir novērst radušos defektus un nepilnības par saviem līdzekļiem, ja tās ir radušās </w:t>
      </w:r>
      <w:r w:rsidRPr="00797B02">
        <w:rPr>
          <w:rFonts w:ascii="Times New Roman" w:eastAsia="Times New Roman" w:hAnsi="Times New Roman" w:cs="Times New Roman"/>
          <w:bCs/>
          <w:iCs/>
          <w:sz w:val="24"/>
          <w:szCs w:val="24"/>
          <w:lang w:eastAsia="ar-SA"/>
        </w:rPr>
        <w:t>Izpildītāja</w:t>
      </w:r>
      <w:r w:rsidRPr="00797B02">
        <w:rPr>
          <w:rFonts w:ascii="Times New Roman" w:eastAsia="Times New Roman" w:hAnsi="Times New Roman" w:cs="Times New Roman"/>
          <w:sz w:val="24"/>
          <w:szCs w:val="24"/>
          <w:lang w:eastAsia="ar-SA"/>
        </w:rPr>
        <w:t xml:space="preserve"> nekvalitatīva Darba rezultātā vai izmantojot nekvalitatīvus materiālus</w:t>
      </w:r>
      <w:r w:rsidRPr="00797B02">
        <w:rPr>
          <w:rFonts w:ascii="Times New Roman" w:eastAsia="Times New Roman" w:hAnsi="Times New Roman" w:cs="Times New Roman"/>
          <w:i/>
          <w:sz w:val="24"/>
          <w:szCs w:val="24"/>
          <w:lang w:eastAsia="ar-SA"/>
        </w:rPr>
        <w:t xml:space="preserve"> </w:t>
      </w:r>
      <w:r w:rsidRPr="00797B02">
        <w:rPr>
          <w:rFonts w:ascii="Times New Roman" w:eastAsia="Times New Roman" w:hAnsi="Times New Roman" w:cs="Times New Roman"/>
          <w:sz w:val="24"/>
          <w:szCs w:val="24"/>
          <w:lang w:eastAsia="ar-SA"/>
        </w:rPr>
        <w:t>un izejvielas</w:t>
      </w:r>
      <w:proofErr w:type="gramStart"/>
      <w:r w:rsidR="00D810D3" w:rsidRPr="00797B02">
        <w:rPr>
          <w:rFonts w:ascii="Times New Roman" w:eastAsia="Times New Roman" w:hAnsi="Times New Roman" w:cs="Times New Roman"/>
          <w:sz w:val="24"/>
          <w:szCs w:val="24"/>
          <w:lang w:eastAsia="ar-SA"/>
        </w:rPr>
        <w:t xml:space="preserve"> </w:t>
      </w:r>
      <w:r w:rsidRPr="00797B02">
        <w:rPr>
          <w:rFonts w:ascii="Times New Roman" w:eastAsia="Times New Roman" w:hAnsi="Times New Roman" w:cs="Times New Roman"/>
          <w:sz w:val="24"/>
          <w:szCs w:val="24"/>
          <w:lang w:eastAsia="ar-SA"/>
        </w:rPr>
        <w:t xml:space="preserve"> </w:t>
      </w:r>
      <w:proofErr w:type="gramEnd"/>
      <w:r w:rsidRPr="00797B02">
        <w:rPr>
          <w:rFonts w:ascii="Times New Roman" w:eastAsia="Times New Roman" w:hAnsi="Times New Roman" w:cs="Times New Roman"/>
          <w:sz w:val="24"/>
          <w:szCs w:val="24"/>
          <w:lang w:eastAsia="ar-SA"/>
        </w:rPr>
        <w:t>vai arī pieļauto tehnisko kļūdu rezultātā.</w:t>
      </w:r>
    </w:p>
    <w:p w14:paraId="2C7612B8" w14:textId="00CA2926" w:rsidR="00687F54" w:rsidRPr="00797B02" w:rsidRDefault="00687F54" w:rsidP="007B6D48">
      <w:pPr>
        <w:pStyle w:val="ListParagraph"/>
        <w:numPr>
          <w:ilvl w:val="1"/>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MS Mincho" w:hAnsi="Times New Roman" w:cs="Times New Roman"/>
          <w:sz w:val="24"/>
          <w:szCs w:val="24"/>
          <w:lang w:eastAsia="ar-SA"/>
        </w:rPr>
        <w:t xml:space="preserve">Garantijas laikā konstatētie </w:t>
      </w:r>
      <w:r w:rsidRPr="00797B02">
        <w:rPr>
          <w:rFonts w:ascii="Times New Roman" w:eastAsia="Times New Roman" w:hAnsi="Times New Roman" w:cs="Times New Roman"/>
          <w:sz w:val="24"/>
          <w:szCs w:val="24"/>
          <w:lang w:eastAsia="ar-SA"/>
        </w:rPr>
        <w:t>defekti vai</w:t>
      </w:r>
      <w:r w:rsidR="00DD1C83" w:rsidRPr="00797B02">
        <w:rPr>
          <w:rFonts w:ascii="Times New Roman" w:eastAsia="Times New Roman" w:hAnsi="Times New Roman" w:cs="Times New Roman"/>
          <w:sz w:val="24"/>
          <w:szCs w:val="24"/>
          <w:lang w:eastAsia="ar-SA"/>
        </w:rPr>
        <w:t xml:space="preserve"> trūkumi tiek fiksēti, Pusēm</w:t>
      </w:r>
      <w:r w:rsidRPr="00797B02">
        <w:rPr>
          <w:rFonts w:ascii="Times New Roman" w:eastAsia="Times New Roman" w:hAnsi="Times New Roman" w:cs="Times New Roman"/>
          <w:sz w:val="24"/>
          <w:szCs w:val="24"/>
          <w:lang w:eastAsia="ar-SA"/>
        </w:rPr>
        <w:t xml:space="preserve"> šajā punktā norādītajā kārtībā parakstot Defektu aktu. </w:t>
      </w:r>
      <w:r w:rsidRPr="00797B02">
        <w:rPr>
          <w:rFonts w:ascii="Times New Roman" w:eastAsia="Times New Roman" w:hAnsi="Times New Roman" w:cs="Times New Roman"/>
          <w:bCs/>
          <w:iCs/>
          <w:sz w:val="24"/>
          <w:szCs w:val="24"/>
          <w:lang w:eastAsia="ar-SA"/>
        </w:rPr>
        <w:t>Pasūtītājs</w:t>
      </w:r>
      <w:r w:rsidR="00DD1C83" w:rsidRPr="00797B02">
        <w:rPr>
          <w:rFonts w:ascii="Times New Roman" w:eastAsia="Times New Roman" w:hAnsi="Times New Roman" w:cs="Times New Roman"/>
          <w:sz w:val="24"/>
          <w:szCs w:val="24"/>
          <w:lang w:eastAsia="ar-SA"/>
        </w:rPr>
        <w:t xml:space="preserve"> ne vēlāk kā 3 (trīs) darb</w:t>
      </w:r>
      <w:r w:rsidRPr="00797B02">
        <w:rPr>
          <w:rFonts w:ascii="Times New Roman" w:eastAsia="Times New Roman" w:hAnsi="Times New Roman" w:cs="Times New Roman"/>
          <w:sz w:val="24"/>
          <w:szCs w:val="24"/>
          <w:lang w:eastAsia="ar-SA"/>
        </w:rPr>
        <w:t xml:space="preserve">dienas pirms plānotā Defektu akta parakstīšanas dienas rakstiski paziņo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par konstatētajiem defektiem, norādot laiku, kurā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ir jāierodas, lai sastādītu Defektu aktu.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ir pienākums ierasties </w:t>
      </w:r>
      <w:r w:rsidRPr="00797B02">
        <w:rPr>
          <w:rFonts w:ascii="Times New Roman" w:eastAsia="Times New Roman" w:hAnsi="Times New Roman" w:cs="Times New Roman"/>
          <w:bCs/>
          <w:iCs/>
          <w:sz w:val="24"/>
          <w:szCs w:val="24"/>
          <w:lang w:eastAsia="ar-SA"/>
        </w:rPr>
        <w:t>Pasūtītāja</w:t>
      </w:r>
      <w:r w:rsidRPr="00797B02">
        <w:rPr>
          <w:rFonts w:ascii="Times New Roman" w:eastAsia="Times New Roman" w:hAnsi="Times New Roman" w:cs="Times New Roman"/>
          <w:sz w:val="24"/>
          <w:szCs w:val="24"/>
          <w:lang w:eastAsia="ar-SA"/>
        </w:rPr>
        <w:t xml:space="preserve"> norādītajā laikā, ja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pacing w:val="-9"/>
          <w:sz w:val="24"/>
          <w:szCs w:val="24"/>
          <w:lang w:eastAsia="ar-SA"/>
        </w:rPr>
        <w:t xml:space="preserve"> </w:t>
      </w:r>
      <w:r w:rsidRPr="00797B02">
        <w:rPr>
          <w:rFonts w:ascii="Times New Roman" w:eastAsia="Times New Roman" w:hAnsi="Times New Roman" w:cs="Times New Roman"/>
          <w:sz w:val="24"/>
          <w:szCs w:val="24"/>
          <w:lang w:eastAsia="ar-SA"/>
        </w:rPr>
        <w:t xml:space="preserve">savas vainas dēļ neierodas uz Defekta akta sastādīšanu, tad tiek uzskatīts, ka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pacing w:val="-9"/>
          <w:sz w:val="24"/>
          <w:szCs w:val="24"/>
          <w:lang w:eastAsia="ar-SA"/>
        </w:rPr>
        <w:t xml:space="preserve"> </w:t>
      </w:r>
      <w:r w:rsidRPr="00797B02">
        <w:rPr>
          <w:rFonts w:ascii="Times New Roman" w:eastAsia="Times New Roman" w:hAnsi="Times New Roman" w:cs="Times New Roman"/>
          <w:sz w:val="24"/>
          <w:szCs w:val="24"/>
          <w:lang w:eastAsia="ar-SA"/>
        </w:rPr>
        <w:t xml:space="preserve">atzīst </w:t>
      </w:r>
      <w:r w:rsidRPr="00797B02">
        <w:rPr>
          <w:rFonts w:ascii="Times New Roman" w:eastAsia="Times New Roman" w:hAnsi="Times New Roman" w:cs="Times New Roman"/>
          <w:bCs/>
          <w:iCs/>
          <w:sz w:val="24"/>
          <w:szCs w:val="24"/>
          <w:lang w:eastAsia="ar-SA"/>
        </w:rPr>
        <w:t>Pasūtītāja</w:t>
      </w:r>
      <w:r w:rsidRPr="00797B02">
        <w:rPr>
          <w:rFonts w:ascii="Times New Roman" w:eastAsia="Times New Roman" w:hAnsi="Times New Roman" w:cs="Times New Roman"/>
          <w:sz w:val="24"/>
          <w:szCs w:val="24"/>
          <w:lang w:eastAsia="ar-SA"/>
        </w:rPr>
        <w:t xml:space="preserve"> konstatētos defektus vai trūkumus. Šādā gadījumā </w:t>
      </w:r>
      <w:r w:rsidRPr="00797B02">
        <w:rPr>
          <w:rFonts w:ascii="Times New Roman" w:eastAsia="Times New Roman" w:hAnsi="Times New Roman" w:cs="Times New Roman"/>
          <w:bCs/>
          <w:iCs/>
          <w:sz w:val="24"/>
          <w:szCs w:val="24"/>
          <w:lang w:eastAsia="ar-SA"/>
        </w:rPr>
        <w:t>Pasūtītājs</w:t>
      </w:r>
      <w:r w:rsidRPr="00797B02">
        <w:rPr>
          <w:rFonts w:ascii="Times New Roman" w:eastAsia="Times New Roman" w:hAnsi="Times New Roman" w:cs="Times New Roman"/>
          <w:sz w:val="24"/>
          <w:szCs w:val="24"/>
          <w:lang w:eastAsia="ar-SA"/>
        </w:rPr>
        <w:t xml:space="preserve"> nosūta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vienpusēji sastādītu Defekta aktu, kurš ir saistošs abiem Līdzējiem. </w:t>
      </w:r>
    </w:p>
    <w:p w14:paraId="48B8E66C" w14:textId="420328AD" w:rsidR="00687F54" w:rsidRPr="00797B02" w:rsidRDefault="00DD1C83" w:rsidP="007B6D48">
      <w:pPr>
        <w:pStyle w:val="ListParagraph"/>
        <w:numPr>
          <w:ilvl w:val="1"/>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MS Mincho" w:hAnsi="Times New Roman" w:cs="Times New Roman"/>
          <w:sz w:val="24"/>
          <w:szCs w:val="24"/>
          <w:lang w:eastAsia="ar-SA"/>
        </w:rPr>
        <w:t>Līguma 10</w:t>
      </w:r>
      <w:r w:rsidR="00687F54" w:rsidRPr="00797B02">
        <w:rPr>
          <w:rFonts w:ascii="Times New Roman" w:eastAsia="MS Mincho" w:hAnsi="Times New Roman" w:cs="Times New Roman"/>
          <w:sz w:val="24"/>
          <w:szCs w:val="24"/>
          <w:lang w:eastAsia="ar-SA"/>
        </w:rPr>
        <w:t xml:space="preserve">.1.apakšpunktā norādītā garantijas termiņā </w:t>
      </w:r>
      <w:r w:rsidR="00687F54" w:rsidRPr="00797B02">
        <w:rPr>
          <w:rFonts w:ascii="Times New Roman" w:eastAsia="Times New Roman" w:hAnsi="Times New Roman" w:cs="Times New Roman"/>
          <w:bCs/>
          <w:iCs/>
          <w:sz w:val="24"/>
          <w:szCs w:val="24"/>
          <w:lang w:eastAsia="ar-SA"/>
        </w:rPr>
        <w:t>Izpildītājs</w:t>
      </w:r>
      <w:r w:rsidR="00687F54" w:rsidRPr="00797B02">
        <w:rPr>
          <w:rFonts w:ascii="Times New Roman" w:eastAsia="Times New Roman" w:hAnsi="Times New Roman" w:cs="Times New Roman"/>
          <w:sz w:val="24"/>
          <w:szCs w:val="24"/>
          <w:lang w:eastAsia="ar-SA"/>
        </w:rPr>
        <w:t xml:space="preserve"> </w:t>
      </w:r>
      <w:r w:rsidR="00687F54" w:rsidRPr="00797B02">
        <w:rPr>
          <w:rFonts w:ascii="Times New Roman" w:eastAsia="MS Mincho" w:hAnsi="Times New Roman" w:cs="Times New Roman"/>
          <w:sz w:val="24"/>
          <w:szCs w:val="24"/>
          <w:lang w:eastAsia="ar-SA"/>
        </w:rPr>
        <w:t>novērš konstatētos Objekta būvniec</w:t>
      </w:r>
      <w:r w:rsidRPr="00797B02">
        <w:rPr>
          <w:rFonts w:ascii="Times New Roman" w:eastAsia="MS Mincho" w:hAnsi="Times New Roman" w:cs="Times New Roman"/>
          <w:sz w:val="24"/>
          <w:szCs w:val="24"/>
          <w:lang w:eastAsia="ar-SA"/>
        </w:rPr>
        <w:t xml:space="preserve">ības defektus 10 (desmit) darbdienu laikā no Līguma </w:t>
      </w:r>
      <w:r w:rsidR="00397433" w:rsidRPr="00797B02">
        <w:rPr>
          <w:rFonts w:ascii="Times New Roman" w:eastAsia="MS Mincho" w:hAnsi="Times New Roman" w:cs="Times New Roman"/>
          <w:sz w:val="24"/>
          <w:szCs w:val="24"/>
          <w:lang w:eastAsia="ar-SA"/>
        </w:rPr>
        <w:t>10</w:t>
      </w:r>
      <w:r w:rsidRPr="00797B02">
        <w:rPr>
          <w:rFonts w:ascii="Times New Roman" w:eastAsia="MS Mincho" w:hAnsi="Times New Roman" w:cs="Times New Roman"/>
          <w:sz w:val="24"/>
          <w:szCs w:val="24"/>
          <w:lang w:eastAsia="ar-SA"/>
        </w:rPr>
        <w:t>.3</w:t>
      </w:r>
      <w:r w:rsidR="00687F54" w:rsidRPr="00797B02">
        <w:rPr>
          <w:rFonts w:ascii="Times New Roman" w:eastAsia="MS Mincho" w:hAnsi="Times New Roman" w:cs="Times New Roman"/>
          <w:sz w:val="24"/>
          <w:szCs w:val="24"/>
          <w:lang w:eastAsia="ar-SA"/>
        </w:rPr>
        <w:t xml:space="preserve">.apakšpunktā norādītajā kārtībā parakstītā Defektu akta parakstīšanas brīža vai, ja defektu vai trūkumu novēršanai tehniski ir nepieciešams ilgāks laiks, citā </w:t>
      </w:r>
      <w:r w:rsidR="00687F54" w:rsidRPr="00797B02">
        <w:rPr>
          <w:rFonts w:ascii="Times New Roman" w:eastAsia="Times New Roman" w:hAnsi="Times New Roman" w:cs="Times New Roman"/>
          <w:sz w:val="24"/>
          <w:szCs w:val="24"/>
          <w:lang w:eastAsia="ar-SA"/>
        </w:rPr>
        <w:t xml:space="preserve">Līdzēju </w:t>
      </w:r>
      <w:r w:rsidR="00687F54" w:rsidRPr="00797B02">
        <w:rPr>
          <w:rFonts w:ascii="Times New Roman" w:eastAsia="MS Mincho" w:hAnsi="Times New Roman" w:cs="Times New Roman"/>
          <w:sz w:val="24"/>
          <w:szCs w:val="24"/>
          <w:lang w:eastAsia="ar-SA"/>
        </w:rPr>
        <w:t xml:space="preserve">rakstveidā saskaņotā termiņā. </w:t>
      </w:r>
    </w:p>
    <w:p w14:paraId="786CA54F" w14:textId="6521663C" w:rsidR="00687F54" w:rsidRPr="00797B02" w:rsidRDefault="00687F54" w:rsidP="007B6D48">
      <w:pPr>
        <w:pStyle w:val="ListParagraph"/>
        <w:numPr>
          <w:ilvl w:val="1"/>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MS Mincho" w:hAnsi="Times New Roman" w:cs="Times New Roman"/>
          <w:sz w:val="24"/>
          <w:szCs w:val="24"/>
          <w:lang w:eastAsia="ar-SA"/>
        </w:rPr>
        <w:t xml:space="preserve">Gadījumā ja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bCs/>
          <w:i/>
          <w:iCs/>
          <w:sz w:val="24"/>
          <w:szCs w:val="24"/>
          <w:lang w:eastAsia="ar-SA"/>
        </w:rPr>
        <w:t xml:space="preserve"> </w:t>
      </w:r>
      <w:r w:rsidRPr="00797B02">
        <w:rPr>
          <w:rFonts w:ascii="Times New Roman" w:eastAsia="MS Mincho" w:hAnsi="Times New Roman" w:cs="Times New Roman"/>
          <w:sz w:val="24"/>
          <w:szCs w:val="24"/>
          <w:lang w:eastAsia="ar-SA"/>
        </w:rPr>
        <w:t>Defektu aktā konstatētos defektu</w:t>
      </w:r>
      <w:r w:rsidR="00397433" w:rsidRPr="00797B02">
        <w:rPr>
          <w:rFonts w:ascii="Times New Roman" w:eastAsia="MS Mincho" w:hAnsi="Times New Roman" w:cs="Times New Roman"/>
          <w:sz w:val="24"/>
          <w:szCs w:val="24"/>
          <w:lang w:eastAsia="ar-SA"/>
        </w:rPr>
        <w:t>s vai trūkumus nenovērš Līguma 10.4</w:t>
      </w:r>
      <w:r w:rsidRPr="00797B02">
        <w:rPr>
          <w:rFonts w:ascii="Times New Roman" w:eastAsia="MS Mincho" w:hAnsi="Times New Roman" w:cs="Times New Roman"/>
          <w:sz w:val="24"/>
          <w:szCs w:val="24"/>
          <w:lang w:eastAsia="ar-SA"/>
        </w:rPr>
        <w:t xml:space="preserve">. apakšpunktā noteiktajā termiņā,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sz w:val="24"/>
          <w:szCs w:val="24"/>
          <w:lang w:eastAsia="ar-SA"/>
        </w:rPr>
        <w:t xml:space="preserve"> </w:t>
      </w:r>
      <w:r w:rsidRPr="00797B02">
        <w:rPr>
          <w:rFonts w:ascii="Times New Roman" w:eastAsia="MS Mincho" w:hAnsi="Times New Roman" w:cs="Times New Roman"/>
          <w:sz w:val="24"/>
          <w:szCs w:val="24"/>
          <w:lang w:eastAsia="ar-SA"/>
        </w:rPr>
        <w:t xml:space="preserve">ir tiesības novērst defektus un trūkumus uz </w:t>
      </w:r>
      <w:r w:rsidRPr="00797B02">
        <w:rPr>
          <w:rFonts w:ascii="Times New Roman" w:eastAsia="Times New Roman" w:hAnsi="Times New Roman" w:cs="Times New Roman"/>
          <w:bCs/>
          <w:iCs/>
          <w:sz w:val="24"/>
          <w:szCs w:val="24"/>
          <w:lang w:eastAsia="ar-SA"/>
        </w:rPr>
        <w:t xml:space="preserve">Izpildītāja </w:t>
      </w:r>
      <w:r w:rsidRPr="00797B02">
        <w:rPr>
          <w:rFonts w:ascii="Times New Roman" w:eastAsia="MS Mincho" w:hAnsi="Times New Roman" w:cs="Times New Roman"/>
          <w:sz w:val="24"/>
          <w:szCs w:val="24"/>
          <w:lang w:eastAsia="ar-SA"/>
        </w:rPr>
        <w:t xml:space="preserve">rēķina, </w:t>
      </w:r>
      <w:r w:rsidRPr="00797B02">
        <w:rPr>
          <w:rFonts w:ascii="Times New Roman" w:eastAsia="Times New Roman" w:hAnsi="Times New Roman" w:cs="Times New Roman"/>
          <w:bCs/>
          <w:sz w:val="24"/>
          <w:szCs w:val="24"/>
          <w:lang w:eastAsia="ar-SA"/>
        </w:rPr>
        <w:t xml:space="preserve">iepriekš par to rakstiski informējot </w:t>
      </w:r>
      <w:r w:rsidRPr="00797B02">
        <w:rPr>
          <w:rFonts w:ascii="Times New Roman" w:eastAsia="Times New Roman" w:hAnsi="Times New Roman" w:cs="Times New Roman"/>
          <w:bCs/>
          <w:iCs/>
          <w:sz w:val="24"/>
          <w:szCs w:val="24"/>
          <w:lang w:eastAsia="ar-SA"/>
        </w:rPr>
        <w:t>Izpildītāju</w:t>
      </w:r>
      <w:r w:rsidRPr="00797B02">
        <w:rPr>
          <w:rFonts w:ascii="Times New Roman" w:eastAsia="Times New Roman" w:hAnsi="Times New Roman" w:cs="Times New Roman"/>
          <w:bCs/>
          <w:sz w:val="24"/>
          <w:szCs w:val="24"/>
          <w:lang w:eastAsia="ar-SA"/>
        </w:rPr>
        <w:t xml:space="preserve">. </w:t>
      </w:r>
    </w:p>
    <w:p w14:paraId="7B0EAD00" w14:textId="766E5D23" w:rsidR="00687F54" w:rsidRPr="00840954" w:rsidRDefault="00687F54" w:rsidP="007B6D48">
      <w:pPr>
        <w:pStyle w:val="ListParagraph"/>
        <w:numPr>
          <w:ilvl w:val="1"/>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840954">
        <w:rPr>
          <w:rFonts w:ascii="Times New Roman" w:eastAsia="Times New Roman" w:hAnsi="Times New Roman" w:cs="Times New Roman"/>
          <w:bCs/>
          <w:iCs/>
          <w:color w:val="000000"/>
          <w:sz w:val="24"/>
          <w:szCs w:val="24"/>
          <w:u w:color="000000"/>
          <w:lang w:eastAsia="ar-SA"/>
        </w:rPr>
        <w:t xml:space="preserve">Ja Izpildītājs nepiekrīt Darbu defekta aktā norādītajam, Pasūtītājs pieaicina ekspertu. </w:t>
      </w:r>
      <w:r w:rsidRPr="00840954">
        <w:rPr>
          <w:rFonts w:ascii="Times New Roman" w:eastAsia="Times New Roman" w:hAnsi="Times New Roman" w:cs="Times New Roman"/>
          <w:color w:val="000000"/>
          <w:spacing w:val="-9"/>
          <w:sz w:val="24"/>
          <w:szCs w:val="24"/>
          <w:u w:color="000000"/>
          <w:lang w:eastAsia="ar-SA"/>
        </w:rPr>
        <w:t>J</w:t>
      </w:r>
      <w:r w:rsidRPr="00840954">
        <w:rPr>
          <w:rFonts w:ascii="Times New Roman" w:eastAsia="Times New Roman" w:hAnsi="Times New Roman" w:cs="Times New Roman"/>
          <w:color w:val="000000"/>
          <w:spacing w:val="-4"/>
          <w:sz w:val="24"/>
          <w:szCs w:val="24"/>
          <w:u w:color="000000"/>
          <w:lang w:eastAsia="ar-SA"/>
        </w:rPr>
        <w:t xml:space="preserve">a saskaņā ar ekspertīzes rezultātiem tiek konstatēti defekts </w:t>
      </w:r>
      <w:r w:rsidRPr="00840954">
        <w:rPr>
          <w:rFonts w:ascii="Times New Roman" w:eastAsia="Times New Roman" w:hAnsi="Times New Roman" w:cs="Times New Roman"/>
          <w:bCs/>
          <w:iCs/>
          <w:color w:val="000000"/>
          <w:sz w:val="24"/>
          <w:szCs w:val="24"/>
          <w:u w:color="000000"/>
          <w:lang w:eastAsia="ar-SA"/>
        </w:rPr>
        <w:t>Izpildītāja</w:t>
      </w:r>
      <w:r w:rsidRPr="00840954">
        <w:rPr>
          <w:rFonts w:ascii="Times New Roman" w:eastAsia="Times New Roman" w:hAnsi="Times New Roman" w:cs="Times New Roman"/>
          <w:bCs/>
          <w:i/>
          <w:iCs/>
          <w:color w:val="000000"/>
          <w:sz w:val="24"/>
          <w:szCs w:val="24"/>
          <w:u w:color="000000"/>
          <w:lang w:eastAsia="ar-SA"/>
        </w:rPr>
        <w:t xml:space="preserve"> </w:t>
      </w:r>
      <w:r w:rsidRPr="00840954">
        <w:rPr>
          <w:rFonts w:ascii="Times New Roman" w:eastAsia="Times New Roman" w:hAnsi="Times New Roman" w:cs="Times New Roman"/>
          <w:color w:val="000000"/>
          <w:spacing w:val="-4"/>
          <w:sz w:val="24"/>
          <w:szCs w:val="24"/>
          <w:u w:color="000000"/>
          <w:lang w:eastAsia="ar-SA"/>
        </w:rPr>
        <w:t xml:space="preserve">Darbos tā vainas dēļ, </w:t>
      </w:r>
      <w:r w:rsidRPr="00840954">
        <w:rPr>
          <w:rFonts w:ascii="Times New Roman" w:eastAsia="Times New Roman" w:hAnsi="Times New Roman" w:cs="Times New Roman"/>
          <w:color w:val="000000"/>
          <w:spacing w:val="-12"/>
          <w:sz w:val="24"/>
          <w:szCs w:val="24"/>
          <w:u w:color="000000"/>
          <w:lang w:eastAsia="ar-SA"/>
        </w:rPr>
        <w:t xml:space="preserve">tad ekspertīzes izdevumus sedz </w:t>
      </w:r>
      <w:r w:rsidRPr="00840954">
        <w:rPr>
          <w:rFonts w:ascii="Times New Roman" w:eastAsia="Times New Roman" w:hAnsi="Times New Roman" w:cs="Times New Roman"/>
          <w:bCs/>
          <w:iCs/>
          <w:color w:val="000000"/>
          <w:sz w:val="24"/>
          <w:szCs w:val="24"/>
          <w:u w:color="000000"/>
          <w:lang w:eastAsia="ar-SA"/>
        </w:rPr>
        <w:t>Izpildītājs</w:t>
      </w:r>
      <w:r w:rsidRPr="00840954">
        <w:rPr>
          <w:rFonts w:ascii="Times New Roman" w:eastAsia="Times New Roman" w:hAnsi="Times New Roman" w:cs="Times New Roman"/>
          <w:color w:val="000000"/>
          <w:spacing w:val="-12"/>
          <w:sz w:val="24"/>
          <w:szCs w:val="24"/>
          <w:u w:color="000000"/>
          <w:lang w:eastAsia="ar-SA"/>
        </w:rPr>
        <w:t xml:space="preserve">, pretējā gadījumā ekspertīzes izdevumus sedz </w:t>
      </w:r>
      <w:r w:rsidRPr="00840954">
        <w:rPr>
          <w:rFonts w:ascii="Times New Roman" w:eastAsia="Times New Roman" w:hAnsi="Times New Roman" w:cs="Times New Roman"/>
          <w:bCs/>
          <w:iCs/>
          <w:color w:val="000000"/>
          <w:sz w:val="24"/>
          <w:szCs w:val="24"/>
          <w:u w:color="000000"/>
          <w:lang w:eastAsia="ar-SA"/>
        </w:rPr>
        <w:t>Pasūtītājs.</w:t>
      </w:r>
    </w:p>
    <w:p w14:paraId="5C852657" w14:textId="77777777" w:rsidR="00687F54" w:rsidRPr="00797B02" w:rsidRDefault="00687F54" w:rsidP="007B6D48">
      <w:pPr>
        <w:suppressAutoHyphens/>
        <w:spacing w:after="0" w:line="276" w:lineRule="auto"/>
        <w:ind w:left="700" w:right="113" w:hanging="700"/>
        <w:jc w:val="both"/>
        <w:rPr>
          <w:rFonts w:ascii="Times New Roman" w:eastAsia="Times New Roman" w:hAnsi="Times New Roman" w:cs="Times New Roman"/>
          <w:sz w:val="24"/>
          <w:szCs w:val="24"/>
          <w:lang w:eastAsia="ar-SA"/>
        </w:rPr>
      </w:pPr>
    </w:p>
    <w:p w14:paraId="7B1CC6DF" w14:textId="4FBABD3D" w:rsidR="00687F54" w:rsidRPr="00797B02" w:rsidRDefault="00687F54" w:rsidP="007B6D48">
      <w:pPr>
        <w:pStyle w:val="ListParagraph"/>
        <w:keepNext/>
        <w:numPr>
          <w:ilvl w:val="0"/>
          <w:numId w:val="32"/>
        </w:numPr>
        <w:suppressAutoHyphens/>
        <w:spacing w:after="0" w:line="276" w:lineRule="auto"/>
        <w:jc w:val="center"/>
        <w:rPr>
          <w:rFonts w:ascii="Times New Roman" w:eastAsia="Times New Roman" w:hAnsi="Times New Roman" w:cs="Times New Roman"/>
          <w:sz w:val="24"/>
          <w:szCs w:val="24"/>
          <w:lang w:eastAsia="ar-SA"/>
        </w:rPr>
      </w:pPr>
      <w:r w:rsidRPr="00797B02">
        <w:rPr>
          <w:rFonts w:ascii="Times New Roman" w:eastAsia="Times New Roman" w:hAnsi="Times New Roman" w:cs="Times New Roman"/>
          <w:b/>
          <w:sz w:val="24"/>
          <w:szCs w:val="24"/>
          <w:lang w:eastAsia="ar-SA"/>
        </w:rPr>
        <w:t>PRETENZIJU IZSKATĪŠANAS KĀRTĪBA</w:t>
      </w:r>
    </w:p>
    <w:p w14:paraId="1A065D7D" w14:textId="65533F70" w:rsidR="00687F54" w:rsidRPr="00797B02" w:rsidRDefault="00687F54" w:rsidP="007B6D48">
      <w:p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11.1.</w:t>
      </w:r>
      <w:r w:rsidRPr="00797B02">
        <w:rPr>
          <w:rFonts w:ascii="Times New Roman" w:eastAsia="Times New Roman" w:hAnsi="Times New Roman" w:cs="Times New Roman"/>
          <w:sz w:val="24"/>
          <w:szCs w:val="24"/>
          <w:lang w:eastAsia="ar-SA"/>
        </w:rPr>
        <w:tab/>
        <w:t xml:space="preserve">Jebkuras pretenzijas par izpildīto Darbu kvalitāti, Līguma noteikumiem nepienācīgu izpildi vai neizpildi </w:t>
      </w:r>
      <w:r w:rsidR="00397433" w:rsidRPr="00797B02">
        <w:rPr>
          <w:rFonts w:ascii="Times New Roman" w:eastAsia="Times New Roman" w:hAnsi="Times New Roman" w:cs="Times New Roman"/>
          <w:sz w:val="24"/>
          <w:szCs w:val="24"/>
          <w:lang w:eastAsia="ar-SA"/>
        </w:rPr>
        <w:t xml:space="preserve">Puses </w:t>
      </w:r>
      <w:r w:rsidR="00C70C27" w:rsidRPr="00797B02">
        <w:rPr>
          <w:rFonts w:ascii="Times New Roman" w:eastAsia="Times New Roman" w:hAnsi="Times New Roman" w:cs="Times New Roman"/>
          <w:sz w:val="24"/>
          <w:szCs w:val="24"/>
          <w:lang w:eastAsia="ar-SA"/>
        </w:rPr>
        <w:t>viena otra</w:t>
      </w:r>
      <w:r w:rsidR="00397433" w:rsidRPr="00797B02">
        <w:rPr>
          <w:rFonts w:ascii="Times New Roman" w:eastAsia="Times New Roman" w:hAnsi="Times New Roman" w:cs="Times New Roman"/>
          <w:sz w:val="24"/>
          <w:szCs w:val="24"/>
          <w:lang w:eastAsia="ar-SA"/>
        </w:rPr>
        <w:t>i</w:t>
      </w:r>
      <w:r w:rsidRPr="00797B02">
        <w:rPr>
          <w:rFonts w:ascii="Times New Roman" w:eastAsia="Times New Roman" w:hAnsi="Times New Roman" w:cs="Times New Roman"/>
          <w:sz w:val="24"/>
          <w:szCs w:val="24"/>
          <w:lang w:eastAsia="ar-SA"/>
        </w:rPr>
        <w:t xml:space="preserve"> iesniedz rakstveidā. </w:t>
      </w:r>
    </w:p>
    <w:p w14:paraId="013D3D49" w14:textId="77777777" w:rsidR="00687F54" w:rsidRPr="00797B02" w:rsidRDefault="00687F54" w:rsidP="007B6D48">
      <w:p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11.2.</w:t>
      </w:r>
      <w:r w:rsidRPr="00797B02">
        <w:rPr>
          <w:rFonts w:ascii="Times New Roman" w:eastAsia="Times New Roman" w:hAnsi="Times New Roman" w:cs="Times New Roman"/>
          <w:sz w:val="24"/>
          <w:szCs w:val="24"/>
          <w:lang w:eastAsia="ar-SA"/>
        </w:rPr>
        <w:tab/>
        <w:t xml:space="preserve">Pretenzijas par veikto Darbu kvalitāti var tikt pieteiktas Darbu izpildes un garantijas laikā. </w:t>
      </w:r>
    </w:p>
    <w:p w14:paraId="2564C7D4" w14:textId="6528FF86" w:rsidR="00687F54" w:rsidRPr="00797B02" w:rsidRDefault="00687F54" w:rsidP="007B6D48">
      <w:p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11.3.</w:t>
      </w:r>
      <w:r w:rsidRPr="00797B02">
        <w:rPr>
          <w:rFonts w:ascii="Times New Roman" w:eastAsia="Times New Roman" w:hAnsi="Times New Roman" w:cs="Times New Roman"/>
          <w:sz w:val="24"/>
          <w:szCs w:val="24"/>
          <w:lang w:eastAsia="ar-SA"/>
        </w:rPr>
        <w:tab/>
        <w:t>Ja Līdzēji nespē</w:t>
      </w:r>
      <w:r w:rsidR="00397433" w:rsidRPr="00797B02">
        <w:rPr>
          <w:rFonts w:ascii="Times New Roman" w:eastAsia="Times New Roman" w:hAnsi="Times New Roman" w:cs="Times New Roman"/>
          <w:sz w:val="24"/>
          <w:szCs w:val="24"/>
          <w:lang w:eastAsia="ar-SA"/>
        </w:rPr>
        <w:t>j vienojoties 10 (desmit) darb</w:t>
      </w:r>
      <w:r w:rsidRPr="00797B02">
        <w:rPr>
          <w:rFonts w:ascii="Times New Roman" w:eastAsia="Times New Roman" w:hAnsi="Times New Roman" w:cs="Times New Roman"/>
          <w:sz w:val="24"/>
          <w:szCs w:val="24"/>
          <w:lang w:eastAsia="ar-SA"/>
        </w:rPr>
        <w:t xml:space="preserve">dienu laikā, tad jebkurš strīds, nesaskaņas vai prasības, kas izriet no Līguma, vai kas skar to, vai tā pārkāpšanu, izbeigšanu vai spēkā esamību, tiks izšķirtas Latvijas Republikas tiesā, saskaņā ar normatīvajiem aktiem. </w:t>
      </w:r>
    </w:p>
    <w:p w14:paraId="2652CD3C" w14:textId="77777777" w:rsidR="00687F54" w:rsidRPr="00797B02" w:rsidRDefault="00687F54" w:rsidP="007B6D48">
      <w:pPr>
        <w:suppressAutoHyphens/>
        <w:spacing w:after="0" w:line="276" w:lineRule="auto"/>
        <w:ind w:left="567" w:hanging="567"/>
        <w:jc w:val="both"/>
        <w:rPr>
          <w:rFonts w:ascii="Times New Roman" w:eastAsia="Times New Roman" w:hAnsi="Times New Roman" w:cs="Times New Roman"/>
          <w:sz w:val="24"/>
          <w:szCs w:val="24"/>
          <w:lang w:eastAsia="ar-SA"/>
        </w:rPr>
      </w:pPr>
    </w:p>
    <w:p w14:paraId="59A112BD" w14:textId="0AE80400" w:rsidR="00687F54" w:rsidRPr="00797B02" w:rsidRDefault="00C70C27" w:rsidP="007B6D48">
      <w:pPr>
        <w:pStyle w:val="ListParagraph"/>
        <w:keepNext/>
        <w:numPr>
          <w:ilvl w:val="0"/>
          <w:numId w:val="32"/>
        </w:numPr>
        <w:suppressAutoHyphens/>
        <w:spacing w:after="0" w:line="276" w:lineRule="auto"/>
        <w:jc w:val="center"/>
        <w:rPr>
          <w:rFonts w:ascii="Times New Roman" w:eastAsia="Times New Roman" w:hAnsi="Times New Roman" w:cs="Times New Roman"/>
          <w:sz w:val="24"/>
          <w:szCs w:val="24"/>
          <w:lang w:eastAsia="ar-SA"/>
        </w:rPr>
      </w:pPr>
      <w:r w:rsidRPr="00797B02">
        <w:rPr>
          <w:rFonts w:ascii="Times New Roman" w:eastAsia="Times New Roman" w:hAnsi="Times New Roman" w:cs="Times New Roman"/>
          <w:b/>
          <w:sz w:val="24"/>
          <w:szCs w:val="24"/>
          <w:lang w:eastAsia="ar-SA"/>
        </w:rPr>
        <w:t>LĪGUMSODI</w:t>
      </w:r>
      <w:r w:rsidR="00687F54" w:rsidRPr="00797B02">
        <w:rPr>
          <w:rFonts w:ascii="Times New Roman" w:eastAsia="Times New Roman" w:hAnsi="Times New Roman" w:cs="Times New Roman"/>
          <w:sz w:val="24"/>
          <w:szCs w:val="24"/>
          <w:lang w:eastAsia="ar-SA"/>
        </w:rPr>
        <w:tab/>
      </w:r>
      <w:r w:rsidR="00687F54" w:rsidRPr="00797B02">
        <w:rPr>
          <w:rFonts w:ascii="Times New Roman" w:eastAsia="Times New Roman" w:hAnsi="Times New Roman" w:cs="Times New Roman"/>
          <w:bCs/>
          <w:iCs/>
          <w:sz w:val="24"/>
          <w:szCs w:val="24"/>
          <w:lang w:eastAsia="ar-SA"/>
        </w:rPr>
        <w:t xml:space="preserve"> </w:t>
      </w:r>
    </w:p>
    <w:p w14:paraId="1358B5AE" w14:textId="6A282FD4" w:rsidR="00687F54" w:rsidRPr="00797B02" w:rsidRDefault="00D810D3" w:rsidP="007B6D48">
      <w:pPr>
        <w:pStyle w:val="ListParagraph"/>
        <w:numPr>
          <w:ilvl w:val="1"/>
          <w:numId w:val="32"/>
        </w:numPr>
        <w:shd w:val="clear" w:color="auto" w:fill="FFFFFF"/>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Būvdarbu organizācijas posmos </w:t>
      </w:r>
      <w:r w:rsidR="00687F54" w:rsidRPr="00797B02">
        <w:rPr>
          <w:rFonts w:ascii="Times New Roman" w:eastAsia="Times New Roman" w:hAnsi="Times New Roman" w:cs="Times New Roman"/>
          <w:sz w:val="24"/>
          <w:szCs w:val="24"/>
          <w:lang w:eastAsia="ar-SA"/>
        </w:rPr>
        <w:t xml:space="preserve">Darbu izpildes termiņu neievērošanas gadījumā, kuri noteikti Darbu izpildes </w:t>
      </w:r>
      <w:r w:rsidR="00840954">
        <w:rPr>
          <w:rFonts w:ascii="Times New Roman" w:eastAsia="Times New Roman" w:hAnsi="Times New Roman" w:cs="Times New Roman"/>
          <w:sz w:val="24"/>
          <w:szCs w:val="24"/>
          <w:lang w:eastAsia="ar-SA"/>
        </w:rPr>
        <w:t xml:space="preserve">kalendārajā </w:t>
      </w:r>
      <w:r w:rsidR="00687F54" w:rsidRPr="00797B02">
        <w:rPr>
          <w:rFonts w:ascii="Times New Roman" w:eastAsia="Times New Roman" w:hAnsi="Times New Roman" w:cs="Times New Roman"/>
          <w:sz w:val="24"/>
          <w:szCs w:val="24"/>
          <w:lang w:eastAsia="ar-SA"/>
        </w:rPr>
        <w:t xml:space="preserve">grafikā (Līguma </w:t>
      </w:r>
      <w:r w:rsidR="00687F54" w:rsidRPr="00840954">
        <w:rPr>
          <w:rFonts w:ascii="Times New Roman" w:eastAsia="Times New Roman" w:hAnsi="Times New Roman" w:cs="Times New Roman"/>
          <w:sz w:val="24"/>
          <w:szCs w:val="24"/>
          <w:lang w:eastAsia="ar-SA"/>
        </w:rPr>
        <w:t>Pielikums Nr.</w:t>
      </w:r>
      <w:r w:rsidR="00555F58" w:rsidRPr="00840954">
        <w:rPr>
          <w:rFonts w:ascii="Times New Roman" w:eastAsia="Times New Roman" w:hAnsi="Times New Roman" w:cs="Times New Roman"/>
          <w:sz w:val="24"/>
          <w:szCs w:val="24"/>
          <w:lang w:eastAsia="ar-SA"/>
        </w:rPr>
        <w:t>4</w:t>
      </w:r>
      <w:r w:rsidR="00687F54" w:rsidRPr="00840954">
        <w:rPr>
          <w:rFonts w:ascii="Times New Roman" w:eastAsia="Times New Roman" w:hAnsi="Times New Roman" w:cs="Times New Roman"/>
          <w:sz w:val="24"/>
          <w:szCs w:val="24"/>
          <w:lang w:eastAsia="ar-SA"/>
        </w:rPr>
        <w:t>),</w:t>
      </w:r>
      <w:r w:rsidR="00687F54" w:rsidRPr="00797B02">
        <w:rPr>
          <w:rFonts w:ascii="Times New Roman" w:eastAsia="Times New Roman" w:hAnsi="Times New Roman" w:cs="Times New Roman"/>
          <w:sz w:val="24"/>
          <w:szCs w:val="24"/>
          <w:lang w:eastAsia="ar-SA"/>
        </w:rPr>
        <w:t xml:space="preserve"> </w:t>
      </w:r>
      <w:r w:rsidR="00687F54" w:rsidRPr="00797B02">
        <w:rPr>
          <w:rFonts w:ascii="Times New Roman" w:eastAsia="Times New Roman" w:hAnsi="Times New Roman" w:cs="Times New Roman"/>
          <w:bCs/>
          <w:iCs/>
          <w:sz w:val="24"/>
          <w:szCs w:val="24"/>
          <w:lang w:eastAsia="ar-SA"/>
        </w:rPr>
        <w:t xml:space="preserve">Pasūtītājam ir tiesības prasīt Izpildītājam maksāt </w:t>
      </w:r>
      <w:r w:rsidR="00687F54" w:rsidRPr="00797B02">
        <w:rPr>
          <w:rFonts w:ascii="Times New Roman" w:eastAsia="Times New Roman" w:hAnsi="Times New Roman" w:cs="Times New Roman"/>
          <w:sz w:val="24"/>
          <w:szCs w:val="24"/>
          <w:lang w:eastAsia="ar-SA"/>
        </w:rPr>
        <w:t>līgumsodu 0,3%</w:t>
      </w:r>
      <w:r w:rsidR="004B1842" w:rsidRPr="00797B02">
        <w:rPr>
          <w:rFonts w:ascii="Times New Roman" w:eastAsia="Times New Roman" w:hAnsi="Times New Roman" w:cs="Times New Roman"/>
          <w:sz w:val="24"/>
          <w:szCs w:val="24"/>
          <w:lang w:eastAsia="ar-SA"/>
        </w:rPr>
        <w:t xml:space="preserve"> (trīs desmitdaļas procenta)</w:t>
      </w:r>
      <w:r w:rsidR="00687F54" w:rsidRPr="00797B02">
        <w:rPr>
          <w:rFonts w:ascii="Times New Roman" w:eastAsia="Times New Roman" w:hAnsi="Times New Roman" w:cs="Times New Roman"/>
          <w:sz w:val="24"/>
          <w:szCs w:val="24"/>
          <w:lang w:eastAsia="ar-SA"/>
        </w:rPr>
        <w:t xml:space="preserve"> apmērā no kopējās Līgumcenas par katru kavējuma dienu, bet ne vairāk par 10</w:t>
      </w:r>
      <w:r w:rsidR="004B1842" w:rsidRPr="00797B02">
        <w:rPr>
          <w:rFonts w:ascii="Times New Roman" w:eastAsia="Times New Roman" w:hAnsi="Times New Roman" w:cs="Times New Roman"/>
          <w:sz w:val="24"/>
          <w:szCs w:val="24"/>
          <w:lang w:eastAsia="ar-SA"/>
        </w:rPr>
        <w:t>%</w:t>
      </w:r>
      <w:r w:rsidR="00687F54" w:rsidRPr="00797B02">
        <w:rPr>
          <w:rFonts w:ascii="Times New Roman" w:eastAsia="Times New Roman" w:hAnsi="Times New Roman" w:cs="Times New Roman"/>
          <w:sz w:val="24"/>
          <w:szCs w:val="24"/>
          <w:lang w:eastAsia="ar-SA"/>
        </w:rPr>
        <w:t xml:space="preserve"> (desmit</w:t>
      </w:r>
      <w:r w:rsidR="004B1842" w:rsidRPr="00797B02">
        <w:rPr>
          <w:rFonts w:ascii="Times New Roman" w:eastAsia="Times New Roman" w:hAnsi="Times New Roman" w:cs="Times New Roman"/>
          <w:sz w:val="24"/>
          <w:szCs w:val="24"/>
          <w:lang w:eastAsia="ar-SA"/>
        </w:rPr>
        <w:t xml:space="preserve"> procenti</w:t>
      </w:r>
      <w:r w:rsidR="00840954">
        <w:rPr>
          <w:rFonts w:ascii="Times New Roman" w:eastAsia="Times New Roman" w:hAnsi="Times New Roman" w:cs="Times New Roman"/>
          <w:sz w:val="24"/>
          <w:szCs w:val="24"/>
          <w:lang w:eastAsia="ar-SA"/>
        </w:rPr>
        <w:t xml:space="preserve">) </w:t>
      </w:r>
      <w:r w:rsidR="00687F54" w:rsidRPr="00797B02">
        <w:rPr>
          <w:rFonts w:ascii="Times New Roman" w:eastAsia="Times New Roman" w:hAnsi="Times New Roman" w:cs="Times New Roman"/>
          <w:sz w:val="24"/>
          <w:szCs w:val="24"/>
          <w:lang w:eastAsia="ar-SA"/>
        </w:rPr>
        <w:t xml:space="preserve">no kopējās Līgumcenas. </w:t>
      </w:r>
    </w:p>
    <w:p w14:paraId="4D3E7F98" w14:textId="22BFCB7B" w:rsidR="00687F54" w:rsidRPr="00797B02" w:rsidRDefault="00687F54" w:rsidP="007B6D48">
      <w:pPr>
        <w:pStyle w:val="ListParagraph"/>
        <w:numPr>
          <w:ilvl w:val="1"/>
          <w:numId w:val="32"/>
        </w:numPr>
        <w:shd w:val="clear" w:color="auto" w:fill="FFFFFF"/>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Gadījumā, ja Izpildītājs nenovērš trūkumus, kuri fiksēti Darbu defektu aktā, Pasūtītāja norādītajā termiņā, Pasūtītājam ir tiesības prasīt Izpildītājam maksāt līgumsodu 1</w:t>
      </w:r>
      <w:r w:rsidR="004B1842" w:rsidRPr="00797B02">
        <w:rPr>
          <w:rFonts w:ascii="Times New Roman" w:eastAsia="Times New Roman" w:hAnsi="Times New Roman" w:cs="Times New Roman"/>
          <w:bCs/>
          <w:iCs/>
          <w:sz w:val="24"/>
          <w:szCs w:val="24"/>
          <w:lang w:eastAsia="ar-SA"/>
        </w:rPr>
        <w:t>%</w:t>
      </w:r>
      <w:r w:rsidR="00C70C27" w:rsidRPr="00797B02">
        <w:rPr>
          <w:rFonts w:ascii="Times New Roman" w:eastAsia="Times New Roman" w:hAnsi="Times New Roman" w:cs="Times New Roman"/>
          <w:bCs/>
          <w:iCs/>
          <w:sz w:val="24"/>
          <w:szCs w:val="24"/>
          <w:lang w:eastAsia="ar-SA"/>
        </w:rPr>
        <w:t xml:space="preserve"> (vien</w:t>
      </w:r>
      <w:r w:rsidR="004B1842" w:rsidRPr="00797B02">
        <w:rPr>
          <w:rFonts w:ascii="Times New Roman" w:eastAsia="Times New Roman" w:hAnsi="Times New Roman" w:cs="Times New Roman"/>
          <w:bCs/>
          <w:iCs/>
          <w:sz w:val="24"/>
          <w:szCs w:val="24"/>
          <w:lang w:eastAsia="ar-SA"/>
        </w:rPr>
        <w:t>s procents</w:t>
      </w:r>
      <w:r w:rsidR="00C70C27" w:rsidRPr="00797B02">
        <w:rPr>
          <w:rFonts w:ascii="Times New Roman" w:eastAsia="Times New Roman" w:hAnsi="Times New Roman" w:cs="Times New Roman"/>
          <w:bCs/>
          <w:iCs/>
          <w:sz w:val="24"/>
          <w:szCs w:val="24"/>
          <w:lang w:eastAsia="ar-SA"/>
        </w:rPr>
        <w:t xml:space="preserve">) </w:t>
      </w:r>
      <w:r w:rsidRPr="00797B02">
        <w:rPr>
          <w:rFonts w:ascii="Times New Roman" w:eastAsia="Times New Roman" w:hAnsi="Times New Roman" w:cs="Times New Roman"/>
          <w:bCs/>
          <w:iCs/>
          <w:sz w:val="24"/>
          <w:szCs w:val="24"/>
          <w:lang w:eastAsia="ar-SA"/>
        </w:rPr>
        <w:t>apmērā no kopējās Līgumcenas par katru kavējuma dienu, bet ne vairāk par 10</w:t>
      </w:r>
      <w:r w:rsidR="004B1842" w:rsidRPr="00797B02">
        <w:rPr>
          <w:rFonts w:ascii="Times New Roman" w:eastAsia="Times New Roman" w:hAnsi="Times New Roman" w:cs="Times New Roman"/>
          <w:bCs/>
          <w:iCs/>
          <w:sz w:val="24"/>
          <w:szCs w:val="24"/>
          <w:lang w:eastAsia="ar-SA"/>
        </w:rPr>
        <w:t xml:space="preserve">% </w:t>
      </w:r>
      <w:r w:rsidRPr="00797B02">
        <w:rPr>
          <w:rFonts w:ascii="Times New Roman" w:eastAsia="Times New Roman" w:hAnsi="Times New Roman" w:cs="Times New Roman"/>
          <w:bCs/>
          <w:iCs/>
          <w:sz w:val="24"/>
          <w:szCs w:val="24"/>
          <w:lang w:eastAsia="ar-SA"/>
        </w:rPr>
        <w:t>(desmit</w:t>
      </w:r>
      <w:r w:rsidR="004B1842" w:rsidRPr="00797B02">
        <w:rPr>
          <w:rFonts w:ascii="Times New Roman" w:eastAsia="Times New Roman" w:hAnsi="Times New Roman" w:cs="Times New Roman"/>
          <w:bCs/>
          <w:iCs/>
          <w:sz w:val="24"/>
          <w:szCs w:val="24"/>
          <w:lang w:eastAsia="ar-SA"/>
        </w:rPr>
        <w:t xml:space="preserve"> procenti</w:t>
      </w:r>
      <w:r w:rsidRPr="00797B02">
        <w:rPr>
          <w:rFonts w:ascii="Times New Roman" w:eastAsia="Times New Roman" w:hAnsi="Times New Roman" w:cs="Times New Roman"/>
          <w:bCs/>
          <w:iCs/>
          <w:sz w:val="24"/>
          <w:szCs w:val="24"/>
          <w:lang w:eastAsia="ar-SA"/>
        </w:rPr>
        <w:t>)</w:t>
      </w:r>
      <w:r w:rsidR="004B1842" w:rsidRPr="00797B02">
        <w:rPr>
          <w:rFonts w:ascii="Times New Roman" w:eastAsia="Times New Roman" w:hAnsi="Times New Roman" w:cs="Times New Roman"/>
          <w:bCs/>
          <w:iCs/>
          <w:sz w:val="24"/>
          <w:szCs w:val="24"/>
          <w:lang w:eastAsia="ar-SA"/>
        </w:rPr>
        <w:t xml:space="preserve"> </w:t>
      </w:r>
      <w:r w:rsidRPr="00797B02">
        <w:rPr>
          <w:rFonts w:ascii="Times New Roman" w:eastAsia="Times New Roman" w:hAnsi="Times New Roman" w:cs="Times New Roman"/>
          <w:bCs/>
          <w:iCs/>
          <w:sz w:val="24"/>
          <w:szCs w:val="24"/>
          <w:lang w:eastAsia="ar-SA"/>
        </w:rPr>
        <w:t xml:space="preserve">no kopējās Līgumcenas. </w:t>
      </w:r>
    </w:p>
    <w:p w14:paraId="71B1CA93" w14:textId="22E6C07F" w:rsidR="00687F54" w:rsidRPr="00797B02" w:rsidRDefault="00687F54" w:rsidP="007B6D48">
      <w:pPr>
        <w:pStyle w:val="ListParagraph"/>
        <w:numPr>
          <w:ilvl w:val="1"/>
          <w:numId w:val="32"/>
        </w:numPr>
        <w:shd w:val="clear" w:color="auto" w:fill="FFFFFF"/>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ir tiesības ieturēt līgumsodus no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paredzētajiem maksājumiem.</w:t>
      </w:r>
    </w:p>
    <w:p w14:paraId="4CB559DF" w14:textId="6EF4FB99" w:rsidR="00687F54" w:rsidRPr="00797B02" w:rsidRDefault="00687F54" w:rsidP="007B6D48">
      <w:pPr>
        <w:pStyle w:val="ListParagraph"/>
        <w:numPr>
          <w:ilvl w:val="1"/>
          <w:numId w:val="32"/>
        </w:numPr>
        <w:shd w:val="clear" w:color="auto" w:fill="FFFFFF"/>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Jebkura maksājuma, kas izriet no Līguma, samaksas kavējuma gadījumā, </w:t>
      </w:r>
      <w:r w:rsidRPr="00797B02">
        <w:rPr>
          <w:rFonts w:ascii="Times New Roman" w:eastAsia="Times New Roman" w:hAnsi="Times New Roman" w:cs="Times New Roman"/>
          <w:bCs/>
          <w:iCs/>
          <w:sz w:val="24"/>
          <w:szCs w:val="24"/>
          <w:lang w:eastAsia="ar-SA"/>
        </w:rPr>
        <w:t xml:space="preserve">Izpildītājs ir tiesības prasīt Pasūtītājam maksāt </w:t>
      </w:r>
      <w:r w:rsidRPr="00797B02">
        <w:rPr>
          <w:rFonts w:ascii="Times New Roman" w:eastAsia="Times New Roman" w:hAnsi="Times New Roman" w:cs="Times New Roman"/>
          <w:sz w:val="24"/>
          <w:szCs w:val="24"/>
          <w:lang w:eastAsia="ar-SA"/>
        </w:rPr>
        <w:t>līgumsodu</w:t>
      </w:r>
      <w:r w:rsidR="00046F2F">
        <w:rPr>
          <w:rFonts w:ascii="Times New Roman" w:eastAsia="Times New Roman" w:hAnsi="Times New Roman" w:cs="Times New Roman"/>
          <w:sz w:val="24"/>
          <w:szCs w:val="24"/>
          <w:lang w:eastAsia="ar-SA"/>
        </w:rPr>
        <w:t xml:space="preserve"> 0,3</w:t>
      </w:r>
      <w:r w:rsidRPr="00797B02">
        <w:rPr>
          <w:rFonts w:ascii="Times New Roman" w:eastAsia="Times New Roman" w:hAnsi="Times New Roman" w:cs="Times New Roman"/>
          <w:sz w:val="24"/>
          <w:szCs w:val="24"/>
          <w:lang w:eastAsia="ar-SA"/>
        </w:rPr>
        <w:t>%</w:t>
      </w:r>
      <w:r w:rsidR="00046F2F">
        <w:rPr>
          <w:rFonts w:ascii="Times New Roman" w:eastAsia="Times New Roman" w:hAnsi="Times New Roman" w:cs="Times New Roman"/>
          <w:sz w:val="24"/>
          <w:szCs w:val="24"/>
          <w:lang w:eastAsia="ar-SA"/>
        </w:rPr>
        <w:t xml:space="preserve"> (trīs</w:t>
      </w:r>
      <w:r w:rsidR="004B1842" w:rsidRPr="00797B02">
        <w:rPr>
          <w:rFonts w:ascii="Times New Roman" w:eastAsia="Times New Roman" w:hAnsi="Times New Roman" w:cs="Times New Roman"/>
          <w:sz w:val="24"/>
          <w:szCs w:val="24"/>
          <w:lang w:eastAsia="ar-SA"/>
        </w:rPr>
        <w:t xml:space="preserve"> desmitdaļas procenta)</w:t>
      </w:r>
      <w:r w:rsidRPr="00797B02">
        <w:rPr>
          <w:rFonts w:ascii="Times New Roman" w:eastAsia="Times New Roman" w:hAnsi="Times New Roman" w:cs="Times New Roman"/>
          <w:sz w:val="24"/>
          <w:szCs w:val="24"/>
          <w:lang w:eastAsia="ar-SA"/>
        </w:rPr>
        <w:t xml:space="preserve"> no nesamaksātas summas par katru kavējuma dienu, bet ne vairāk kā 10</w:t>
      </w:r>
      <w:r w:rsidR="004B1842" w:rsidRPr="00797B02">
        <w:rPr>
          <w:rFonts w:ascii="Times New Roman" w:eastAsia="Times New Roman" w:hAnsi="Times New Roman" w:cs="Times New Roman"/>
          <w:sz w:val="24"/>
          <w:szCs w:val="24"/>
          <w:lang w:eastAsia="ar-SA"/>
        </w:rPr>
        <w:t>%</w:t>
      </w:r>
      <w:r w:rsidRPr="00797B02">
        <w:rPr>
          <w:rFonts w:ascii="Times New Roman" w:eastAsia="Times New Roman" w:hAnsi="Times New Roman" w:cs="Times New Roman"/>
          <w:sz w:val="24"/>
          <w:szCs w:val="24"/>
          <w:lang w:eastAsia="ar-SA"/>
        </w:rPr>
        <w:t xml:space="preserve"> (desmit</w:t>
      </w:r>
      <w:r w:rsidR="004B1842" w:rsidRPr="00797B02">
        <w:rPr>
          <w:rFonts w:ascii="Times New Roman" w:eastAsia="Times New Roman" w:hAnsi="Times New Roman" w:cs="Times New Roman"/>
          <w:sz w:val="24"/>
          <w:szCs w:val="24"/>
          <w:lang w:eastAsia="ar-SA"/>
        </w:rPr>
        <w:t xml:space="preserve"> procenti</w:t>
      </w:r>
      <w:r w:rsidRPr="00797B02">
        <w:rPr>
          <w:rFonts w:ascii="Times New Roman" w:eastAsia="Times New Roman" w:hAnsi="Times New Roman" w:cs="Times New Roman"/>
          <w:sz w:val="24"/>
          <w:szCs w:val="24"/>
          <w:lang w:eastAsia="ar-SA"/>
        </w:rPr>
        <w:t>) no Līgumcenas.</w:t>
      </w:r>
    </w:p>
    <w:p w14:paraId="18A702F1" w14:textId="2C2240EF" w:rsidR="00687F54" w:rsidRPr="00797B02" w:rsidRDefault="00687F54" w:rsidP="007B6D48">
      <w:pPr>
        <w:pStyle w:val="ListParagraph"/>
        <w:numPr>
          <w:ilvl w:val="1"/>
          <w:numId w:val="32"/>
        </w:numPr>
        <w:shd w:val="clear" w:color="auto" w:fill="FFFFFF"/>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u w:color="000000"/>
          <w:lang w:eastAsia="ar-SA"/>
        </w:rPr>
        <w:t xml:space="preserve">Gadījumā, ja Izpildītājs neiesniedz Pasūtītājam pirmā pieprasījuma beznosacījuma </w:t>
      </w:r>
      <w:r w:rsidRPr="00797B02">
        <w:rPr>
          <w:rFonts w:ascii="Times New Roman" w:hAnsi="Times New Roman" w:cs="Times New Roman"/>
          <w:sz w:val="24"/>
          <w:szCs w:val="24"/>
        </w:rPr>
        <w:t xml:space="preserve">bankas vai </w:t>
      </w:r>
      <w:bookmarkStart w:id="3" w:name="_GoBack"/>
      <w:bookmarkEnd w:id="3"/>
      <w:r w:rsidRPr="00797B02">
        <w:rPr>
          <w:rFonts w:ascii="Times New Roman" w:hAnsi="Times New Roman" w:cs="Times New Roman"/>
          <w:sz w:val="24"/>
          <w:szCs w:val="24"/>
        </w:rPr>
        <w:t>apdrošināšanas sabiedrības būvdarbu garantijas laika garantiju</w:t>
      </w:r>
      <w:r w:rsidRPr="00797B02">
        <w:rPr>
          <w:rFonts w:ascii="Times New Roman" w:eastAsia="Times New Roman" w:hAnsi="Times New Roman" w:cs="Times New Roman"/>
          <w:sz w:val="24"/>
          <w:szCs w:val="24"/>
          <w:u w:color="000000"/>
          <w:lang w:eastAsia="ar-SA"/>
        </w:rPr>
        <w:t xml:space="preserve"> Līguma </w:t>
      </w:r>
      <w:r w:rsidR="00817A73" w:rsidRPr="00797B02">
        <w:rPr>
          <w:rFonts w:ascii="Times New Roman" w:eastAsia="Times New Roman" w:hAnsi="Times New Roman" w:cs="Times New Roman"/>
          <w:sz w:val="24"/>
          <w:szCs w:val="24"/>
          <w:u w:color="000000"/>
          <w:lang w:eastAsia="ar-SA"/>
        </w:rPr>
        <w:t>4.4</w:t>
      </w:r>
      <w:r w:rsidRPr="00797B02">
        <w:rPr>
          <w:rFonts w:ascii="Times New Roman" w:eastAsia="Times New Roman" w:hAnsi="Times New Roman" w:cs="Times New Roman"/>
          <w:sz w:val="24"/>
          <w:szCs w:val="24"/>
          <w:u w:color="000000"/>
          <w:lang w:eastAsia="ar-SA"/>
        </w:rPr>
        <w:t xml:space="preserve">.punktā noteiktajā termiņā un apmērā, tad Pasūtītājam ir tiesības pieprasīt līgumsodu </w:t>
      </w:r>
      <w:r w:rsidRPr="00797B02">
        <w:rPr>
          <w:rFonts w:ascii="Times New Roman" w:eastAsia="Times New Roman" w:hAnsi="Times New Roman" w:cs="Times New Roman"/>
          <w:bCs/>
          <w:iCs/>
          <w:sz w:val="24"/>
          <w:szCs w:val="24"/>
          <w:u w:color="000000"/>
          <w:lang w:eastAsia="ar-SA"/>
        </w:rPr>
        <w:t xml:space="preserve">Izpildītājam maksāt </w:t>
      </w:r>
      <w:r w:rsidR="00C70C27" w:rsidRPr="00797B02">
        <w:rPr>
          <w:rFonts w:ascii="Times New Roman" w:eastAsia="Times New Roman" w:hAnsi="Times New Roman" w:cs="Times New Roman"/>
          <w:sz w:val="24"/>
          <w:szCs w:val="24"/>
          <w:u w:color="000000"/>
          <w:lang w:eastAsia="ar-SA"/>
        </w:rPr>
        <w:t>līgumsodu 0,3</w:t>
      </w:r>
      <w:r w:rsidRPr="00797B02">
        <w:rPr>
          <w:rFonts w:ascii="Times New Roman" w:eastAsia="Times New Roman" w:hAnsi="Times New Roman" w:cs="Times New Roman"/>
          <w:sz w:val="24"/>
          <w:szCs w:val="24"/>
          <w:u w:color="000000"/>
          <w:lang w:eastAsia="ar-SA"/>
        </w:rPr>
        <w:t xml:space="preserve">% </w:t>
      </w:r>
      <w:r w:rsidR="004B1842" w:rsidRPr="00797B02">
        <w:rPr>
          <w:rFonts w:ascii="Times New Roman" w:eastAsia="Times New Roman" w:hAnsi="Times New Roman" w:cs="Times New Roman"/>
          <w:sz w:val="24"/>
          <w:szCs w:val="24"/>
          <w:u w:color="000000"/>
          <w:lang w:eastAsia="ar-SA"/>
        </w:rPr>
        <w:t xml:space="preserve">(trīs desmitdaļas) </w:t>
      </w:r>
      <w:r w:rsidRPr="00797B02">
        <w:rPr>
          <w:rFonts w:ascii="Times New Roman" w:eastAsia="Times New Roman" w:hAnsi="Times New Roman" w:cs="Times New Roman"/>
          <w:sz w:val="24"/>
          <w:szCs w:val="24"/>
          <w:u w:color="000000"/>
          <w:lang w:eastAsia="ar-SA"/>
        </w:rPr>
        <w:t>apmērā no kopējās Līgumcenas par katru kavējuma dienu, bet ne vairāk par 10</w:t>
      </w:r>
      <w:r w:rsidR="004B1842" w:rsidRPr="00797B02">
        <w:rPr>
          <w:rFonts w:ascii="Times New Roman" w:eastAsia="Times New Roman" w:hAnsi="Times New Roman" w:cs="Times New Roman"/>
          <w:sz w:val="24"/>
          <w:szCs w:val="24"/>
          <w:u w:color="000000"/>
          <w:lang w:eastAsia="ar-SA"/>
        </w:rPr>
        <w:t>%</w:t>
      </w:r>
      <w:r w:rsidRPr="00797B02">
        <w:rPr>
          <w:rFonts w:ascii="Times New Roman" w:eastAsia="Times New Roman" w:hAnsi="Times New Roman" w:cs="Times New Roman"/>
          <w:sz w:val="24"/>
          <w:szCs w:val="24"/>
          <w:u w:color="000000"/>
          <w:lang w:eastAsia="ar-SA"/>
        </w:rPr>
        <w:t xml:space="preserve"> (desmit</w:t>
      </w:r>
      <w:r w:rsidR="004B1842" w:rsidRPr="00797B02">
        <w:rPr>
          <w:rFonts w:ascii="Times New Roman" w:eastAsia="Times New Roman" w:hAnsi="Times New Roman" w:cs="Times New Roman"/>
          <w:sz w:val="24"/>
          <w:szCs w:val="24"/>
          <w:u w:color="000000"/>
          <w:lang w:eastAsia="ar-SA"/>
        </w:rPr>
        <w:t xml:space="preserve"> procenti</w:t>
      </w:r>
      <w:r w:rsidRPr="00797B02">
        <w:rPr>
          <w:rFonts w:ascii="Times New Roman" w:eastAsia="Times New Roman" w:hAnsi="Times New Roman" w:cs="Times New Roman"/>
          <w:sz w:val="24"/>
          <w:szCs w:val="24"/>
          <w:u w:color="000000"/>
          <w:lang w:eastAsia="ar-SA"/>
        </w:rPr>
        <w:t>) no kopējās Līgumcenas. Iepriekš minētajā gadījumā līgumsodu ietur no sekojošā rēķina.</w:t>
      </w:r>
    </w:p>
    <w:p w14:paraId="5A2887F4" w14:textId="77777777" w:rsidR="00687F54" w:rsidRPr="00797B02" w:rsidRDefault="00687F54" w:rsidP="007B6D48">
      <w:pPr>
        <w:suppressAutoHyphens/>
        <w:spacing w:after="0" w:line="276" w:lineRule="auto"/>
        <w:jc w:val="both"/>
        <w:rPr>
          <w:rFonts w:ascii="Times New Roman" w:eastAsia="Times New Roman" w:hAnsi="Times New Roman" w:cs="Times New Roman"/>
          <w:sz w:val="24"/>
          <w:szCs w:val="24"/>
          <w:lang w:eastAsia="ar-SA"/>
        </w:rPr>
      </w:pPr>
    </w:p>
    <w:p w14:paraId="5FF48284" w14:textId="2D2A5E43" w:rsidR="00687F54" w:rsidRPr="00797B02" w:rsidRDefault="00687F54" w:rsidP="007B6D48">
      <w:pPr>
        <w:pStyle w:val="ListParagraph"/>
        <w:keepNext/>
        <w:numPr>
          <w:ilvl w:val="0"/>
          <w:numId w:val="32"/>
        </w:numPr>
        <w:suppressAutoHyphens/>
        <w:spacing w:after="0" w:line="276" w:lineRule="auto"/>
        <w:jc w:val="center"/>
        <w:rPr>
          <w:rFonts w:ascii="Times New Roman" w:eastAsia="Times New Roman" w:hAnsi="Times New Roman" w:cs="Times New Roman"/>
          <w:sz w:val="24"/>
          <w:szCs w:val="24"/>
          <w:lang w:eastAsia="ar-SA"/>
        </w:rPr>
      </w:pPr>
      <w:r w:rsidRPr="00797B02">
        <w:rPr>
          <w:rFonts w:ascii="Times New Roman" w:eastAsia="Times New Roman" w:hAnsi="Times New Roman" w:cs="Times New Roman"/>
          <w:b/>
          <w:sz w:val="24"/>
          <w:szCs w:val="24"/>
          <w:lang w:eastAsia="ar-SA"/>
        </w:rPr>
        <w:t>LĪGUMA IZBEIGŠANA UN ATKĀPŠANĀS NO LĪGUMA</w:t>
      </w:r>
    </w:p>
    <w:p w14:paraId="423FEADA" w14:textId="4586D55D" w:rsidR="00687F54" w:rsidRPr="00797B02" w:rsidRDefault="00687F54" w:rsidP="007B6D48">
      <w:pPr>
        <w:pStyle w:val="ListParagraph"/>
        <w:numPr>
          <w:ilvl w:val="1"/>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Līgums var tikt izbeigts pirms termiņa, ja Līdzēji par to rakstveidā vienojas.</w:t>
      </w:r>
    </w:p>
    <w:p w14:paraId="2921926D" w14:textId="14525FAC" w:rsidR="00687F54" w:rsidRPr="00797B02" w:rsidRDefault="00687F54" w:rsidP="007B6D48">
      <w:pPr>
        <w:pStyle w:val="ListParagraph"/>
        <w:numPr>
          <w:ilvl w:val="1"/>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sz w:val="24"/>
          <w:szCs w:val="24"/>
          <w:lang w:eastAsia="ar-SA"/>
        </w:rPr>
        <w:t xml:space="preserve"> ir tiesības</w:t>
      </w:r>
      <w:r w:rsidR="00817A73" w:rsidRPr="00797B02">
        <w:rPr>
          <w:rFonts w:ascii="Times New Roman" w:eastAsia="Times New Roman" w:hAnsi="Times New Roman" w:cs="Times New Roman"/>
          <w:sz w:val="24"/>
          <w:szCs w:val="24"/>
          <w:lang w:eastAsia="ar-SA"/>
        </w:rPr>
        <w:t>,</w:t>
      </w:r>
      <w:r w:rsidRPr="00797B02">
        <w:rPr>
          <w:rFonts w:ascii="Times New Roman" w:eastAsia="Times New Roman" w:hAnsi="Times New Roman" w:cs="Times New Roman"/>
          <w:sz w:val="24"/>
          <w:szCs w:val="24"/>
          <w:lang w:eastAsia="ar-SA"/>
        </w:rPr>
        <w:t xml:space="preserve"> vienpusēji atkāpties no Līguma</w:t>
      </w:r>
      <w:r w:rsidR="00817A73" w:rsidRPr="00797B02">
        <w:rPr>
          <w:rFonts w:ascii="Times New Roman" w:eastAsia="Times New Roman" w:hAnsi="Times New Roman" w:cs="Times New Roman"/>
          <w:sz w:val="24"/>
          <w:szCs w:val="24"/>
          <w:lang w:eastAsia="ar-SA"/>
        </w:rPr>
        <w:t>,</w:t>
      </w:r>
      <w:r w:rsidRPr="00797B02">
        <w:rPr>
          <w:rFonts w:ascii="Times New Roman" w:eastAsia="Times New Roman" w:hAnsi="Times New Roman" w:cs="Times New Roman"/>
          <w:sz w:val="24"/>
          <w:szCs w:val="24"/>
          <w:lang w:eastAsia="ar-SA"/>
        </w:rPr>
        <w:t xml:space="preserve"> paziņojot par to Izpildītājam rakstveidā 10 (desmit)</w:t>
      </w:r>
      <w:r w:rsidR="00817A73" w:rsidRPr="00797B02">
        <w:rPr>
          <w:rFonts w:ascii="Times New Roman" w:eastAsia="Times New Roman" w:hAnsi="Times New Roman" w:cs="Times New Roman"/>
          <w:sz w:val="24"/>
          <w:szCs w:val="24"/>
          <w:lang w:eastAsia="ar-SA"/>
        </w:rPr>
        <w:t xml:space="preserve"> kalendārās</w:t>
      </w:r>
      <w:r w:rsidRPr="00797B02">
        <w:rPr>
          <w:rFonts w:ascii="Times New Roman" w:eastAsia="Times New Roman" w:hAnsi="Times New Roman" w:cs="Times New Roman"/>
          <w:sz w:val="24"/>
          <w:szCs w:val="24"/>
          <w:lang w:eastAsia="ar-SA"/>
        </w:rPr>
        <w:t xml:space="preserve"> dienas iepriekš, šādos gadījumos, ja:</w:t>
      </w:r>
    </w:p>
    <w:p w14:paraId="07FB224A" w14:textId="0562BDAB" w:rsidR="00687F54" w:rsidRPr="00797B02" w:rsidRDefault="00687F54" w:rsidP="007B6D48">
      <w:pPr>
        <w:pStyle w:val="ListParagraph"/>
        <w:numPr>
          <w:ilvl w:val="2"/>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z w:val="24"/>
          <w:szCs w:val="24"/>
          <w:lang w:eastAsia="ar-SA"/>
        </w:rPr>
        <w:t xml:space="preserve"> rīkojas pretrunā ar Latvijas Republikas normatīvajiem aktiem, būvniecības normām un Līguma noteikumiem;</w:t>
      </w:r>
    </w:p>
    <w:p w14:paraId="485F1752" w14:textId="129B81B4" w:rsidR="00687F54" w:rsidRPr="00797B02" w:rsidRDefault="00687F54" w:rsidP="007B6D48">
      <w:pPr>
        <w:pStyle w:val="ListParagraph"/>
        <w:numPr>
          <w:ilvl w:val="2"/>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par Izpildītāju pasludināts maksātnespējas process, apturēta vai pārtraukta saimnieciskā darbība vai tas tiek likvidēts; </w:t>
      </w:r>
    </w:p>
    <w:p w14:paraId="030E859A" w14:textId="562288CF" w:rsidR="00687F54" w:rsidRPr="00797B02" w:rsidRDefault="00687F54" w:rsidP="007B6D48">
      <w:pPr>
        <w:pStyle w:val="ListParagraph"/>
        <w:numPr>
          <w:ilvl w:val="2"/>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Izpildītāj</w:t>
      </w:r>
      <w:r w:rsidR="00817A73" w:rsidRPr="00797B02">
        <w:rPr>
          <w:rFonts w:ascii="Times New Roman" w:eastAsia="Times New Roman" w:hAnsi="Times New Roman" w:cs="Times New Roman"/>
          <w:bCs/>
          <w:iCs/>
          <w:sz w:val="24"/>
          <w:szCs w:val="24"/>
          <w:lang w:eastAsia="ar-SA"/>
        </w:rPr>
        <w:t>s</w:t>
      </w:r>
      <w:r w:rsidR="00817A73" w:rsidRPr="00797B02">
        <w:rPr>
          <w:rFonts w:ascii="Times New Roman" w:eastAsia="Times New Roman" w:hAnsi="Times New Roman" w:cs="Times New Roman"/>
          <w:bCs/>
          <w:i/>
          <w:iCs/>
          <w:sz w:val="24"/>
          <w:szCs w:val="24"/>
          <w:lang w:eastAsia="ar-SA"/>
        </w:rPr>
        <w:t xml:space="preserve"> </w:t>
      </w:r>
      <w:r w:rsidR="00817A73" w:rsidRPr="00797B02">
        <w:rPr>
          <w:rFonts w:ascii="Times New Roman" w:eastAsia="Times New Roman" w:hAnsi="Times New Roman" w:cs="Times New Roman"/>
          <w:sz w:val="24"/>
          <w:szCs w:val="24"/>
          <w:lang w:eastAsia="ar-SA"/>
        </w:rPr>
        <w:t>nevar vai nespēj</w:t>
      </w:r>
      <w:r w:rsidRPr="00797B02">
        <w:rPr>
          <w:rFonts w:ascii="Times New Roman" w:eastAsia="Times New Roman" w:hAnsi="Times New Roman" w:cs="Times New Roman"/>
          <w:sz w:val="24"/>
          <w:szCs w:val="24"/>
          <w:lang w:eastAsia="ar-SA"/>
        </w:rPr>
        <w:t xml:space="preserve"> atbilstoši Līguma noteikumiem, Latvijas Republikas normatīvajiem aktiem un </w:t>
      </w:r>
      <w:r w:rsidRPr="00797B02">
        <w:rPr>
          <w:rFonts w:ascii="Times New Roman" w:eastAsia="Times New Roman" w:hAnsi="Times New Roman" w:cs="Times New Roman"/>
          <w:bCs/>
          <w:iCs/>
          <w:sz w:val="24"/>
          <w:szCs w:val="24"/>
          <w:lang w:eastAsia="ar-SA"/>
        </w:rPr>
        <w:t>Pasūtītāja</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prasībām, izpildīt Darbus;</w:t>
      </w:r>
    </w:p>
    <w:p w14:paraId="5F280C22" w14:textId="3E563FC0" w:rsidR="00687F54" w:rsidRPr="00797B02" w:rsidRDefault="00687F54" w:rsidP="007B6D48">
      <w:pPr>
        <w:pStyle w:val="ListParagraph"/>
        <w:numPr>
          <w:ilvl w:val="2"/>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z w:val="24"/>
          <w:szCs w:val="24"/>
          <w:lang w:eastAsia="ar-SA"/>
        </w:rPr>
        <w:t xml:space="preserve"> neveic tam uzdotos Darbus noteiktajā termiņā, kāds no </w:t>
      </w:r>
      <w:r w:rsidR="00D810D3" w:rsidRPr="00797B02">
        <w:rPr>
          <w:rFonts w:ascii="Times New Roman" w:eastAsia="Times New Roman" w:hAnsi="Times New Roman" w:cs="Times New Roman"/>
          <w:sz w:val="24"/>
          <w:szCs w:val="24"/>
          <w:lang w:eastAsia="ar-SA"/>
        </w:rPr>
        <w:t xml:space="preserve">būvdarbu organizācijas </w:t>
      </w:r>
      <w:r w:rsidRPr="00797B02">
        <w:rPr>
          <w:rFonts w:ascii="Times New Roman" w:eastAsia="Times New Roman" w:hAnsi="Times New Roman" w:cs="Times New Roman"/>
          <w:sz w:val="24"/>
          <w:szCs w:val="24"/>
          <w:lang w:eastAsia="ar-SA"/>
        </w:rPr>
        <w:t>posmiem ir nokav</w:t>
      </w:r>
      <w:r w:rsidR="00D618E7" w:rsidRPr="00797B02">
        <w:rPr>
          <w:rFonts w:ascii="Times New Roman" w:eastAsia="Times New Roman" w:hAnsi="Times New Roman" w:cs="Times New Roman"/>
          <w:sz w:val="24"/>
          <w:szCs w:val="24"/>
          <w:lang w:eastAsia="ar-SA"/>
        </w:rPr>
        <w:t>ēts vairāk par 10 (desmit</w:t>
      </w:r>
      <w:r w:rsidR="00817A73" w:rsidRPr="00797B02">
        <w:rPr>
          <w:rFonts w:ascii="Times New Roman" w:eastAsia="Times New Roman" w:hAnsi="Times New Roman" w:cs="Times New Roman"/>
          <w:sz w:val="24"/>
          <w:szCs w:val="24"/>
          <w:lang w:eastAsia="ar-SA"/>
        </w:rPr>
        <w:t>) darb</w:t>
      </w:r>
      <w:r w:rsidRPr="00797B02">
        <w:rPr>
          <w:rFonts w:ascii="Times New Roman" w:eastAsia="Times New Roman" w:hAnsi="Times New Roman" w:cs="Times New Roman"/>
          <w:sz w:val="24"/>
          <w:szCs w:val="24"/>
          <w:lang w:eastAsia="ar-SA"/>
        </w:rPr>
        <w:t>dienām;</w:t>
      </w:r>
    </w:p>
    <w:p w14:paraId="1E664E1F" w14:textId="63107F34" w:rsidR="00687F54" w:rsidRPr="00797B02" w:rsidRDefault="00687F54" w:rsidP="007B6D48">
      <w:pPr>
        <w:pStyle w:val="ListParagraph"/>
        <w:numPr>
          <w:ilvl w:val="2"/>
          <w:numId w:val="32"/>
        </w:numPr>
        <w:suppressAutoHyphens/>
        <w:spacing w:after="0" w:line="276" w:lineRule="auto"/>
        <w:ind w:left="567" w:hanging="567"/>
        <w:jc w:val="both"/>
        <w:rPr>
          <w:rFonts w:ascii="Times New Roman" w:eastAsia="Times New Roman" w:hAnsi="Times New Roman" w:cs="Times New Roman"/>
          <w:i/>
          <w:iCs/>
          <w:color w:val="FF0000"/>
          <w:sz w:val="24"/>
          <w:szCs w:val="24"/>
          <w:lang w:eastAsia="ar-SA"/>
        </w:rPr>
      </w:pPr>
      <w:r w:rsidRPr="00797B02">
        <w:rPr>
          <w:rFonts w:ascii="Times New Roman" w:eastAsia="Times New Roman" w:hAnsi="Times New Roman" w:cs="Times New Roman"/>
          <w:sz w:val="24"/>
          <w:szCs w:val="24"/>
          <w:lang w:eastAsia="ar-SA"/>
        </w:rPr>
        <w:t>Līgumu nav iespējams izpildīt, jo Izpildītājam Līguma izpildes laikā ir piemērotas starptautiskās vai nacionālās sankcijas vai būtiskas finanšu un kapitāla tirgus intereses ietekmējošas Eiropas Savienības vai Ziemeļatlantijas līguma organizācijas dalībvalsts noteiktās sankcijas (Starptautisko un Latvijas Republikas nacionālo sankciju likuma 11</w:t>
      </w:r>
      <w:r w:rsidRPr="00797B02">
        <w:rPr>
          <w:rFonts w:ascii="Times New Roman" w:eastAsia="Times New Roman" w:hAnsi="Times New Roman" w:cs="Times New Roman"/>
          <w:sz w:val="24"/>
          <w:szCs w:val="24"/>
          <w:vertAlign w:val="superscript"/>
          <w:lang w:eastAsia="ar-SA"/>
        </w:rPr>
        <w:t>1</w:t>
      </w:r>
      <w:r w:rsidRPr="00797B02">
        <w:rPr>
          <w:rFonts w:ascii="Times New Roman" w:eastAsia="Times New Roman" w:hAnsi="Times New Roman" w:cs="Times New Roman"/>
          <w:sz w:val="24"/>
          <w:szCs w:val="24"/>
          <w:lang w:eastAsia="ar-SA"/>
        </w:rPr>
        <w:t xml:space="preserve">.panta trešā daļa). </w:t>
      </w:r>
    </w:p>
    <w:p w14:paraId="55CFB69B" w14:textId="78F2D8F9" w:rsidR="00687F54" w:rsidRPr="00797B02" w:rsidRDefault="00687F54" w:rsidP="007B6D48">
      <w:pPr>
        <w:pStyle w:val="ListParagraph"/>
        <w:numPr>
          <w:ilvl w:val="1"/>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Līguma 13.2.apakšpunktā minētajos gadījumos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z w:val="24"/>
          <w:szCs w:val="24"/>
          <w:lang w:eastAsia="ar-SA"/>
        </w:rPr>
        <w:t xml:space="preserve"> kompensē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radušos </w:t>
      </w:r>
      <w:r w:rsidR="00817A73" w:rsidRPr="00797B02">
        <w:rPr>
          <w:rFonts w:ascii="Times New Roman" w:eastAsia="Times New Roman" w:hAnsi="Times New Roman" w:cs="Times New Roman"/>
          <w:sz w:val="24"/>
          <w:szCs w:val="24"/>
          <w:lang w:eastAsia="ar-SA"/>
        </w:rPr>
        <w:t xml:space="preserve">tiešos zaudējumus pilnā apmērā </w:t>
      </w:r>
      <w:r w:rsidRPr="00797B02">
        <w:rPr>
          <w:rFonts w:ascii="Times New Roman" w:eastAsia="Times New Roman" w:hAnsi="Times New Roman" w:cs="Times New Roman"/>
          <w:sz w:val="24"/>
          <w:szCs w:val="24"/>
          <w:lang w:eastAsia="ar-SA"/>
        </w:rPr>
        <w:t xml:space="preserve">atbilstoši </w:t>
      </w:r>
      <w:r w:rsidRPr="00797B02">
        <w:rPr>
          <w:rFonts w:ascii="Times New Roman" w:eastAsia="Times New Roman" w:hAnsi="Times New Roman" w:cs="Times New Roman"/>
          <w:bCs/>
          <w:iCs/>
          <w:sz w:val="24"/>
          <w:szCs w:val="24"/>
          <w:lang w:eastAsia="ar-SA"/>
        </w:rPr>
        <w:t>Pasūtītāja</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rakstveidā noformētajam un </w:t>
      </w:r>
      <w:r w:rsidRPr="00797B02">
        <w:rPr>
          <w:rFonts w:ascii="Times New Roman" w:eastAsia="Times New Roman" w:hAnsi="Times New Roman" w:cs="Times New Roman"/>
          <w:bCs/>
          <w:iCs/>
          <w:sz w:val="24"/>
          <w:szCs w:val="24"/>
          <w:lang w:eastAsia="ar-SA"/>
        </w:rPr>
        <w:t xml:space="preserve">Izpildītājam </w:t>
      </w:r>
      <w:r w:rsidRPr="00797B02">
        <w:rPr>
          <w:rFonts w:ascii="Times New Roman" w:eastAsia="Times New Roman" w:hAnsi="Times New Roman" w:cs="Times New Roman"/>
          <w:sz w:val="24"/>
          <w:szCs w:val="24"/>
          <w:lang w:eastAsia="ar-SA"/>
        </w:rPr>
        <w:t>iesniegtajam radušos zaudējumu aprēķinam.</w:t>
      </w:r>
    </w:p>
    <w:p w14:paraId="1C9D2CC1" w14:textId="39B11887" w:rsidR="00687F54" w:rsidRPr="00797B02" w:rsidRDefault="00687F54" w:rsidP="007B6D48">
      <w:pPr>
        <w:pStyle w:val="ListParagraph"/>
        <w:numPr>
          <w:ilvl w:val="1"/>
          <w:numId w:val="32"/>
        </w:numPr>
        <w:suppressAutoHyphens/>
        <w:spacing w:after="0" w:line="276" w:lineRule="auto"/>
        <w:ind w:left="567" w:hanging="567"/>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Līguma izbeigšanas gadījumā, 5 (piecu) </w:t>
      </w:r>
      <w:r w:rsidR="00817A73" w:rsidRPr="00797B02">
        <w:rPr>
          <w:rFonts w:ascii="Times New Roman" w:eastAsia="Times New Roman" w:hAnsi="Times New Roman" w:cs="Times New Roman"/>
          <w:sz w:val="24"/>
          <w:szCs w:val="24"/>
          <w:lang w:eastAsia="ar-SA"/>
        </w:rPr>
        <w:t xml:space="preserve">kalendāro </w:t>
      </w:r>
      <w:r w:rsidRPr="00797B02">
        <w:rPr>
          <w:rFonts w:ascii="Times New Roman" w:eastAsia="Times New Roman" w:hAnsi="Times New Roman" w:cs="Times New Roman"/>
          <w:sz w:val="24"/>
          <w:szCs w:val="24"/>
          <w:lang w:eastAsia="ar-SA"/>
        </w:rPr>
        <w:t xml:space="preserve">dienu laikā pēc paziņojuma nosūtīšanas par Līguma izbeigšanu,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z w:val="24"/>
          <w:szCs w:val="24"/>
          <w:lang w:eastAsia="ar-SA"/>
        </w:rPr>
        <w:t xml:space="preserve"> </w:t>
      </w:r>
      <w:r w:rsidR="00817A73" w:rsidRPr="00797B02">
        <w:rPr>
          <w:rFonts w:ascii="Times New Roman" w:eastAsia="Times New Roman" w:hAnsi="Times New Roman" w:cs="Times New Roman"/>
          <w:sz w:val="24"/>
          <w:szCs w:val="24"/>
          <w:lang w:eastAsia="ar-SA"/>
        </w:rPr>
        <w:t xml:space="preserve">nodrošina izpilddokumentācijas pieejamību BIS un </w:t>
      </w:r>
      <w:r w:rsidRPr="00797B02">
        <w:rPr>
          <w:rFonts w:ascii="Times New Roman" w:eastAsia="Times New Roman" w:hAnsi="Times New Roman" w:cs="Times New Roman"/>
          <w:sz w:val="24"/>
          <w:szCs w:val="24"/>
          <w:lang w:eastAsia="ar-SA"/>
        </w:rPr>
        <w:t xml:space="preserve">iesniedz </w:t>
      </w:r>
      <w:r w:rsidRPr="00797B02">
        <w:rPr>
          <w:rFonts w:ascii="Times New Roman" w:eastAsia="Times New Roman" w:hAnsi="Times New Roman" w:cs="Times New Roman"/>
          <w:bCs/>
          <w:iCs/>
          <w:sz w:val="24"/>
          <w:szCs w:val="24"/>
          <w:lang w:eastAsia="ar-SA"/>
        </w:rPr>
        <w:t xml:space="preserve">Pasūtītājam </w:t>
      </w:r>
      <w:r w:rsidRPr="00797B02">
        <w:rPr>
          <w:rFonts w:ascii="Times New Roman" w:eastAsia="Times New Roman" w:hAnsi="Times New Roman" w:cs="Times New Roman"/>
          <w:sz w:val="24"/>
          <w:szCs w:val="24"/>
          <w:lang w:eastAsia="ar-SA"/>
        </w:rPr>
        <w:t xml:space="preserve">izpilddokumentāciju </w:t>
      </w:r>
      <w:r w:rsidR="00817A73" w:rsidRPr="00797B02">
        <w:rPr>
          <w:rFonts w:ascii="Times New Roman" w:eastAsia="Times New Roman" w:hAnsi="Times New Roman" w:cs="Times New Roman"/>
          <w:sz w:val="24"/>
          <w:szCs w:val="24"/>
          <w:lang w:eastAsia="ar-SA"/>
        </w:rPr>
        <w:t xml:space="preserve">papīra formātā </w:t>
      </w:r>
      <w:r w:rsidRPr="00797B02">
        <w:rPr>
          <w:rFonts w:ascii="Times New Roman" w:eastAsia="Times New Roman" w:hAnsi="Times New Roman" w:cs="Times New Roman"/>
          <w:sz w:val="24"/>
          <w:szCs w:val="24"/>
          <w:lang w:eastAsia="ar-SA"/>
        </w:rPr>
        <w:t xml:space="preserve">un Darbu nodošanas - pieņemšanas aktu par kvalitatīvi izpildītiem Darbiem, kurš tiek izskatīts un parakstīts (vai pamatoti atteikts parakstīt, par ko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tiek pazi</w:t>
      </w:r>
      <w:r w:rsidR="00B9433E" w:rsidRPr="00797B02">
        <w:rPr>
          <w:rFonts w:ascii="Times New Roman" w:eastAsia="Times New Roman" w:hAnsi="Times New Roman" w:cs="Times New Roman"/>
          <w:sz w:val="24"/>
          <w:szCs w:val="24"/>
          <w:lang w:eastAsia="ar-SA"/>
        </w:rPr>
        <w:t>ņots rakstiski) 5 (piecu) darb</w:t>
      </w:r>
      <w:r w:rsidRPr="00797B02">
        <w:rPr>
          <w:rFonts w:ascii="Times New Roman" w:eastAsia="Times New Roman" w:hAnsi="Times New Roman" w:cs="Times New Roman"/>
          <w:sz w:val="24"/>
          <w:szCs w:val="24"/>
          <w:lang w:eastAsia="ar-SA"/>
        </w:rPr>
        <w:t xml:space="preserve">dienu laikā pēc akta saņemšanas. Gadījumā, ja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z w:val="24"/>
          <w:szCs w:val="24"/>
          <w:lang w:eastAsia="ar-SA"/>
        </w:rPr>
        <w:t xml:space="preserve"> iepriekš minētajā termiņā nav sagatavojis Darbu nodošanas - pieņemšanas aktu,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sz w:val="24"/>
          <w:szCs w:val="24"/>
          <w:lang w:eastAsia="ar-SA"/>
        </w:rPr>
        <w:t xml:space="preserve"> ir tiesības pašam sagatavot un iesniegt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parakstīšanai Darbu nodošanas - pieņemšanas aktu, kuru </w:t>
      </w: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sz w:val="24"/>
          <w:szCs w:val="24"/>
          <w:lang w:eastAsia="ar-SA"/>
        </w:rPr>
        <w:t xml:space="preserve"> jāparaksta 5 (piecu) </w:t>
      </w:r>
      <w:r w:rsidR="00B9433E" w:rsidRPr="00797B02">
        <w:rPr>
          <w:rFonts w:ascii="Times New Roman" w:eastAsia="Times New Roman" w:hAnsi="Times New Roman" w:cs="Times New Roman"/>
          <w:sz w:val="24"/>
          <w:szCs w:val="24"/>
          <w:lang w:eastAsia="ar-SA"/>
        </w:rPr>
        <w:t>darb</w:t>
      </w:r>
      <w:r w:rsidRPr="00797B02">
        <w:rPr>
          <w:rFonts w:ascii="Times New Roman" w:eastAsia="Times New Roman" w:hAnsi="Times New Roman" w:cs="Times New Roman"/>
          <w:sz w:val="24"/>
          <w:szCs w:val="24"/>
          <w:lang w:eastAsia="ar-SA"/>
        </w:rPr>
        <w:t xml:space="preserve">dienu laikā pēc tās nosūtīšanas un jānosūta parakstīto aktu atpakaļ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Pretējā gadījumā, ja </w:t>
      </w: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z w:val="24"/>
          <w:szCs w:val="24"/>
          <w:lang w:eastAsia="ar-SA"/>
        </w:rPr>
        <w:t xml:space="preserve"> nav parakstījis vai kavē akta parakstīšanu, akts uzskatāms par parakstītu no </w:t>
      </w:r>
      <w:r w:rsidRPr="00797B02">
        <w:rPr>
          <w:rFonts w:ascii="Times New Roman" w:eastAsia="Times New Roman" w:hAnsi="Times New Roman" w:cs="Times New Roman"/>
          <w:bCs/>
          <w:iCs/>
          <w:sz w:val="24"/>
          <w:szCs w:val="24"/>
          <w:lang w:eastAsia="ar-SA"/>
        </w:rPr>
        <w:t xml:space="preserve">Izpildītāja </w:t>
      </w:r>
      <w:r w:rsidRPr="00797B02">
        <w:rPr>
          <w:rFonts w:ascii="Times New Roman" w:eastAsia="Times New Roman" w:hAnsi="Times New Roman" w:cs="Times New Roman"/>
          <w:sz w:val="24"/>
          <w:szCs w:val="24"/>
          <w:lang w:eastAsia="ar-SA"/>
        </w:rPr>
        <w:t>puses.</w:t>
      </w:r>
    </w:p>
    <w:p w14:paraId="54CAB6C9" w14:textId="08BB7C40" w:rsidR="00687F54" w:rsidRPr="00797B02" w:rsidRDefault="00B9433E" w:rsidP="007B6D48">
      <w:pPr>
        <w:pStyle w:val="ListParagraph"/>
        <w:suppressAutoHyphens/>
        <w:overflowPunct w:val="0"/>
        <w:autoSpaceDE w:val="0"/>
        <w:spacing w:after="0" w:line="276" w:lineRule="auto"/>
        <w:ind w:left="567" w:right="19"/>
        <w:jc w:val="both"/>
        <w:textAlignment w:val="baseline"/>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Pušu </w:t>
      </w:r>
      <w:r w:rsidR="00687F54" w:rsidRPr="00797B02">
        <w:rPr>
          <w:rFonts w:ascii="Times New Roman" w:eastAsia="Times New Roman" w:hAnsi="Times New Roman" w:cs="Times New Roman"/>
          <w:sz w:val="24"/>
          <w:szCs w:val="24"/>
          <w:lang w:eastAsia="ar-SA"/>
        </w:rPr>
        <w:t>parakstītais Darbu nodošanas - pieņemšanas akts un attiecīgi noformētas izpilddokumentācijas nodošana ir pamats atbilstoša rēķina iesniegšanai par pieņemto Darbu apmaksu.</w:t>
      </w:r>
    </w:p>
    <w:p w14:paraId="7FD33294" w14:textId="014403B3" w:rsidR="00687F54" w:rsidRPr="00797B02" w:rsidRDefault="00687F54" w:rsidP="007B6D48">
      <w:pPr>
        <w:pStyle w:val="ListParagraph"/>
        <w:numPr>
          <w:ilvl w:val="1"/>
          <w:numId w:val="32"/>
        </w:numPr>
        <w:suppressAutoHyphens/>
        <w:overflowPunct w:val="0"/>
        <w:autoSpaceDE w:val="0"/>
        <w:spacing w:after="0" w:line="276" w:lineRule="auto"/>
        <w:ind w:left="567" w:right="19" w:hanging="567"/>
        <w:jc w:val="both"/>
        <w:textAlignment w:val="baseline"/>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Ja Pasūtītājs izbeidz Līgumu saskaņā ar Līguma 13.2.1., 13.2.3., 13.2.4., apakšpunktiem</w:t>
      </w:r>
      <w:r w:rsidR="00B9433E" w:rsidRPr="00797B02">
        <w:rPr>
          <w:rFonts w:ascii="Times New Roman" w:eastAsia="Times New Roman" w:hAnsi="Times New Roman" w:cs="Times New Roman"/>
          <w:sz w:val="24"/>
          <w:szCs w:val="24"/>
          <w:lang w:eastAsia="ar-SA"/>
        </w:rPr>
        <w:t>, Izpildītājs 10 (desmit) darb</w:t>
      </w:r>
      <w:r w:rsidRPr="00797B02">
        <w:rPr>
          <w:rFonts w:ascii="Times New Roman" w:eastAsia="Times New Roman" w:hAnsi="Times New Roman" w:cs="Times New Roman"/>
          <w:sz w:val="24"/>
          <w:szCs w:val="24"/>
          <w:lang w:eastAsia="ar-SA"/>
        </w:rPr>
        <w:t>dienu laikā pēc paziņojuma par Līguma izbeigšanu un rēķina saņemšanas, samaksā Pasūtītājam līgumsodu 10% (desmit procentu) apmērā no kopējās Līgumcenas.</w:t>
      </w:r>
    </w:p>
    <w:p w14:paraId="644857BE" w14:textId="4A5034C4" w:rsidR="00687F54" w:rsidRPr="00797B02" w:rsidRDefault="00687F54" w:rsidP="007B6D48">
      <w:pPr>
        <w:pStyle w:val="ListParagraph"/>
        <w:numPr>
          <w:ilvl w:val="1"/>
          <w:numId w:val="32"/>
        </w:numPr>
        <w:suppressAutoHyphens/>
        <w:overflowPunct w:val="0"/>
        <w:autoSpaceDE w:val="0"/>
        <w:spacing w:after="0" w:line="276" w:lineRule="auto"/>
        <w:ind w:left="567" w:right="19" w:hanging="567"/>
        <w:jc w:val="both"/>
        <w:textAlignment w:val="baseline"/>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Izpildītājam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ir tiesības vienpusēji izbeigt Līgumu, ja </w:t>
      </w:r>
      <w:r w:rsidRPr="00797B02">
        <w:rPr>
          <w:rFonts w:ascii="Times New Roman" w:eastAsia="Times New Roman" w:hAnsi="Times New Roman" w:cs="Times New Roman"/>
          <w:bCs/>
          <w:iCs/>
          <w:sz w:val="24"/>
          <w:szCs w:val="24"/>
          <w:lang w:eastAsia="ar-SA"/>
        </w:rPr>
        <w:t>Pasūtītājs</w:t>
      </w:r>
      <w:r w:rsidRPr="00797B02">
        <w:rPr>
          <w:rFonts w:ascii="Times New Roman" w:eastAsia="Times New Roman" w:hAnsi="Times New Roman" w:cs="Times New Roman"/>
          <w:sz w:val="24"/>
          <w:szCs w:val="24"/>
          <w:lang w:eastAsia="ar-SA"/>
        </w:rPr>
        <w:t xml:space="preserve"> bez attaisnotiem iemesliem, kas nav atrunāti Līgumā un Latvijas Republikas normatīvajos aktos, nenorēķinās ar </w:t>
      </w:r>
      <w:r w:rsidRPr="00797B02">
        <w:rPr>
          <w:rFonts w:ascii="Times New Roman" w:eastAsia="Times New Roman" w:hAnsi="Times New Roman" w:cs="Times New Roman"/>
          <w:bCs/>
          <w:iCs/>
          <w:sz w:val="24"/>
          <w:szCs w:val="24"/>
          <w:lang w:eastAsia="ar-SA"/>
        </w:rPr>
        <w:t>Izpildītāju</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par ikmēneša veiktajiem Darbiem </w:t>
      </w:r>
      <w:r w:rsidR="00B9433E" w:rsidRPr="00797B02">
        <w:rPr>
          <w:rFonts w:ascii="Times New Roman" w:eastAsia="Times New Roman" w:hAnsi="Times New Roman" w:cs="Times New Roman"/>
          <w:sz w:val="24"/>
          <w:szCs w:val="24"/>
          <w:lang w:eastAsia="ar-SA"/>
        </w:rPr>
        <w:t xml:space="preserve">ilgāk par 30 (trīsdesmit) kalendārajām </w:t>
      </w:r>
      <w:r w:rsidRPr="00797B02">
        <w:rPr>
          <w:rFonts w:ascii="Times New Roman" w:eastAsia="Times New Roman" w:hAnsi="Times New Roman" w:cs="Times New Roman"/>
          <w:sz w:val="24"/>
          <w:szCs w:val="24"/>
          <w:lang w:eastAsia="ar-SA"/>
        </w:rPr>
        <w:t>dienām.</w:t>
      </w:r>
    </w:p>
    <w:p w14:paraId="2AC878EC" w14:textId="77777777" w:rsidR="00687F54" w:rsidRPr="00797B02" w:rsidRDefault="00687F54" w:rsidP="007B6D48">
      <w:pPr>
        <w:suppressAutoHyphens/>
        <w:spacing w:after="0" w:line="276" w:lineRule="auto"/>
        <w:jc w:val="center"/>
        <w:rPr>
          <w:rFonts w:ascii="Times New Roman" w:eastAsia="Times New Roman" w:hAnsi="Times New Roman" w:cs="Times New Roman"/>
          <w:b/>
          <w:sz w:val="24"/>
          <w:szCs w:val="24"/>
          <w:lang w:eastAsia="ar-SA"/>
        </w:rPr>
      </w:pPr>
    </w:p>
    <w:p w14:paraId="67D3C2D5" w14:textId="7DD78F9F" w:rsidR="00687F54" w:rsidRPr="00797B02" w:rsidRDefault="00687F54" w:rsidP="007B6D48">
      <w:pPr>
        <w:suppressAutoHyphens/>
        <w:spacing w:after="0" w:line="276" w:lineRule="auto"/>
        <w:jc w:val="center"/>
        <w:rPr>
          <w:rFonts w:ascii="Times New Roman" w:eastAsia="Times New Roman" w:hAnsi="Times New Roman" w:cs="Times New Roman"/>
          <w:i/>
          <w:sz w:val="24"/>
          <w:szCs w:val="24"/>
          <w:lang w:eastAsia="ar-SA"/>
        </w:rPr>
      </w:pPr>
      <w:r w:rsidRPr="00797B02">
        <w:rPr>
          <w:rFonts w:ascii="Times New Roman" w:eastAsia="Times New Roman" w:hAnsi="Times New Roman" w:cs="Times New Roman"/>
          <w:b/>
          <w:sz w:val="24"/>
          <w:szCs w:val="24"/>
          <w:lang w:eastAsia="ar-SA"/>
        </w:rPr>
        <w:t>14.</w:t>
      </w:r>
      <w:r w:rsidR="00F43112" w:rsidRPr="00797B02">
        <w:rPr>
          <w:rFonts w:ascii="Times New Roman" w:eastAsia="Times New Roman" w:hAnsi="Times New Roman" w:cs="Times New Roman"/>
          <w:b/>
          <w:sz w:val="24"/>
          <w:szCs w:val="24"/>
          <w:lang w:eastAsia="ar-SA"/>
        </w:rPr>
        <w:t xml:space="preserve"> </w:t>
      </w:r>
      <w:r w:rsidRPr="00797B02">
        <w:rPr>
          <w:rFonts w:ascii="Times New Roman" w:eastAsia="Times New Roman" w:hAnsi="Times New Roman" w:cs="Times New Roman"/>
          <w:b/>
          <w:sz w:val="24"/>
          <w:szCs w:val="24"/>
          <w:lang w:eastAsia="ar-SA"/>
        </w:rPr>
        <w:t xml:space="preserve">DARBU UN MATERIĀLU KVALITĀTE </w:t>
      </w:r>
    </w:p>
    <w:p w14:paraId="3E4CBCE1" w14:textId="1264C5D4" w:rsidR="00687F54" w:rsidRPr="00797B02" w:rsidRDefault="00687F54" w:rsidP="007B6D48">
      <w:pPr>
        <w:pStyle w:val="ListParagraph"/>
        <w:numPr>
          <w:ilvl w:val="1"/>
          <w:numId w:val="3"/>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Gadījumā, ja </w:t>
      </w:r>
      <w:r w:rsidRPr="00797B02">
        <w:rPr>
          <w:rFonts w:ascii="Times New Roman" w:eastAsia="Times New Roman" w:hAnsi="Times New Roman" w:cs="Times New Roman"/>
          <w:bCs/>
          <w:iCs/>
          <w:sz w:val="24"/>
          <w:szCs w:val="24"/>
          <w:lang w:eastAsia="ar-SA"/>
        </w:rPr>
        <w:t>Izpildītājs</w:t>
      </w:r>
      <w:r w:rsidR="00B9433E" w:rsidRPr="00797B02">
        <w:rPr>
          <w:rFonts w:ascii="Times New Roman" w:eastAsia="Times New Roman" w:hAnsi="Times New Roman" w:cs="Times New Roman"/>
          <w:sz w:val="24"/>
          <w:szCs w:val="24"/>
          <w:lang w:eastAsia="ar-SA"/>
        </w:rPr>
        <w:t xml:space="preserve"> ir izmantojis būvizstrādājumus </w:t>
      </w:r>
      <w:r w:rsidRPr="00797B02">
        <w:rPr>
          <w:rFonts w:ascii="Times New Roman" w:eastAsia="Times New Roman" w:hAnsi="Times New Roman" w:cs="Times New Roman"/>
          <w:sz w:val="24"/>
          <w:szCs w:val="24"/>
          <w:lang w:eastAsia="ar-SA"/>
        </w:rPr>
        <w:t xml:space="preserve">bez </w:t>
      </w:r>
      <w:r w:rsidR="00D810D3" w:rsidRPr="00797B02">
        <w:rPr>
          <w:rFonts w:ascii="Times New Roman" w:eastAsia="Times New Roman" w:hAnsi="Times New Roman" w:cs="Times New Roman"/>
          <w:sz w:val="24"/>
          <w:szCs w:val="24"/>
          <w:lang w:eastAsia="ar-SA"/>
        </w:rPr>
        <w:t>atbilstību apliecinošiem dokumentiem</w:t>
      </w:r>
      <w:proofErr w:type="gramStart"/>
      <w:r w:rsidR="00D810D3" w:rsidRPr="00797B02">
        <w:rPr>
          <w:rFonts w:ascii="Times New Roman" w:eastAsia="Times New Roman" w:hAnsi="Times New Roman" w:cs="Times New Roman"/>
          <w:sz w:val="24"/>
          <w:szCs w:val="24"/>
          <w:lang w:eastAsia="ar-SA"/>
        </w:rPr>
        <w:t xml:space="preserve"> </w:t>
      </w:r>
      <w:r w:rsidRPr="00797B02">
        <w:rPr>
          <w:rFonts w:ascii="Times New Roman" w:eastAsia="Times New Roman" w:hAnsi="Times New Roman" w:cs="Times New Roman"/>
          <w:sz w:val="24"/>
          <w:szCs w:val="24"/>
          <w:lang w:eastAsia="ar-SA"/>
        </w:rPr>
        <w:t xml:space="preserve"> </w:t>
      </w:r>
      <w:proofErr w:type="gramEnd"/>
      <w:r w:rsidRPr="00797B02">
        <w:rPr>
          <w:rFonts w:ascii="Times New Roman" w:eastAsia="Times New Roman" w:hAnsi="Times New Roman" w:cs="Times New Roman"/>
          <w:sz w:val="24"/>
          <w:szCs w:val="24"/>
          <w:lang w:eastAsia="ar-SA"/>
        </w:rPr>
        <w:t xml:space="preserve">vai </w:t>
      </w:r>
      <w:r w:rsidR="00D810D3" w:rsidRPr="00797B02">
        <w:rPr>
          <w:rFonts w:ascii="Times New Roman" w:eastAsia="Times New Roman" w:hAnsi="Times New Roman" w:cs="Times New Roman"/>
          <w:sz w:val="24"/>
          <w:szCs w:val="24"/>
          <w:lang w:eastAsia="ar-SA"/>
        </w:rPr>
        <w:t xml:space="preserve">izmantotos būvizstrādājumus </w:t>
      </w:r>
      <w:r w:rsidRPr="00797B02">
        <w:rPr>
          <w:rFonts w:ascii="Times New Roman" w:eastAsia="Times New Roman" w:hAnsi="Times New Roman" w:cs="Times New Roman"/>
          <w:sz w:val="24"/>
          <w:szCs w:val="24"/>
          <w:lang w:eastAsia="ar-SA"/>
        </w:rPr>
        <w:t xml:space="preserve">nav saskaņojis ar </w:t>
      </w:r>
      <w:r w:rsidRPr="00797B02">
        <w:rPr>
          <w:rFonts w:ascii="Times New Roman" w:eastAsia="Times New Roman" w:hAnsi="Times New Roman" w:cs="Times New Roman"/>
          <w:bCs/>
          <w:iCs/>
          <w:sz w:val="24"/>
          <w:szCs w:val="24"/>
          <w:lang w:eastAsia="ar-SA"/>
        </w:rPr>
        <w:t>Pasūtītāju,</w:t>
      </w:r>
      <w:r w:rsidRPr="00797B02">
        <w:rPr>
          <w:rFonts w:ascii="Times New Roman" w:eastAsia="Times New Roman" w:hAnsi="Times New Roman" w:cs="Times New Roman"/>
          <w:sz w:val="24"/>
          <w:szCs w:val="24"/>
          <w:lang w:eastAsia="ar-SA"/>
        </w:rPr>
        <w:t xml:space="preserve"> </w:t>
      </w:r>
      <w:r w:rsidR="00B9433E" w:rsidRPr="00797B02">
        <w:rPr>
          <w:rFonts w:ascii="Times New Roman" w:eastAsia="Times New Roman" w:hAnsi="Times New Roman" w:cs="Times New Roman"/>
          <w:sz w:val="24"/>
          <w:szCs w:val="24"/>
          <w:lang w:eastAsia="ar-SA"/>
        </w:rPr>
        <w:t xml:space="preserve">Būvuzraugu, </w:t>
      </w:r>
      <w:r w:rsidRPr="00797B02">
        <w:rPr>
          <w:rFonts w:ascii="Times New Roman" w:eastAsia="Times New Roman" w:hAnsi="Times New Roman" w:cs="Times New Roman"/>
          <w:sz w:val="24"/>
          <w:szCs w:val="24"/>
          <w:lang w:eastAsia="ar-SA"/>
        </w:rPr>
        <w:t xml:space="preserve">tad </w:t>
      </w:r>
      <w:r w:rsidRPr="00797B02">
        <w:rPr>
          <w:rFonts w:ascii="Times New Roman" w:eastAsia="Times New Roman" w:hAnsi="Times New Roman" w:cs="Times New Roman"/>
          <w:bCs/>
          <w:iCs/>
          <w:sz w:val="24"/>
          <w:szCs w:val="24"/>
          <w:lang w:eastAsia="ar-SA"/>
        </w:rPr>
        <w:t>Pasūtītājam</w:t>
      </w:r>
      <w:r w:rsidRPr="00797B02">
        <w:rPr>
          <w:rFonts w:ascii="Times New Roman" w:eastAsia="Times New Roman" w:hAnsi="Times New Roman" w:cs="Times New Roman"/>
          <w:bCs/>
          <w:i/>
          <w:iCs/>
          <w:sz w:val="24"/>
          <w:szCs w:val="24"/>
          <w:lang w:eastAsia="ar-SA"/>
        </w:rPr>
        <w:t xml:space="preserve"> </w:t>
      </w:r>
      <w:r w:rsidRPr="00797B02">
        <w:rPr>
          <w:rFonts w:ascii="Times New Roman" w:eastAsia="Times New Roman" w:hAnsi="Times New Roman" w:cs="Times New Roman"/>
          <w:sz w:val="24"/>
          <w:szCs w:val="24"/>
          <w:lang w:eastAsia="ar-SA"/>
        </w:rPr>
        <w:t xml:space="preserve">ir tiesības neapmaksāt šo atsevišķo Darbu izpildi. </w:t>
      </w:r>
    </w:p>
    <w:p w14:paraId="20F6DF01" w14:textId="4EFAF2BF" w:rsidR="00687F54" w:rsidRPr="00797B02" w:rsidRDefault="00687F54" w:rsidP="007B6D48">
      <w:pPr>
        <w:pStyle w:val="ListParagraph"/>
        <w:numPr>
          <w:ilvl w:val="1"/>
          <w:numId w:val="3"/>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bCs/>
          <w:iCs/>
          <w:sz w:val="24"/>
          <w:szCs w:val="24"/>
          <w:lang w:eastAsia="ar-SA"/>
        </w:rPr>
        <w:t>Izpildītājs</w:t>
      </w:r>
      <w:r w:rsidRPr="00797B02">
        <w:rPr>
          <w:rFonts w:ascii="Times New Roman" w:eastAsia="Times New Roman" w:hAnsi="Times New Roman" w:cs="Times New Roman"/>
          <w:sz w:val="24"/>
          <w:szCs w:val="24"/>
          <w:lang w:eastAsia="ar-SA"/>
        </w:rPr>
        <w:t xml:space="preserve"> ir atbildīgs par Būvprojekta dokumentācijas, darbu apjomu un to specifikāciju salīdzināšanu. </w:t>
      </w:r>
    </w:p>
    <w:p w14:paraId="39D5E5FB" w14:textId="77777777" w:rsidR="00687F54" w:rsidRPr="00797B02" w:rsidRDefault="00687F54" w:rsidP="007B6D48">
      <w:pPr>
        <w:pStyle w:val="ListParagraph"/>
        <w:numPr>
          <w:ilvl w:val="1"/>
          <w:numId w:val="3"/>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Gadījumā, ja Izpildītājs ir labojis defektus padarītajiem Darbiem un to rezultātā tehniskās problēmas ir tikušas novērstas, bet ir radušies vizuāli defekti, Pasūtītājam ir tiesības prasīt pārstrādāt Darbu visā apjomā, lai tas atbilstu Būvprojektā izvirzītajām prasībām bez vizuāliem defektiem. Pasūtītājs ir tiesīgs vienoties ar Izpildītāju par Darbu apjomu izslēgšanu, ja labojuma vizuālie defekti tiek atstāti.</w:t>
      </w:r>
      <w:r w:rsidRPr="00797B02">
        <w:rPr>
          <w:rFonts w:ascii="Times New Roman" w:eastAsia="Times New Roman" w:hAnsi="Times New Roman" w:cs="Times New Roman"/>
          <w:color w:val="0070C0"/>
          <w:sz w:val="24"/>
          <w:szCs w:val="24"/>
          <w:lang w:eastAsia="ar-SA"/>
        </w:rPr>
        <w:t xml:space="preserve"> </w:t>
      </w:r>
    </w:p>
    <w:p w14:paraId="5DE4A600" w14:textId="77777777" w:rsidR="00687F54" w:rsidRPr="00797B02" w:rsidRDefault="00687F54" w:rsidP="007B6D48">
      <w:pPr>
        <w:suppressAutoHyphens/>
        <w:spacing w:after="0" w:line="276" w:lineRule="auto"/>
        <w:ind w:left="540" w:hanging="540"/>
        <w:jc w:val="both"/>
        <w:rPr>
          <w:rFonts w:ascii="Times New Roman" w:eastAsia="Times New Roman" w:hAnsi="Times New Roman" w:cs="Times New Roman"/>
          <w:strike/>
          <w:sz w:val="24"/>
          <w:szCs w:val="24"/>
          <w:lang w:eastAsia="ar-SA"/>
        </w:rPr>
      </w:pPr>
    </w:p>
    <w:p w14:paraId="27C12358" w14:textId="77777777" w:rsidR="00687F54" w:rsidRPr="00797B02" w:rsidRDefault="00687F54" w:rsidP="007B6D48">
      <w:pPr>
        <w:tabs>
          <w:tab w:val="left" w:pos="2700"/>
          <w:tab w:val="left" w:pos="2835"/>
          <w:tab w:val="left" w:pos="3402"/>
        </w:tabs>
        <w:suppressAutoHyphens/>
        <w:spacing w:after="0" w:line="276" w:lineRule="auto"/>
        <w:ind w:left="480"/>
        <w:contextualSpacing/>
        <w:jc w:val="center"/>
        <w:rPr>
          <w:rFonts w:ascii="Times New Roman" w:eastAsia="Times New Roman" w:hAnsi="Times New Roman" w:cs="Times New Roman"/>
          <w:b/>
          <w:sz w:val="24"/>
          <w:szCs w:val="24"/>
          <w:lang w:val="en-US"/>
        </w:rPr>
      </w:pPr>
      <w:r w:rsidRPr="00797B02">
        <w:rPr>
          <w:rFonts w:ascii="Times New Roman" w:eastAsia="Times New Roman" w:hAnsi="Times New Roman" w:cs="Times New Roman"/>
          <w:b/>
          <w:sz w:val="24"/>
          <w:szCs w:val="24"/>
          <w:lang w:eastAsia="ar-SA"/>
        </w:rPr>
        <w:t xml:space="preserve">15. </w:t>
      </w:r>
      <w:r w:rsidRPr="00797B02">
        <w:rPr>
          <w:rFonts w:ascii="Times New Roman" w:eastAsia="Times New Roman" w:hAnsi="Times New Roman" w:cs="Times New Roman"/>
          <w:b/>
          <w:sz w:val="24"/>
          <w:szCs w:val="24"/>
          <w:lang w:val="en-US"/>
        </w:rPr>
        <w:t>KONFIDENCIALITĀTE</w:t>
      </w:r>
    </w:p>
    <w:p w14:paraId="3ACEBE3E" w14:textId="1ADA7900" w:rsidR="00687F54" w:rsidRPr="00797B02" w:rsidRDefault="00687F54" w:rsidP="007B6D48">
      <w:pPr>
        <w:pStyle w:val="ListParagraph"/>
        <w:numPr>
          <w:ilvl w:val="1"/>
          <w:numId w:val="4"/>
        </w:numPr>
        <w:spacing w:after="0" w:line="276" w:lineRule="auto"/>
        <w:ind w:left="567" w:hanging="567"/>
        <w:jc w:val="both"/>
        <w:rPr>
          <w:rFonts w:ascii="Times New Roman" w:eastAsia="Times New Roman" w:hAnsi="Times New Roman" w:cs="Times New Roman"/>
          <w:sz w:val="24"/>
          <w:szCs w:val="24"/>
          <w:lang w:eastAsia="lv-LV"/>
        </w:rPr>
      </w:pPr>
      <w:r w:rsidRPr="00797B02">
        <w:rPr>
          <w:rFonts w:ascii="Times New Roman" w:eastAsia="Times New Roman" w:hAnsi="Times New Roman" w:cs="Times New Roman"/>
          <w:sz w:val="24"/>
          <w:szCs w:val="24"/>
          <w:lang w:eastAsia="lv-LV"/>
        </w:rPr>
        <w:t>Izpildītājs apņemas ievērot konfidencialitāt</w:t>
      </w:r>
      <w:r w:rsidR="00F43112" w:rsidRPr="00797B02">
        <w:rPr>
          <w:rFonts w:ascii="Times New Roman" w:eastAsia="Times New Roman" w:hAnsi="Times New Roman" w:cs="Times New Roman"/>
          <w:sz w:val="24"/>
          <w:szCs w:val="24"/>
          <w:lang w:eastAsia="lv-LV"/>
        </w:rPr>
        <w:t xml:space="preserve">i, tajā skaitā, </w:t>
      </w:r>
      <w:r w:rsidRPr="00797B02">
        <w:rPr>
          <w:rFonts w:ascii="Times New Roman" w:eastAsia="Times New Roman" w:hAnsi="Times New Roman" w:cs="Times New Roman"/>
          <w:sz w:val="24"/>
          <w:szCs w:val="24"/>
          <w:lang w:eastAsia="lv-LV"/>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Izpildītājam pieejama Līguma izpildes gaitā;</w:t>
      </w:r>
    </w:p>
    <w:p w14:paraId="4CBADC16" w14:textId="77777777" w:rsidR="00687F54" w:rsidRPr="00797B02" w:rsidRDefault="00687F54" w:rsidP="007B6D48">
      <w:pPr>
        <w:pStyle w:val="ListParagraph"/>
        <w:numPr>
          <w:ilvl w:val="1"/>
          <w:numId w:val="4"/>
        </w:numPr>
        <w:spacing w:after="0" w:line="276" w:lineRule="auto"/>
        <w:ind w:left="567" w:hanging="567"/>
        <w:jc w:val="both"/>
        <w:rPr>
          <w:rFonts w:ascii="Times New Roman" w:eastAsia="Times New Roman" w:hAnsi="Times New Roman" w:cs="Times New Roman"/>
          <w:sz w:val="24"/>
          <w:szCs w:val="24"/>
          <w:lang w:eastAsia="lv-LV"/>
        </w:rPr>
      </w:pPr>
      <w:r w:rsidRPr="00797B02">
        <w:rPr>
          <w:rFonts w:ascii="Times New Roman" w:eastAsia="Times New Roman" w:hAnsi="Times New Roman" w:cs="Times New Roman"/>
          <w:sz w:val="24"/>
          <w:szCs w:val="24"/>
          <w:lang w:eastAsia="lv-LV"/>
        </w:rPr>
        <w:t>Pasūtītājs apņemas ievērot konfidencialitāti un bez Izpildītāja rakstiskas atļaujas saņemšanas neizpaust trešajām personām pilnīgi vai daļēji ar šo Līgumu vai citu ar to izpildi saistītu dokumentu saturu, kurus pirms šā Līguma noslēgšanas Izpildītājs ir noteicis kā komercnoslēpumu un attiecīgi par to pirms Līguma noslēgšanas ir informējis Pasūtītāju. Jebkurā gadījumā, Pasūtītājs nevar noteikt par komercnoslēpumu Līguma priekšmetu un tā izpildes rezultātu.</w:t>
      </w:r>
    </w:p>
    <w:p w14:paraId="379A0CA9" w14:textId="77777777" w:rsidR="00687F54" w:rsidRPr="00797B02" w:rsidRDefault="00687F54" w:rsidP="007B6D48">
      <w:pPr>
        <w:pStyle w:val="ListParagraph"/>
        <w:numPr>
          <w:ilvl w:val="1"/>
          <w:numId w:val="4"/>
        </w:numPr>
        <w:spacing w:after="0" w:line="276" w:lineRule="auto"/>
        <w:ind w:left="567" w:hanging="567"/>
        <w:jc w:val="both"/>
        <w:rPr>
          <w:rFonts w:ascii="Times New Roman" w:eastAsia="Times New Roman" w:hAnsi="Times New Roman" w:cs="Times New Roman"/>
          <w:sz w:val="24"/>
          <w:szCs w:val="24"/>
          <w:lang w:eastAsia="lv-LV"/>
        </w:rPr>
      </w:pPr>
      <w:r w:rsidRPr="00797B02">
        <w:rPr>
          <w:rFonts w:ascii="Times New Roman" w:eastAsia="Times New Roman" w:hAnsi="Times New Roman" w:cs="Times New Roman"/>
          <w:sz w:val="24"/>
          <w:szCs w:val="24"/>
          <w:lang w:eastAsia="lv-LV"/>
        </w:rPr>
        <w:t>Konfidencialitātes ierobežojumi neattiecas uz publiski un vispārpieejamu informāciju, kā arī uz informāciju, kuru saskaņā ar Līguma noteikumiem ir paredzēts darīt zināmu trešajām personām.</w:t>
      </w:r>
    </w:p>
    <w:p w14:paraId="2BE492FA" w14:textId="77777777" w:rsidR="00687F54" w:rsidRPr="00797B02" w:rsidRDefault="00687F54" w:rsidP="007B6D48">
      <w:pPr>
        <w:pStyle w:val="ListParagraph"/>
        <w:numPr>
          <w:ilvl w:val="1"/>
          <w:numId w:val="4"/>
        </w:numPr>
        <w:spacing w:after="0" w:line="276" w:lineRule="auto"/>
        <w:ind w:left="567" w:hanging="567"/>
        <w:jc w:val="both"/>
        <w:rPr>
          <w:rFonts w:ascii="Times New Roman" w:eastAsia="Times New Roman" w:hAnsi="Times New Roman" w:cs="Times New Roman"/>
          <w:sz w:val="24"/>
          <w:szCs w:val="24"/>
          <w:lang w:eastAsia="lv-LV"/>
        </w:rPr>
      </w:pPr>
      <w:r w:rsidRPr="00797B02">
        <w:rPr>
          <w:rFonts w:ascii="Times New Roman" w:eastAsia="Times New Roman" w:hAnsi="Times New Roman" w:cs="Times New Roman"/>
          <w:sz w:val="24"/>
          <w:szCs w:val="24"/>
          <w:lang w:eastAsia="lv-LV"/>
        </w:rPr>
        <w:t>Konfidencialitātes noteikumi neattiecas uz gadījumiem, kad informāciju pieprasa valsts vai pašvaldību iestādes, kam šādas tiesības ir noteiktas Latvijas Republikas normatīvajos aktos.</w:t>
      </w:r>
    </w:p>
    <w:p w14:paraId="7AE743A7" w14:textId="18B05F73" w:rsidR="00687F54" w:rsidRPr="00797B02" w:rsidRDefault="00D618E7" w:rsidP="007B6D48">
      <w:pPr>
        <w:pStyle w:val="ListParagraph"/>
        <w:numPr>
          <w:ilvl w:val="1"/>
          <w:numId w:val="4"/>
        </w:numPr>
        <w:spacing w:after="0" w:line="276" w:lineRule="auto"/>
        <w:ind w:left="567" w:hanging="567"/>
        <w:jc w:val="both"/>
        <w:rPr>
          <w:rFonts w:ascii="Times New Roman" w:eastAsia="Times New Roman" w:hAnsi="Times New Roman" w:cs="Times New Roman"/>
          <w:sz w:val="24"/>
          <w:szCs w:val="24"/>
          <w:lang w:eastAsia="lv-LV"/>
        </w:rPr>
      </w:pPr>
      <w:r w:rsidRPr="00797B02">
        <w:rPr>
          <w:rFonts w:ascii="Times New Roman" w:eastAsia="Times New Roman" w:hAnsi="Times New Roman" w:cs="Times New Roman"/>
          <w:sz w:val="24"/>
          <w:szCs w:val="24"/>
          <w:lang w:eastAsia="lv-LV"/>
        </w:rPr>
        <w:t>Puses</w:t>
      </w:r>
      <w:r w:rsidR="00687F54" w:rsidRPr="00797B02">
        <w:rPr>
          <w:rFonts w:ascii="Times New Roman" w:eastAsia="Times New Roman" w:hAnsi="Times New Roman" w:cs="Times New Roman"/>
          <w:sz w:val="24"/>
          <w:szCs w:val="24"/>
          <w:lang w:eastAsia="lv-LV"/>
        </w:rPr>
        <w:t xml:space="preserve"> vienojas, ka konfidencialitātes noteikumu neievērošana ir L</w:t>
      </w:r>
      <w:r w:rsidRPr="00797B02">
        <w:rPr>
          <w:rFonts w:ascii="Times New Roman" w:eastAsia="Times New Roman" w:hAnsi="Times New Roman" w:cs="Times New Roman"/>
          <w:sz w:val="24"/>
          <w:szCs w:val="24"/>
          <w:lang w:eastAsia="lv-LV"/>
        </w:rPr>
        <w:t>īguma pārkāpums, kas cietušajai Pusei</w:t>
      </w:r>
      <w:r w:rsidR="00687F54" w:rsidRPr="00797B02">
        <w:rPr>
          <w:rFonts w:ascii="Times New Roman" w:eastAsia="Times New Roman" w:hAnsi="Times New Roman" w:cs="Times New Roman"/>
          <w:sz w:val="24"/>
          <w:szCs w:val="24"/>
          <w:lang w:eastAsia="lv-LV"/>
        </w:rPr>
        <w:t xml:space="preserve"> dod tiesības prasīt no vainīgā</w:t>
      </w:r>
      <w:r w:rsidRPr="00797B02">
        <w:rPr>
          <w:rFonts w:ascii="Times New Roman" w:eastAsia="Times New Roman" w:hAnsi="Times New Roman" w:cs="Times New Roman"/>
          <w:sz w:val="24"/>
          <w:szCs w:val="24"/>
          <w:lang w:eastAsia="lv-LV"/>
        </w:rPr>
        <w:t>s Puses</w:t>
      </w:r>
      <w:r w:rsidR="00687F54" w:rsidRPr="00797B02">
        <w:rPr>
          <w:rFonts w:ascii="Times New Roman" w:eastAsia="Times New Roman" w:hAnsi="Times New Roman" w:cs="Times New Roman"/>
          <w:sz w:val="24"/>
          <w:szCs w:val="24"/>
          <w:lang w:eastAsia="lv-LV"/>
        </w:rPr>
        <w:t xml:space="preserve"> konfidencialitātes noteikumu neievērošanas rezultātā radušos zaudējumu atlīdzināšanu.</w:t>
      </w:r>
    </w:p>
    <w:p w14:paraId="151B5EC6" w14:textId="77777777" w:rsidR="00687F54" w:rsidRPr="00797B02" w:rsidRDefault="00687F54" w:rsidP="007B6D48">
      <w:pPr>
        <w:pStyle w:val="ListParagraph"/>
        <w:numPr>
          <w:ilvl w:val="1"/>
          <w:numId w:val="4"/>
        </w:numPr>
        <w:spacing w:after="0" w:line="276" w:lineRule="auto"/>
        <w:ind w:left="567" w:hanging="567"/>
        <w:jc w:val="both"/>
        <w:rPr>
          <w:rFonts w:ascii="Times New Roman" w:eastAsia="Times New Roman" w:hAnsi="Times New Roman" w:cs="Times New Roman"/>
          <w:sz w:val="24"/>
          <w:szCs w:val="24"/>
          <w:lang w:eastAsia="lv-LV"/>
        </w:rPr>
      </w:pPr>
      <w:r w:rsidRPr="00797B02">
        <w:rPr>
          <w:rFonts w:ascii="Times New Roman" w:eastAsia="Times New Roman" w:hAnsi="Times New Roman" w:cs="Times New Roman"/>
          <w:sz w:val="24"/>
          <w:szCs w:val="24"/>
          <w:lang w:eastAsia="lv-LV"/>
        </w:rPr>
        <w:t xml:space="preserve">Šī Līguma nodaļas noteikumiem nav laika ierobežojuma un uz to neattiecas Līguma darbības termiņš. </w:t>
      </w:r>
    </w:p>
    <w:p w14:paraId="560F8435" w14:textId="77777777" w:rsidR="00687F54" w:rsidRPr="00797B02" w:rsidRDefault="00687F54" w:rsidP="007B6D48">
      <w:pPr>
        <w:spacing w:after="0" w:line="276" w:lineRule="auto"/>
        <w:ind w:left="1440"/>
        <w:contextualSpacing/>
        <w:jc w:val="center"/>
        <w:rPr>
          <w:rFonts w:ascii="Times New Roman" w:eastAsia="Times New Roman" w:hAnsi="Times New Roman" w:cs="Times New Roman"/>
          <w:sz w:val="24"/>
          <w:szCs w:val="24"/>
          <w:lang w:eastAsia="lv-LV"/>
        </w:rPr>
      </w:pPr>
    </w:p>
    <w:p w14:paraId="2C4FBA86" w14:textId="77777777" w:rsidR="00687F54" w:rsidRPr="00797B02" w:rsidRDefault="00687F54" w:rsidP="007B6D48">
      <w:pPr>
        <w:pStyle w:val="ListParagraph"/>
        <w:numPr>
          <w:ilvl w:val="0"/>
          <w:numId w:val="4"/>
        </w:numPr>
        <w:tabs>
          <w:tab w:val="left" w:pos="2835"/>
          <w:tab w:val="left" w:pos="3261"/>
        </w:tabs>
        <w:suppressAutoHyphens/>
        <w:spacing w:after="0" w:line="276" w:lineRule="auto"/>
        <w:jc w:val="center"/>
        <w:rPr>
          <w:rFonts w:ascii="Times New Roman" w:eastAsia="Times New Roman" w:hAnsi="Times New Roman" w:cs="Times New Roman"/>
          <w:b/>
          <w:sz w:val="24"/>
          <w:szCs w:val="24"/>
          <w:lang w:val="en-US"/>
        </w:rPr>
      </w:pPr>
      <w:r w:rsidRPr="00797B02">
        <w:rPr>
          <w:rFonts w:ascii="Times New Roman" w:eastAsia="Times New Roman" w:hAnsi="Times New Roman" w:cs="Times New Roman"/>
          <w:b/>
          <w:sz w:val="24"/>
          <w:szCs w:val="24"/>
          <w:lang w:val="en-US"/>
        </w:rPr>
        <w:t>PERSONAS DATU AIZSARDZĪBA</w:t>
      </w:r>
    </w:p>
    <w:p w14:paraId="09B37548" w14:textId="1354ECDB" w:rsidR="00687F54" w:rsidRPr="00797B02" w:rsidRDefault="00687F54" w:rsidP="007B6D48">
      <w:pPr>
        <w:numPr>
          <w:ilvl w:val="1"/>
          <w:numId w:val="4"/>
        </w:numPr>
        <w:tabs>
          <w:tab w:val="num" w:pos="426"/>
          <w:tab w:val="left" w:pos="567"/>
          <w:tab w:val="left" w:pos="851"/>
        </w:tabs>
        <w:autoSpaceDE w:val="0"/>
        <w:spacing w:after="0" w:line="276" w:lineRule="auto"/>
        <w:ind w:left="567" w:hanging="567"/>
        <w:jc w:val="both"/>
        <w:rPr>
          <w:rFonts w:ascii="Times New Roman" w:eastAsia="Times New Roman" w:hAnsi="Times New Roman" w:cs="Times New Roman"/>
          <w:sz w:val="24"/>
          <w:szCs w:val="24"/>
          <w:lang w:eastAsia="lv-LV"/>
        </w:rPr>
      </w:pPr>
      <w:r w:rsidRPr="00797B02">
        <w:rPr>
          <w:rFonts w:ascii="Times New Roman" w:eastAsia="Times New Roman" w:hAnsi="Times New Roman" w:cs="Times New Roman"/>
          <w:bCs/>
          <w:sz w:val="24"/>
          <w:szCs w:val="24"/>
          <w:lang w:eastAsia="lv-LV"/>
        </w:rPr>
        <w:t>Veicot apmaiņu ar fizisko personu datiem, kas nepieciešami Līgumā not</w:t>
      </w:r>
      <w:r w:rsidR="00F43112" w:rsidRPr="00797B02">
        <w:rPr>
          <w:rFonts w:ascii="Times New Roman" w:eastAsia="Times New Roman" w:hAnsi="Times New Roman" w:cs="Times New Roman"/>
          <w:bCs/>
          <w:sz w:val="24"/>
          <w:szCs w:val="24"/>
          <w:lang w:eastAsia="lv-LV"/>
        </w:rPr>
        <w:t>eikto saistību izpildei, Puse</w:t>
      </w:r>
      <w:r w:rsidRPr="00797B02">
        <w:rPr>
          <w:rFonts w:ascii="Times New Roman" w:eastAsia="Times New Roman" w:hAnsi="Times New Roman" w:cs="Times New Roman"/>
          <w:bCs/>
          <w:sz w:val="24"/>
          <w:szCs w:val="24"/>
          <w:lang w:eastAsia="lv-LV"/>
        </w:rPr>
        <w:t xml:space="preserve">, kurš sniedz </w:t>
      </w:r>
      <w:r w:rsidRPr="00797B02">
        <w:rPr>
          <w:rFonts w:ascii="Times New Roman" w:eastAsia="Times New Roman" w:hAnsi="Times New Roman" w:cs="Times New Roman"/>
          <w:sz w:val="24"/>
          <w:szCs w:val="24"/>
          <w:lang w:eastAsia="lv-LV"/>
        </w:rPr>
        <w:t xml:space="preserve">fizisko personu datus, tos pienācīgi šifrē vai aizsargā kādā citā veidā un nodrošina, ka tie ir pieejami tikai īpaši ieceltiem </w:t>
      </w:r>
      <w:r w:rsidR="00F43112" w:rsidRPr="00797B02">
        <w:rPr>
          <w:rFonts w:ascii="Times New Roman" w:eastAsia="Times New Roman" w:hAnsi="Times New Roman" w:cs="Times New Roman"/>
          <w:sz w:val="24"/>
          <w:szCs w:val="24"/>
          <w:lang w:eastAsia="lv-LV"/>
        </w:rPr>
        <w:t xml:space="preserve">Pušu </w:t>
      </w:r>
      <w:r w:rsidRPr="00797B02">
        <w:rPr>
          <w:rFonts w:ascii="Times New Roman" w:eastAsia="Times New Roman" w:hAnsi="Times New Roman" w:cs="Times New Roman"/>
          <w:sz w:val="24"/>
          <w:szCs w:val="24"/>
          <w:lang w:eastAsia="lv-LV"/>
        </w:rPr>
        <w:t>darbiniekiem.</w:t>
      </w:r>
    </w:p>
    <w:p w14:paraId="44A71363" w14:textId="7826C999" w:rsidR="00687F54" w:rsidRPr="00797B02" w:rsidRDefault="00F43112" w:rsidP="007B6D48">
      <w:pPr>
        <w:numPr>
          <w:ilvl w:val="1"/>
          <w:numId w:val="4"/>
        </w:numPr>
        <w:tabs>
          <w:tab w:val="num" w:pos="426"/>
          <w:tab w:val="left" w:pos="567"/>
          <w:tab w:val="left" w:pos="851"/>
        </w:tabs>
        <w:autoSpaceDE w:val="0"/>
        <w:spacing w:after="0" w:line="276" w:lineRule="auto"/>
        <w:ind w:left="567" w:hanging="567"/>
        <w:jc w:val="both"/>
        <w:rPr>
          <w:rFonts w:ascii="Times New Roman" w:eastAsia="Times New Roman" w:hAnsi="Times New Roman" w:cs="Times New Roman"/>
          <w:sz w:val="24"/>
          <w:szCs w:val="24"/>
        </w:rPr>
      </w:pPr>
      <w:r w:rsidRPr="00797B02">
        <w:rPr>
          <w:rFonts w:ascii="Times New Roman" w:eastAsia="Times New Roman" w:hAnsi="Times New Roman" w:cs="Times New Roman"/>
          <w:sz w:val="24"/>
          <w:szCs w:val="24"/>
        </w:rPr>
        <w:t xml:space="preserve">Pusēm </w:t>
      </w:r>
      <w:r w:rsidR="00687F54" w:rsidRPr="00797B02">
        <w:rPr>
          <w:rFonts w:ascii="Times New Roman" w:eastAsia="Times New Roman" w:hAnsi="Times New Roman" w:cs="Times New Roman"/>
          <w:sz w:val="24"/>
          <w:szCs w:val="24"/>
        </w:rPr>
        <w:t>ir tiesības apstrādāt no otra</w:t>
      </w:r>
      <w:r w:rsidRPr="00797B02">
        <w:rPr>
          <w:rFonts w:ascii="Times New Roman" w:eastAsia="Times New Roman" w:hAnsi="Times New Roman" w:cs="Times New Roman"/>
          <w:sz w:val="24"/>
          <w:szCs w:val="24"/>
        </w:rPr>
        <w:t>s</w:t>
      </w:r>
      <w:r w:rsidR="00687F54" w:rsidRPr="00797B02">
        <w:rPr>
          <w:rFonts w:ascii="Times New Roman" w:eastAsia="Times New Roman" w:hAnsi="Times New Roman" w:cs="Times New Roman"/>
          <w:sz w:val="24"/>
          <w:szCs w:val="24"/>
        </w:rPr>
        <w:t xml:space="preserve"> </w:t>
      </w:r>
      <w:r w:rsidRPr="00797B02">
        <w:rPr>
          <w:rFonts w:ascii="Times New Roman" w:eastAsia="Times New Roman" w:hAnsi="Times New Roman" w:cs="Times New Roman"/>
          <w:sz w:val="24"/>
          <w:szCs w:val="24"/>
        </w:rPr>
        <w:t xml:space="preserve">Puses </w:t>
      </w:r>
      <w:r w:rsidR="00687F54" w:rsidRPr="00797B02">
        <w:rPr>
          <w:rFonts w:ascii="Times New Roman" w:eastAsia="Times New Roman" w:hAnsi="Times New Roman" w:cs="Times New Roman"/>
          <w:sz w:val="24"/>
          <w:szCs w:val="24"/>
        </w:rPr>
        <w:t>iegūtos fizisko personu datus tikai ar mērķi nodrošināt Līgumā noteikto saistību izpildi, ievērojot normatīvajos aktos (t.sk. starptautiskajos) noteiktās prasības šādu datu apstrādei, izmantošanai un aizsardzībai.</w:t>
      </w:r>
    </w:p>
    <w:p w14:paraId="589F9AB3" w14:textId="265523A3" w:rsidR="00687F54" w:rsidRPr="00797B02" w:rsidRDefault="00D14C74" w:rsidP="007B6D48">
      <w:pPr>
        <w:numPr>
          <w:ilvl w:val="1"/>
          <w:numId w:val="4"/>
        </w:numPr>
        <w:tabs>
          <w:tab w:val="num" w:pos="426"/>
          <w:tab w:val="left" w:pos="567"/>
          <w:tab w:val="left" w:pos="851"/>
        </w:tabs>
        <w:autoSpaceDE w:val="0"/>
        <w:spacing w:after="0" w:line="276" w:lineRule="auto"/>
        <w:ind w:left="567" w:hanging="567"/>
        <w:jc w:val="both"/>
        <w:rPr>
          <w:rFonts w:ascii="Times New Roman" w:eastAsia="Times New Roman" w:hAnsi="Times New Roman" w:cs="Times New Roman"/>
          <w:sz w:val="24"/>
          <w:szCs w:val="24"/>
        </w:rPr>
      </w:pPr>
      <w:r w:rsidRPr="00797B02">
        <w:rPr>
          <w:rFonts w:ascii="Times New Roman" w:eastAsia="Times New Roman" w:hAnsi="Times New Roman" w:cs="Times New Roman"/>
          <w:sz w:val="24"/>
          <w:szCs w:val="24"/>
        </w:rPr>
        <w:t>Puse, kura nodod otrai</w:t>
      </w:r>
      <w:r w:rsidR="00687F54" w:rsidRPr="00797B02">
        <w:rPr>
          <w:rFonts w:ascii="Times New Roman" w:eastAsia="Times New Roman" w:hAnsi="Times New Roman" w:cs="Times New Roman"/>
          <w:sz w:val="24"/>
          <w:szCs w:val="24"/>
        </w:rPr>
        <w:t xml:space="preserve"> </w:t>
      </w:r>
      <w:r w:rsidRPr="00797B02">
        <w:rPr>
          <w:rFonts w:ascii="Times New Roman" w:eastAsia="Times New Roman" w:hAnsi="Times New Roman" w:cs="Times New Roman"/>
          <w:sz w:val="24"/>
          <w:szCs w:val="24"/>
        </w:rPr>
        <w:t xml:space="preserve">Pusei </w:t>
      </w:r>
      <w:r w:rsidR="00687F54" w:rsidRPr="00797B02">
        <w:rPr>
          <w:rFonts w:ascii="Times New Roman" w:eastAsia="Times New Roman" w:hAnsi="Times New Roman" w:cs="Times New Roman"/>
          <w:sz w:val="24"/>
          <w:szCs w:val="24"/>
        </w:rPr>
        <w:t>fizisko personu datus apstrādei, atbild par piekrišanas iegūšanu no attiecīgajiem datu subjektiem;</w:t>
      </w:r>
    </w:p>
    <w:p w14:paraId="7DFEA7C8" w14:textId="4731364C" w:rsidR="00687F54" w:rsidRPr="00797B02" w:rsidRDefault="00D14C74" w:rsidP="007B6D48">
      <w:pPr>
        <w:numPr>
          <w:ilvl w:val="1"/>
          <w:numId w:val="4"/>
        </w:numPr>
        <w:tabs>
          <w:tab w:val="num" w:pos="426"/>
          <w:tab w:val="left" w:pos="567"/>
          <w:tab w:val="left" w:pos="851"/>
        </w:tabs>
        <w:autoSpaceDE w:val="0"/>
        <w:spacing w:after="0" w:line="276" w:lineRule="auto"/>
        <w:ind w:left="567" w:hanging="567"/>
        <w:jc w:val="both"/>
        <w:rPr>
          <w:rFonts w:ascii="Times New Roman" w:eastAsia="Times New Roman" w:hAnsi="Times New Roman" w:cs="Times New Roman"/>
          <w:sz w:val="24"/>
          <w:szCs w:val="24"/>
        </w:rPr>
      </w:pPr>
      <w:r w:rsidRPr="00797B02">
        <w:rPr>
          <w:rFonts w:ascii="Times New Roman" w:eastAsia="Times New Roman" w:hAnsi="Times New Roman" w:cs="Times New Roman"/>
          <w:sz w:val="24"/>
          <w:szCs w:val="24"/>
        </w:rPr>
        <w:t>Puses</w:t>
      </w:r>
      <w:r w:rsidR="00687F54" w:rsidRPr="00797B02">
        <w:rPr>
          <w:rFonts w:ascii="Times New Roman" w:eastAsia="Times New Roman" w:hAnsi="Times New Roman" w:cs="Times New Roman"/>
          <w:sz w:val="24"/>
          <w:szCs w:val="24"/>
        </w:rPr>
        <w:t xml:space="preserve"> apņemas nenodot tālāk trešajām personām no otra</w:t>
      </w:r>
      <w:r w:rsidRPr="00797B02">
        <w:rPr>
          <w:rFonts w:ascii="Times New Roman" w:eastAsia="Times New Roman" w:hAnsi="Times New Roman" w:cs="Times New Roman"/>
          <w:sz w:val="24"/>
          <w:szCs w:val="24"/>
        </w:rPr>
        <w:t>s Puses</w:t>
      </w:r>
      <w:r w:rsidR="00687F54" w:rsidRPr="00797B02">
        <w:rPr>
          <w:rFonts w:ascii="Times New Roman" w:eastAsia="Times New Roman" w:hAnsi="Times New Roman" w:cs="Times New Roman"/>
          <w:sz w:val="24"/>
          <w:szCs w:val="24"/>
        </w:rPr>
        <w:t xml:space="preserve"> iegūtos fizisko personu datus, izņemot gadījumus, kad Līgumā ir noteikts citādāk vai normatīvie akti (t.sk. starptautiskie) paredz šādu datu nodošanu.</w:t>
      </w:r>
    </w:p>
    <w:p w14:paraId="2D778CEF" w14:textId="60CBB0BF" w:rsidR="00687F54" w:rsidRPr="00797B02" w:rsidRDefault="00687F54" w:rsidP="007B6D48">
      <w:pPr>
        <w:numPr>
          <w:ilvl w:val="1"/>
          <w:numId w:val="4"/>
        </w:numPr>
        <w:tabs>
          <w:tab w:val="num" w:pos="426"/>
          <w:tab w:val="left" w:pos="567"/>
          <w:tab w:val="left" w:pos="851"/>
        </w:tabs>
        <w:autoSpaceDE w:val="0"/>
        <w:spacing w:after="0" w:line="276" w:lineRule="auto"/>
        <w:ind w:left="567" w:hanging="567"/>
        <w:jc w:val="both"/>
        <w:rPr>
          <w:rFonts w:ascii="Times New Roman" w:eastAsia="Times New Roman" w:hAnsi="Times New Roman" w:cs="Times New Roman"/>
          <w:sz w:val="24"/>
          <w:szCs w:val="24"/>
        </w:rPr>
      </w:pPr>
      <w:r w:rsidRPr="00797B02">
        <w:rPr>
          <w:rFonts w:ascii="Times New Roman" w:eastAsia="Times New Roman" w:hAnsi="Times New Roman" w:cs="Times New Roman"/>
          <w:sz w:val="24"/>
          <w:szCs w:val="24"/>
        </w:rPr>
        <w:t xml:space="preserve">Ja saskaņā ar piemērojamiem normatīvajiem aktiem </w:t>
      </w:r>
      <w:r w:rsidR="00D14C74" w:rsidRPr="00797B02">
        <w:rPr>
          <w:rFonts w:ascii="Times New Roman" w:eastAsia="Times New Roman" w:hAnsi="Times New Roman" w:cs="Times New Roman"/>
          <w:sz w:val="24"/>
          <w:szCs w:val="24"/>
        </w:rPr>
        <w:t xml:space="preserve">Pusēm </w:t>
      </w:r>
      <w:r w:rsidRPr="00797B02">
        <w:rPr>
          <w:rFonts w:ascii="Times New Roman" w:eastAsia="Times New Roman" w:hAnsi="Times New Roman" w:cs="Times New Roman"/>
          <w:sz w:val="24"/>
          <w:szCs w:val="24"/>
        </w:rPr>
        <w:t>var rasties pienākums nodot tālāk trešajām personām no otra</w:t>
      </w:r>
      <w:r w:rsidR="00D14C74" w:rsidRPr="00797B02">
        <w:rPr>
          <w:rFonts w:ascii="Times New Roman" w:eastAsia="Times New Roman" w:hAnsi="Times New Roman" w:cs="Times New Roman"/>
          <w:sz w:val="24"/>
          <w:szCs w:val="24"/>
        </w:rPr>
        <w:t>s</w:t>
      </w:r>
      <w:r w:rsidRPr="00797B02">
        <w:rPr>
          <w:rFonts w:ascii="Times New Roman" w:eastAsia="Times New Roman" w:hAnsi="Times New Roman" w:cs="Times New Roman"/>
          <w:sz w:val="24"/>
          <w:szCs w:val="24"/>
        </w:rPr>
        <w:t xml:space="preserve"> </w:t>
      </w:r>
      <w:r w:rsidR="00D14C74" w:rsidRPr="00797B02">
        <w:rPr>
          <w:rFonts w:ascii="Times New Roman" w:eastAsia="Times New Roman" w:hAnsi="Times New Roman" w:cs="Times New Roman"/>
          <w:sz w:val="24"/>
          <w:szCs w:val="24"/>
        </w:rPr>
        <w:t xml:space="preserve">Puses </w:t>
      </w:r>
      <w:r w:rsidRPr="00797B02">
        <w:rPr>
          <w:rFonts w:ascii="Times New Roman" w:eastAsia="Times New Roman" w:hAnsi="Times New Roman" w:cs="Times New Roman"/>
          <w:sz w:val="24"/>
          <w:szCs w:val="24"/>
        </w:rPr>
        <w:t>iegūtos fi</w:t>
      </w:r>
      <w:r w:rsidR="00D618E7" w:rsidRPr="00797B02">
        <w:rPr>
          <w:rFonts w:ascii="Times New Roman" w:eastAsia="Times New Roman" w:hAnsi="Times New Roman" w:cs="Times New Roman"/>
          <w:sz w:val="24"/>
          <w:szCs w:val="24"/>
        </w:rPr>
        <w:t xml:space="preserve">zisko personu datus, attiecīgā </w:t>
      </w:r>
      <w:r w:rsidR="00D14C74" w:rsidRPr="00797B02">
        <w:rPr>
          <w:rFonts w:ascii="Times New Roman" w:eastAsia="Times New Roman" w:hAnsi="Times New Roman" w:cs="Times New Roman"/>
          <w:sz w:val="24"/>
          <w:szCs w:val="24"/>
        </w:rPr>
        <w:t>Puse</w:t>
      </w:r>
      <w:r w:rsidRPr="00797B02">
        <w:rPr>
          <w:rFonts w:ascii="Times New Roman" w:eastAsia="Times New Roman" w:hAnsi="Times New Roman" w:cs="Times New Roman"/>
          <w:sz w:val="24"/>
          <w:szCs w:val="24"/>
        </w:rPr>
        <w:t xml:space="preserve"> pirms šādu datu nodoš</w:t>
      </w:r>
      <w:r w:rsidR="00D14C74" w:rsidRPr="00797B02">
        <w:rPr>
          <w:rFonts w:ascii="Times New Roman" w:eastAsia="Times New Roman" w:hAnsi="Times New Roman" w:cs="Times New Roman"/>
          <w:sz w:val="24"/>
          <w:szCs w:val="24"/>
        </w:rPr>
        <w:t>anas informē par to otru Pusi</w:t>
      </w:r>
      <w:r w:rsidRPr="00797B02">
        <w:rPr>
          <w:rFonts w:ascii="Times New Roman" w:eastAsia="Times New Roman" w:hAnsi="Times New Roman" w:cs="Times New Roman"/>
          <w:sz w:val="24"/>
          <w:szCs w:val="24"/>
        </w:rPr>
        <w:t>, ja vien normatīvie akti to neaizliedz.</w:t>
      </w:r>
    </w:p>
    <w:p w14:paraId="5E66683E" w14:textId="123EED1A" w:rsidR="00687F54" w:rsidRPr="00797B02" w:rsidRDefault="00D14C74" w:rsidP="007B6D48">
      <w:pPr>
        <w:numPr>
          <w:ilvl w:val="1"/>
          <w:numId w:val="4"/>
        </w:numPr>
        <w:tabs>
          <w:tab w:val="num" w:pos="426"/>
          <w:tab w:val="left" w:pos="567"/>
          <w:tab w:val="left" w:pos="851"/>
        </w:tabs>
        <w:autoSpaceDE w:val="0"/>
        <w:spacing w:after="0" w:line="276" w:lineRule="auto"/>
        <w:ind w:left="567" w:hanging="567"/>
        <w:jc w:val="both"/>
        <w:rPr>
          <w:rFonts w:ascii="Times New Roman" w:eastAsia="Times New Roman" w:hAnsi="Times New Roman" w:cs="Times New Roman"/>
          <w:sz w:val="24"/>
          <w:szCs w:val="24"/>
        </w:rPr>
      </w:pPr>
      <w:r w:rsidRPr="00797B02">
        <w:rPr>
          <w:rFonts w:ascii="Times New Roman" w:eastAsia="Times New Roman" w:hAnsi="Times New Roman" w:cs="Times New Roman"/>
          <w:sz w:val="24"/>
          <w:szCs w:val="24"/>
        </w:rPr>
        <w:t xml:space="preserve">Puses </w:t>
      </w:r>
      <w:r w:rsidR="00687F54" w:rsidRPr="00797B02">
        <w:rPr>
          <w:rFonts w:ascii="Times New Roman" w:eastAsia="Times New Roman" w:hAnsi="Times New Roman" w:cs="Times New Roman"/>
          <w:sz w:val="24"/>
          <w:szCs w:val="24"/>
        </w:rPr>
        <w:t>apņemas pēc otra</w:t>
      </w:r>
      <w:r w:rsidRPr="00797B02">
        <w:rPr>
          <w:rFonts w:ascii="Times New Roman" w:eastAsia="Times New Roman" w:hAnsi="Times New Roman" w:cs="Times New Roman"/>
          <w:sz w:val="24"/>
          <w:szCs w:val="24"/>
        </w:rPr>
        <w:t>s</w:t>
      </w:r>
      <w:r w:rsidR="00687F54" w:rsidRPr="00797B02">
        <w:rPr>
          <w:rFonts w:ascii="Times New Roman" w:eastAsia="Times New Roman" w:hAnsi="Times New Roman" w:cs="Times New Roman"/>
          <w:sz w:val="24"/>
          <w:szCs w:val="24"/>
        </w:rPr>
        <w:t xml:space="preserve"> </w:t>
      </w:r>
      <w:r w:rsidRPr="00797B02">
        <w:rPr>
          <w:rFonts w:ascii="Times New Roman" w:eastAsia="Times New Roman" w:hAnsi="Times New Roman" w:cs="Times New Roman"/>
          <w:sz w:val="24"/>
          <w:szCs w:val="24"/>
        </w:rPr>
        <w:t xml:space="preserve">Puses </w:t>
      </w:r>
      <w:r w:rsidR="00687F54" w:rsidRPr="00797B02">
        <w:rPr>
          <w:rFonts w:ascii="Times New Roman" w:eastAsia="Times New Roman" w:hAnsi="Times New Roman" w:cs="Times New Roman"/>
          <w:sz w:val="24"/>
          <w:szCs w:val="24"/>
        </w:rPr>
        <w:t>pieprasījuma iznīcināt no otra</w:t>
      </w:r>
      <w:r w:rsidRPr="00797B02">
        <w:rPr>
          <w:rFonts w:ascii="Times New Roman" w:eastAsia="Times New Roman" w:hAnsi="Times New Roman" w:cs="Times New Roman"/>
          <w:sz w:val="24"/>
          <w:szCs w:val="24"/>
        </w:rPr>
        <w:t>s</w:t>
      </w:r>
      <w:r w:rsidR="00687F54" w:rsidRPr="00797B02">
        <w:rPr>
          <w:rFonts w:ascii="Times New Roman" w:eastAsia="Times New Roman" w:hAnsi="Times New Roman" w:cs="Times New Roman"/>
          <w:sz w:val="24"/>
          <w:szCs w:val="24"/>
        </w:rPr>
        <w:t xml:space="preserve"> </w:t>
      </w:r>
      <w:r w:rsidRPr="00797B02">
        <w:rPr>
          <w:rFonts w:ascii="Times New Roman" w:eastAsia="Times New Roman" w:hAnsi="Times New Roman" w:cs="Times New Roman"/>
          <w:sz w:val="24"/>
          <w:szCs w:val="24"/>
        </w:rPr>
        <w:t xml:space="preserve">Puses </w:t>
      </w:r>
      <w:r w:rsidR="00687F54" w:rsidRPr="00797B02">
        <w:rPr>
          <w:rFonts w:ascii="Times New Roman" w:eastAsia="Times New Roman" w:hAnsi="Times New Roman" w:cs="Times New Roman"/>
          <w:sz w:val="24"/>
          <w:szCs w:val="24"/>
        </w:rPr>
        <w:t>iegūtos fizisko personu datus, ja izbeidzas nepieciešamība tos apstrādāt Līguma izpildes nodrošināšanai.</w:t>
      </w:r>
    </w:p>
    <w:p w14:paraId="19B9EDF0" w14:textId="71BCAA92" w:rsidR="00687F54" w:rsidRPr="00797B02" w:rsidRDefault="00D14C74" w:rsidP="007B6D48">
      <w:pPr>
        <w:numPr>
          <w:ilvl w:val="1"/>
          <w:numId w:val="4"/>
        </w:numPr>
        <w:tabs>
          <w:tab w:val="num" w:pos="426"/>
          <w:tab w:val="left" w:pos="567"/>
          <w:tab w:val="left" w:pos="851"/>
        </w:tabs>
        <w:autoSpaceDE w:val="0"/>
        <w:spacing w:after="0" w:line="276" w:lineRule="auto"/>
        <w:ind w:left="567" w:hanging="567"/>
        <w:jc w:val="both"/>
        <w:rPr>
          <w:rFonts w:ascii="Times New Roman" w:eastAsia="Times New Roman" w:hAnsi="Times New Roman" w:cs="Times New Roman"/>
          <w:bCs/>
          <w:sz w:val="24"/>
          <w:szCs w:val="24"/>
        </w:rPr>
      </w:pPr>
      <w:r w:rsidRPr="00797B02">
        <w:rPr>
          <w:rFonts w:ascii="Times New Roman" w:eastAsia="Times New Roman" w:hAnsi="Times New Roman" w:cs="Times New Roman"/>
          <w:sz w:val="24"/>
          <w:szCs w:val="24"/>
        </w:rPr>
        <w:t>Katra no Pusēm ir tiesīga</w:t>
      </w:r>
      <w:r w:rsidR="00687F54" w:rsidRPr="00797B02">
        <w:rPr>
          <w:rFonts w:ascii="Times New Roman" w:eastAsia="Times New Roman" w:hAnsi="Times New Roman" w:cs="Times New Roman"/>
          <w:sz w:val="24"/>
          <w:szCs w:val="24"/>
        </w:rPr>
        <w:t xml:space="preserve"> nekavējoties apturēt turpmāku p</w:t>
      </w:r>
      <w:r w:rsidRPr="00797B02">
        <w:rPr>
          <w:rFonts w:ascii="Times New Roman" w:eastAsia="Times New Roman" w:hAnsi="Times New Roman" w:cs="Times New Roman"/>
          <w:sz w:val="24"/>
          <w:szCs w:val="24"/>
        </w:rPr>
        <w:t>ersonas datu nosūtīšanu, ja otra Puse</w:t>
      </w:r>
      <w:r w:rsidR="00687F54" w:rsidRPr="00797B02">
        <w:rPr>
          <w:rFonts w:ascii="Times New Roman" w:eastAsia="Times New Roman" w:hAnsi="Times New Roman" w:cs="Times New Roman"/>
          <w:sz w:val="24"/>
          <w:szCs w:val="24"/>
        </w:rPr>
        <w:t xml:space="preserve"> nenodrošina datu apstrādes prasību ievērošanu (t.sk. no attiecīgā</w:t>
      </w:r>
      <w:r w:rsidRPr="00797B02">
        <w:rPr>
          <w:rFonts w:ascii="Times New Roman" w:eastAsia="Times New Roman" w:hAnsi="Times New Roman" w:cs="Times New Roman"/>
          <w:sz w:val="24"/>
          <w:szCs w:val="24"/>
        </w:rPr>
        <w:t>s</w:t>
      </w:r>
      <w:r w:rsidR="00687F54" w:rsidRPr="00797B02">
        <w:rPr>
          <w:rFonts w:ascii="Times New Roman" w:eastAsia="Times New Roman" w:hAnsi="Times New Roman" w:cs="Times New Roman"/>
          <w:sz w:val="24"/>
          <w:szCs w:val="24"/>
        </w:rPr>
        <w:t xml:space="preserve"> </w:t>
      </w:r>
      <w:r w:rsidRPr="00797B02">
        <w:rPr>
          <w:rFonts w:ascii="Times New Roman" w:eastAsia="Times New Roman" w:hAnsi="Times New Roman" w:cs="Times New Roman"/>
          <w:sz w:val="24"/>
          <w:szCs w:val="24"/>
        </w:rPr>
        <w:t xml:space="preserve">Puses </w:t>
      </w:r>
      <w:r w:rsidR="00687F54" w:rsidRPr="00797B02">
        <w:rPr>
          <w:rFonts w:ascii="Times New Roman" w:eastAsia="Times New Roman" w:hAnsi="Times New Roman" w:cs="Times New Roman"/>
          <w:sz w:val="24"/>
          <w:szCs w:val="24"/>
        </w:rPr>
        <w:t>darbiniekiem vai Apakšuzņēmējiem), ko tai uzliek šis Līgums vai jebkādi piemērojamie normat</w:t>
      </w:r>
      <w:r w:rsidRPr="00797B02">
        <w:rPr>
          <w:rFonts w:ascii="Times New Roman" w:eastAsia="Times New Roman" w:hAnsi="Times New Roman" w:cs="Times New Roman"/>
          <w:sz w:val="24"/>
          <w:szCs w:val="24"/>
        </w:rPr>
        <w:t xml:space="preserve">īvie akti. </w:t>
      </w:r>
    </w:p>
    <w:p w14:paraId="0CE9DABF" w14:textId="17D756C8" w:rsidR="00687F54" w:rsidRPr="00797B02" w:rsidRDefault="00687F54" w:rsidP="007B6D48">
      <w:pPr>
        <w:numPr>
          <w:ilvl w:val="1"/>
          <w:numId w:val="4"/>
        </w:numPr>
        <w:tabs>
          <w:tab w:val="num" w:pos="426"/>
          <w:tab w:val="left" w:pos="567"/>
          <w:tab w:val="left" w:pos="851"/>
        </w:tabs>
        <w:autoSpaceDE w:val="0"/>
        <w:spacing w:after="0" w:line="276" w:lineRule="auto"/>
        <w:ind w:left="567" w:hanging="567"/>
        <w:jc w:val="both"/>
        <w:rPr>
          <w:rFonts w:ascii="Times New Roman" w:eastAsia="Times New Roman" w:hAnsi="Times New Roman" w:cs="Times New Roman"/>
          <w:bCs/>
          <w:sz w:val="24"/>
          <w:szCs w:val="24"/>
        </w:rPr>
      </w:pPr>
      <w:r w:rsidRPr="00797B02">
        <w:rPr>
          <w:rFonts w:ascii="Times New Roman" w:eastAsia="Times New Roman" w:hAnsi="Times New Roman" w:cs="Times New Roman"/>
          <w:bCs/>
          <w:sz w:val="24"/>
          <w:szCs w:val="24"/>
        </w:rPr>
        <w:t>P</w:t>
      </w:r>
      <w:r w:rsidRPr="00797B02">
        <w:rPr>
          <w:rFonts w:ascii="Times New Roman" w:eastAsia="Times New Roman" w:hAnsi="Times New Roman" w:cs="Times New Roman"/>
          <w:sz w:val="24"/>
          <w:szCs w:val="24"/>
        </w:rPr>
        <w:t xml:space="preserve">ēc Līguma izbeigšanas vai </w:t>
      </w:r>
      <w:r w:rsidR="00D14C74" w:rsidRPr="00797B02">
        <w:rPr>
          <w:rFonts w:ascii="Times New Roman" w:eastAsia="Times New Roman" w:hAnsi="Times New Roman" w:cs="Times New Roman"/>
          <w:sz w:val="24"/>
          <w:szCs w:val="24"/>
        </w:rPr>
        <w:t>darbības termiņa beigām, Puses</w:t>
      </w:r>
      <w:r w:rsidRPr="00797B02">
        <w:rPr>
          <w:rFonts w:ascii="Times New Roman" w:eastAsia="Times New Roman" w:hAnsi="Times New Roman" w:cs="Times New Roman"/>
          <w:sz w:val="24"/>
          <w:szCs w:val="24"/>
        </w:rPr>
        <w:t xml:space="preserve"> nodod atpakaļ saņemtos personas datus un to kopijas un, ciktāl to pieļauj piemērojamie normatīvie akti, iznīcina visus šādus datus</w:t>
      </w:r>
      <w:r w:rsidR="00B644CB" w:rsidRPr="00797B02">
        <w:rPr>
          <w:rFonts w:ascii="Times New Roman" w:eastAsia="Times New Roman" w:hAnsi="Times New Roman" w:cs="Times New Roman"/>
          <w:sz w:val="24"/>
          <w:szCs w:val="24"/>
        </w:rPr>
        <w:t>.</w:t>
      </w:r>
      <w:r w:rsidRPr="00797B02">
        <w:rPr>
          <w:rFonts w:ascii="Times New Roman" w:eastAsia="Times New Roman" w:hAnsi="Times New Roman" w:cs="Times New Roman"/>
          <w:sz w:val="24"/>
          <w:szCs w:val="24"/>
        </w:rPr>
        <w:t xml:space="preserve"> </w:t>
      </w:r>
    </w:p>
    <w:p w14:paraId="02797A9A" w14:textId="1B16F179" w:rsidR="00687F54" w:rsidRPr="00797B02" w:rsidRDefault="00B644CB" w:rsidP="007B6D48">
      <w:pPr>
        <w:numPr>
          <w:ilvl w:val="1"/>
          <w:numId w:val="4"/>
        </w:numPr>
        <w:tabs>
          <w:tab w:val="num" w:pos="426"/>
          <w:tab w:val="left" w:pos="567"/>
          <w:tab w:val="left" w:pos="993"/>
        </w:tabs>
        <w:autoSpaceDE w:val="0"/>
        <w:spacing w:after="0" w:line="276" w:lineRule="auto"/>
        <w:ind w:left="567" w:hanging="567"/>
        <w:jc w:val="both"/>
        <w:rPr>
          <w:rFonts w:ascii="Times New Roman" w:eastAsia="Times New Roman" w:hAnsi="Times New Roman" w:cs="Times New Roman"/>
          <w:sz w:val="24"/>
          <w:szCs w:val="24"/>
        </w:rPr>
      </w:pPr>
      <w:r w:rsidRPr="00797B02">
        <w:rPr>
          <w:rFonts w:ascii="Times New Roman" w:eastAsia="Times New Roman" w:hAnsi="Times New Roman" w:cs="Times New Roman"/>
          <w:bCs/>
          <w:sz w:val="24"/>
          <w:szCs w:val="24"/>
        </w:rPr>
        <w:t xml:space="preserve">Puses </w:t>
      </w:r>
      <w:r w:rsidR="00687F54" w:rsidRPr="00797B02">
        <w:rPr>
          <w:rFonts w:ascii="Times New Roman" w:eastAsia="Times New Roman" w:hAnsi="Times New Roman" w:cs="Times New Roman"/>
          <w:bCs/>
          <w:sz w:val="24"/>
          <w:szCs w:val="24"/>
        </w:rPr>
        <w:t>apliecina, ka:</w:t>
      </w:r>
    </w:p>
    <w:p w14:paraId="096115AE" w14:textId="77777777" w:rsidR="00687F54" w:rsidRPr="00797B02" w:rsidRDefault="00687F54" w:rsidP="007B6D48">
      <w:pPr>
        <w:numPr>
          <w:ilvl w:val="2"/>
          <w:numId w:val="4"/>
        </w:numPr>
        <w:autoSpaceDE w:val="0"/>
        <w:spacing w:after="0" w:line="276" w:lineRule="auto"/>
        <w:ind w:left="567" w:hanging="567"/>
        <w:jc w:val="both"/>
        <w:rPr>
          <w:rFonts w:ascii="Times New Roman" w:eastAsia="Times New Roman" w:hAnsi="Times New Roman" w:cs="Times New Roman"/>
          <w:iCs/>
          <w:spacing w:val="-1"/>
          <w:sz w:val="24"/>
          <w:szCs w:val="24"/>
        </w:rPr>
      </w:pPr>
      <w:r w:rsidRPr="00797B02">
        <w:rPr>
          <w:rFonts w:ascii="Times New Roman" w:eastAsia="Times New Roman" w:hAnsi="Times New Roman" w:cs="Times New Roman"/>
          <w:sz w:val="24"/>
          <w:szCs w:val="24"/>
        </w:rPr>
        <w:t xml:space="preserve">personas datu apstrāde, tostarp nosūtīšana, tiek un arī turpmāk tiks veikta saskaņā ar piemērojamiem normatīvajiem aktiem </w:t>
      </w:r>
      <w:r w:rsidRPr="00797B02">
        <w:rPr>
          <w:rFonts w:ascii="Times New Roman" w:eastAsia="Times New Roman" w:hAnsi="Times New Roman" w:cs="Times New Roman"/>
          <w:spacing w:val="-2"/>
          <w:sz w:val="24"/>
          <w:szCs w:val="24"/>
        </w:rPr>
        <w:t>un tikai un vienīgi šajā Līgumā norādītajam mērķim;</w:t>
      </w:r>
    </w:p>
    <w:p w14:paraId="6C895C5F" w14:textId="77777777" w:rsidR="00687F54" w:rsidRPr="00797B02" w:rsidRDefault="00687F54" w:rsidP="007B6D48">
      <w:pPr>
        <w:numPr>
          <w:ilvl w:val="2"/>
          <w:numId w:val="4"/>
        </w:numPr>
        <w:autoSpaceDE w:val="0"/>
        <w:spacing w:after="0" w:line="276" w:lineRule="auto"/>
        <w:ind w:left="567" w:hanging="567"/>
        <w:jc w:val="both"/>
        <w:rPr>
          <w:rFonts w:ascii="Times New Roman" w:eastAsia="Times New Roman" w:hAnsi="Times New Roman" w:cs="Times New Roman"/>
          <w:spacing w:val="-2"/>
          <w:sz w:val="24"/>
          <w:szCs w:val="24"/>
        </w:rPr>
      </w:pPr>
      <w:r w:rsidRPr="00797B02">
        <w:rPr>
          <w:rFonts w:ascii="Times New Roman" w:eastAsia="Times New Roman" w:hAnsi="Times New Roman" w:cs="Times New Roman"/>
          <w:iCs/>
          <w:spacing w:val="-1"/>
          <w:sz w:val="24"/>
          <w:szCs w:val="24"/>
        </w:rPr>
        <w:t>ka tās sniegs atbildi uz jebkādiem datu subjektu pieprasījumiem par datu subjektus interesējošiem jautājumiem saistībā ar datu subjektu datu apstrādi;</w:t>
      </w:r>
    </w:p>
    <w:p w14:paraId="6CA9A721" w14:textId="77777777" w:rsidR="00687F54" w:rsidRPr="00797B02" w:rsidRDefault="00687F54" w:rsidP="007B6D48">
      <w:pPr>
        <w:numPr>
          <w:ilvl w:val="2"/>
          <w:numId w:val="4"/>
        </w:numPr>
        <w:autoSpaceDE w:val="0"/>
        <w:spacing w:after="0" w:line="276" w:lineRule="auto"/>
        <w:ind w:left="567" w:hanging="567"/>
        <w:jc w:val="both"/>
        <w:rPr>
          <w:rFonts w:ascii="Times New Roman" w:eastAsia="Times New Roman" w:hAnsi="Times New Roman" w:cs="Times New Roman"/>
          <w:spacing w:val="-2"/>
          <w:sz w:val="24"/>
          <w:szCs w:val="24"/>
        </w:rPr>
      </w:pPr>
      <w:r w:rsidRPr="00797B02">
        <w:rPr>
          <w:rFonts w:ascii="Times New Roman" w:eastAsia="Times New Roman" w:hAnsi="Times New Roman" w:cs="Times New Roman"/>
          <w:spacing w:val="-2"/>
          <w:sz w:val="24"/>
          <w:szCs w:val="24"/>
        </w:rPr>
        <w:t>nodrošinās saņemto personas datu aktualitāti un neuzglabās datus ilgāk par faktisko datu apstrādes periodu, ja vien piemērojamie normatīvie akti neparedz citu kārtību;</w:t>
      </w:r>
    </w:p>
    <w:p w14:paraId="437D8D02" w14:textId="67E26CC8" w:rsidR="00687F54" w:rsidRPr="00797B02" w:rsidRDefault="00687F54" w:rsidP="007B6D48">
      <w:pPr>
        <w:numPr>
          <w:ilvl w:val="2"/>
          <w:numId w:val="4"/>
        </w:numPr>
        <w:autoSpaceDE w:val="0"/>
        <w:spacing w:after="0" w:line="276" w:lineRule="auto"/>
        <w:ind w:left="567" w:hanging="567"/>
        <w:jc w:val="both"/>
        <w:rPr>
          <w:rFonts w:ascii="Times New Roman" w:eastAsia="Times New Roman" w:hAnsi="Times New Roman" w:cs="Times New Roman"/>
          <w:spacing w:val="-2"/>
          <w:sz w:val="24"/>
          <w:szCs w:val="24"/>
        </w:rPr>
      </w:pPr>
      <w:r w:rsidRPr="00797B02">
        <w:rPr>
          <w:rFonts w:ascii="Times New Roman" w:eastAsia="Times New Roman" w:hAnsi="Times New Roman" w:cs="Times New Roman"/>
          <w:spacing w:val="-2"/>
          <w:sz w:val="24"/>
          <w:szCs w:val="24"/>
        </w:rPr>
        <w:t>bez otra</w:t>
      </w:r>
      <w:r w:rsidR="00B644CB" w:rsidRPr="00797B02">
        <w:rPr>
          <w:rFonts w:ascii="Times New Roman" w:eastAsia="Times New Roman" w:hAnsi="Times New Roman" w:cs="Times New Roman"/>
          <w:spacing w:val="-2"/>
          <w:sz w:val="24"/>
          <w:szCs w:val="24"/>
        </w:rPr>
        <w:t>s</w:t>
      </w:r>
      <w:r w:rsidRPr="00797B02">
        <w:rPr>
          <w:rFonts w:ascii="Times New Roman" w:eastAsia="Times New Roman" w:hAnsi="Times New Roman" w:cs="Times New Roman"/>
          <w:spacing w:val="-2"/>
          <w:sz w:val="24"/>
          <w:szCs w:val="24"/>
        </w:rPr>
        <w:t xml:space="preserve"> </w:t>
      </w:r>
      <w:r w:rsidR="00B644CB" w:rsidRPr="00797B02">
        <w:rPr>
          <w:rFonts w:ascii="Times New Roman" w:eastAsia="Times New Roman" w:hAnsi="Times New Roman" w:cs="Times New Roman"/>
          <w:spacing w:val="-2"/>
          <w:sz w:val="24"/>
          <w:szCs w:val="24"/>
        </w:rPr>
        <w:t xml:space="preserve">Puses </w:t>
      </w:r>
      <w:r w:rsidRPr="00797B02">
        <w:rPr>
          <w:rFonts w:ascii="Times New Roman" w:eastAsia="Times New Roman" w:hAnsi="Times New Roman" w:cs="Times New Roman"/>
          <w:spacing w:val="-2"/>
          <w:sz w:val="24"/>
          <w:szCs w:val="24"/>
        </w:rPr>
        <w:t>rakstveida piekrišanas nepieļaus datu nodošanu tālākai apstrādei Apakšuzņēmējiem. Ja ir saņemta šajā apakšpunktā minētā piekrišana, nodrošinās, ka Apakšuzņēmējs izpilda visas šajā Līgumā noteiktās saistības, kas attiecināmas uz personas datiem, un iesniegs ar Apakšuzņēmēju noslēgtā līguma apliecinātu kopiju;</w:t>
      </w:r>
    </w:p>
    <w:p w14:paraId="42974E7B" w14:textId="77777777" w:rsidR="00687F54" w:rsidRPr="00797B02" w:rsidRDefault="00687F54" w:rsidP="007B6D48">
      <w:pPr>
        <w:numPr>
          <w:ilvl w:val="2"/>
          <w:numId w:val="4"/>
        </w:numPr>
        <w:autoSpaceDE w:val="0"/>
        <w:spacing w:after="0" w:line="276" w:lineRule="auto"/>
        <w:ind w:left="567" w:hanging="567"/>
        <w:jc w:val="both"/>
        <w:rPr>
          <w:rFonts w:ascii="Times New Roman" w:eastAsia="Times New Roman" w:hAnsi="Times New Roman" w:cs="Times New Roman"/>
          <w:spacing w:val="-2"/>
          <w:sz w:val="24"/>
          <w:szCs w:val="24"/>
        </w:rPr>
      </w:pPr>
      <w:r w:rsidRPr="00797B02">
        <w:rPr>
          <w:rFonts w:ascii="Times New Roman" w:eastAsia="Times New Roman" w:hAnsi="Times New Roman" w:cs="Times New Roman"/>
          <w:sz w:val="24"/>
          <w:szCs w:val="24"/>
        </w:rPr>
        <w:t>uzglabās ierakstus par visām veiktajām datu apstrādes darbībām, nodrošinās, ka jebkura ar šādiem datiem veikta darbība ir izsekojama, tostarp, var atsekot to, kam šādi dati tika pārsūtīti, kāda veida dati, kādiem mērķiem;</w:t>
      </w:r>
    </w:p>
    <w:p w14:paraId="41AAACD6" w14:textId="7E380519" w:rsidR="00687F54" w:rsidRPr="00797B02" w:rsidRDefault="00687F54" w:rsidP="007B6D48">
      <w:pPr>
        <w:numPr>
          <w:ilvl w:val="2"/>
          <w:numId w:val="4"/>
        </w:numPr>
        <w:autoSpaceDE w:val="0"/>
        <w:spacing w:after="0" w:line="276" w:lineRule="auto"/>
        <w:ind w:left="567" w:hanging="567"/>
        <w:jc w:val="both"/>
        <w:rPr>
          <w:rFonts w:ascii="Times New Roman" w:eastAsia="Times New Roman" w:hAnsi="Times New Roman" w:cs="Times New Roman"/>
          <w:spacing w:val="-2"/>
          <w:sz w:val="24"/>
          <w:szCs w:val="24"/>
        </w:rPr>
      </w:pPr>
      <w:r w:rsidRPr="00797B02">
        <w:rPr>
          <w:rFonts w:ascii="Times New Roman" w:eastAsia="Times New Roman" w:hAnsi="Times New Roman" w:cs="Times New Roman"/>
          <w:spacing w:val="-2"/>
          <w:sz w:val="24"/>
          <w:szCs w:val="24"/>
        </w:rPr>
        <w:t xml:space="preserve">pēc </w:t>
      </w:r>
      <w:r w:rsidR="00B644CB" w:rsidRPr="00797B02">
        <w:rPr>
          <w:rFonts w:ascii="Times New Roman" w:eastAsia="Times New Roman" w:hAnsi="Times New Roman" w:cs="Times New Roman"/>
          <w:spacing w:val="-2"/>
          <w:sz w:val="24"/>
          <w:szCs w:val="24"/>
        </w:rPr>
        <w:t>otras Puses pieprasījuma, ļaus attiecīgajai Pusei</w:t>
      </w:r>
      <w:proofErr w:type="gramStart"/>
      <w:r w:rsidR="00B644CB" w:rsidRPr="00797B02">
        <w:rPr>
          <w:rFonts w:ascii="Times New Roman" w:eastAsia="Times New Roman" w:hAnsi="Times New Roman" w:cs="Times New Roman"/>
          <w:spacing w:val="-2"/>
          <w:sz w:val="24"/>
          <w:szCs w:val="24"/>
        </w:rPr>
        <w:t xml:space="preserve"> </w:t>
      </w:r>
      <w:r w:rsidRPr="00797B02">
        <w:rPr>
          <w:rFonts w:ascii="Times New Roman" w:eastAsia="Times New Roman" w:hAnsi="Times New Roman" w:cs="Times New Roman"/>
          <w:spacing w:val="-2"/>
          <w:sz w:val="24"/>
          <w:szCs w:val="24"/>
        </w:rPr>
        <w:t xml:space="preserve"> </w:t>
      </w:r>
      <w:proofErr w:type="gramEnd"/>
      <w:r w:rsidRPr="00797B02">
        <w:rPr>
          <w:rFonts w:ascii="Times New Roman" w:eastAsia="Times New Roman" w:hAnsi="Times New Roman" w:cs="Times New Roman"/>
          <w:spacing w:val="-2"/>
          <w:sz w:val="24"/>
          <w:szCs w:val="24"/>
        </w:rPr>
        <w:t xml:space="preserve">un uzraugošajām valsts iestādēm </w:t>
      </w:r>
      <w:r w:rsidR="00B644CB" w:rsidRPr="00797B02">
        <w:rPr>
          <w:rFonts w:ascii="Times New Roman" w:eastAsia="Times New Roman" w:hAnsi="Times New Roman" w:cs="Times New Roman"/>
          <w:spacing w:val="-2"/>
          <w:sz w:val="24"/>
          <w:szCs w:val="24"/>
        </w:rPr>
        <w:t xml:space="preserve">iekļūt telpās, kuras attiecīgā Puse </w:t>
      </w:r>
      <w:r w:rsidRPr="00797B02">
        <w:rPr>
          <w:rFonts w:ascii="Times New Roman" w:eastAsia="Times New Roman" w:hAnsi="Times New Roman" w:cs="Times New Roman"/>
          <w:spacing w:val="-2"/>
          <w:sz w:val="24"/>
          <w:szCs w:val="24"/>
        </w:rPr>
        <w:t>izmanto datu apstrādei, lai veiktu šajā Līgumā paredzēto apstrādes darbību pārbaudi.</w:t>
      </w:r>
    </w:p>
    <w:p w14:paraId="4BB553A6" w14:textId="77777777" w:rsidR="00687F54" w:rsidRPr="00797B02" w:rsidRDefault="00687F54" w:rsidP="007B6D48">
      <w:pPr>
        <w:suppressAutoHyphens/>
        <w:spacing w:after="0" w:line="276" w:lineRule="auto"/>
        <w:rPr>
          <w:rFonts w:ascii="Times New Roman" w:eastAsia="Times New Roman" w:hAnsi="Times New Roman" w:cs="Times New Roman"/>
          <w:b/>
          <w:sz w:val="24"/>
          <w:szCs w:val="24"/>
          <w:lang w:eastAsia="ar-SA"/>
        </w:rPr>
      </w:pPr>
    </w:p>
    <w:p w14:paraId="2E62C0E9" w14:textId="58E1B5AD" w:rsidR="00687F54" w:rsidRPr="00ED16F7" w:rsidRDefault="00ED16F7" w:rsidP="00ED16F7">
      <w:pPr>
        <w:pStyle w:val="ListParagraph"/>
        <w:numPr>
          <w:ilvl w:val="0"/>
          <w:numId w:val="4"/>
        </w:numPr>
        <w:suppressAutoHyphens/>
        <w:spacing w:after="0" w:line="276"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APAKŠUZŅĒMĒJU UN PERSONĀLA NOMAIŅA</w:t>
      </w:r>
      <w:r w:rsidR="00687F54" w:rsidRPr="00797B02">
        <w:rPr>
          <w:rFonts w:ascii="Times New Roman" w:eastAsia="Times New Roman" w:hAnsi="Times New Roman" w:cs="Times New Roman"/>
          <w:b/>
          <w:sz w:val="24"/>
          <w:szCs w:val="24"/>
          <w:lang w:eastAsia="ar-SA"/>
        </w:rPr>
        <w:t xml:space="preserve"> </w:t>
      </w:r>
    </w:p>
    <w:p w14:paraId="224563FA" w14:textId="623C49C6" w:rsidR="00687F54" w:rsidRPr="00ED16F7" w:rsidRDefault="00687F54" w:rsidP="00ED16F7">
      <w:pPr>
        <w:pStyle w:val="ListParagraph"/>
        <w:numPr>
          <w:ilvl w:val="1"/>
          <w:numId w:val="4"/>
        </w:numPr>
        <w:suppressAutoHyphens/>
        <w:spacing w:after="0" w:line="276" w:lineRule="auto"/>
        <w:jc w:val="both"/>
        <w:rPr>
          <w:rFonts w:ascii="Times New Roman" w:eastAsia="Times New Roman" w:hAnsi="Times New Roman" w:cs="Times New Roman"/>
          <w:sz w:val="24"/>
          <w:szCs w:val="24"/>
          <w:lang w:eastAsia="ar-SA"/>
        </w:rPr>
      </w:pPr>
      <w:r w:rsidRPr="00ED16F7">
        <w:rPr>
          <w:rFonts w:ascii="Times New Roman" w:eastAsia="Calibri" w:hAnsi="Times New Roman" w:cs="Times New Roman"/>
          <w:sz w:val="24"/>
          <w:szCs w:val="24"/>
        </w:rPr>
        <w:t>Iepirkumā izraudzītā Pretendenta personālu, kuru tas iesaistījis Līguma izpildē, par kuru sniedzis informāciju un kura kvalifikācijas atbilstību izvirzītajām prasībām Pasūtītājs ir vērtējis, kā arī apakšuzņēmējus, uz kuru iespējām iepirkumā izraudzītais Pretendents balstījies, lai apliecinātu savas kvalifikācijas atbilstību, paziņojumā par līgumu un iepirkuma dokumentos noteiktajām prasībām, Izpildītājs pēc Līguma noslēgšanas drīkst nomainīt tikai ar Pasūtītāja rakstveida piekrišanu</w:t>
      </w:r>
      <w:r w:rsidR="00555F58" w:rsidRPr="00ED16F7">
        <w:rPr>
          <w:rFonts w:ascii="Times New Roman" w:eastAsia="Calibri" w:hAnsi="Times New Roman" w:cs="Times New Roman"/>
          <w:sz w:val="24"/>
          <w:szCs w:val="24"/>
        </w:rPr>
        <w:t>.</w:t>
      </w:r>
    </w:p>
    <w:p w14:paraId="5B192B1C" w14:textId="44E8BD28" w:rsidR="00687F54" w:rsidRPr="00ED16F7" w:rsidRDefault="00687F54" w:rsidP="00ED16F7">
      <w:pPr>
        <w:pStyle w:val="ListParagraph"/>
        <w:numPr>
          <w:ilvl w:val="1"/>
          <w:numId w:val="4"/>
        </w:numPr>
        <w:suppressAutoHyphens/>
        <w:spacing w:after="0" w:line="276" w:lineRule="auto"/>
        <w:jc w:val="both"/>
        <w:rPr>
          <w:rFonts w:ascii="Times New Roman" w:eastAsia="Times New Roman" w:hAnsi="Times New Roman" w:cs="Times New Roman"/>
          <w:sz w:val="24"/>
          <w:szCs w:val="24"/>
          <w:lang w:eastAsia="ar-SA"/>
        </w:rPr>
      </w:pPr>
      <w:r w:rsidRPr="00ED16F7">
        <w:rPr>
          <w:rFonts w:ascii="Times New Roman" w:eastAsia="Times New Roman" w:hAnsi="Times New Roman" w:cs="Times New Roman"/>
          <w:sz w:val="24"/>
          <w:szCs w:val="24"/>
          <w:lang w:eastAsia="ar-SA"/>
        </w:rPr>
        <w:tab/>
      </w:r>
      <w:r w:rsidRPr="00ED16F7">
        <w:rPr>
          <w:rFonts w:ascii="Times New Roman" w:eastAsia="Calibri" w:hAnsi="Times New Roman" w:cs="Times New Roman"/>
          <w:sz w:val="24"/>
          <w:szCs w:val="24"/>
        </w:rPr>
        <w:t>Pasūtītājs pi</w:t>
      </w:r>
      <w:r w:rsidR="00ED16F7" w:rsidRPr="00ED16F7">
        <w:rPr>
          <w:rFonts w:ascii="Times New Roman" w:eastAsia="Calibri" w:hAnsi="Times New Roman" w:cs="Times New Roman"/>
          <w:sz w:val="24"/>
          <w:szCs w:val="24"/>
        </w:rPr>
        <w:t>eņem lēmumu atļaut vai atteikt I</w:t>
      </w:r>
      <w:r w:rsidRPr="00ED16F7">
        <w:rPr>
          <w:rFonts w:ascii="Times New Roman" w:eastAsia="Calibri" w:hAnsi="Times New Roman" w:cs="Times New Roman"/>
          <w:sz w:val="24"/>
          <w:szCs w:val="24"/>
        </w:rPr>
        <w:t>epirkuma</w:t>
      </w:r>
      <w:r w:rsidR="00ED16F7" w:rsidRPr="00ED16F7">
        <w:rPr>
          <w:rFonts w:ascii="Times New Roman" w:eastAsia="Calibri" w:hAnsi="Times New Roman" w:cs="Times New Roman"/>
          <w:sz w:val="24"/>
          <w:szCs w:val="24"/>
        </w:rPr>
        <w:t xml:space="preserve"> rezultātā </w:t>
      </w:r>
      <w:r w:rsidRPr="00ED16F7">
        <w:rPr>
          <w:rFonts w:ascii="Times New Roman" w:eastAsia="Calibri" w:hAnsi="Times New Roman" w:cs="Times New Roman"/>
          <w:sz w:val="24"/>
          <w:szCs w:val="24"/>
        </w:rPr>
        <w:t>izraudzītā Pretendenta personāla vai apakšuzņēmēju nomaiņu vai ja</w:t>
      </w:r>
      <w:r w:rsidR="003B730C">
        <w:rPr>
          <w:rFonts w:ascii="Times New Roman" w:eastAsia="Calibri" w:hAnsi="Times New Roman" w:cs="Times New Roman"/>
          <w:sz w:val="24"/>
          <w:szCs w:val="24"/>
        </w:rPr>
        <w:t>unu apakšuzņēmēju iesaistīšanu L</w:t>
      </w:r>
      <w:r w:rsidRPr="00ED16F7">
        <w:rPr>
          <w:rFonts w:ascii="Times New Roman" w:eastAsia="Calibri" w:hAnsi="Times New Roman" w:cs="Times New Roman"/>
          <w:sz w:val="24"/>
          <w:szCs w:val="24"/>
        </w:rPr>
        <w:t>īguma izpildē iespējami īsā laikā, bet ne vēlāk kā 5 (piecu) darbdienu laikā pēc tam, kad saņēmis visu informāciju un dokumentus, kas nepieciešami lēmuma pieņemšanai</w:t>
      </w:r>
      <w:r w:rsidR="00555F58" w:rsidRPr="00ED16F7">
        <w:rPr>
          <w:rFonts w:ascii="Times New Roman" w:eastAsia="Calibri" w:hAnsi="Times New Roman" w:cs="Times New Roman"/>
          <w:sz w:val="24"/>
          <w:szCs w:val="24"/>
        </w:rPr>
        <w:t>.</w:t>
      </w:r>
    </w:p>
    <w:p w14:paraId="6F97C156" w14:textId="7F9B4D08" w:rsidR="00687F54" w:rsidRPr="00ED16F7" w:rsidRDefault="00687F54" w:rsidP="00ED16F7">
      <w:pPr>
        <w:pStyle w:val="ListParagraph"/>
        <w:numPr>
          <w:ilvl w:val="1"/>
          <w:numId w:val="4"/>
        </w:numPr>
        <w:suppressAutoHyphens/>
        <w:spacing w:after="0" w:line="276" w:lineRule="auto"/>
        <w:jc w:val="both"/>
        <w:rPr>
          <w:rFonts w:ascii="Times New Roman" w:eastAsia="Times New Roman" w:hAnsi="Times New Roman" w:cs="Times New Roman"/>
          <w:sz w:val="24"/>
          <w:szCs w:val="24"/>
          <w:lang w:eastAsia="ar-SA"/>
        </w:rPr>
      </w:pPr>
      <w:r w:rsidRPr="00ED16F7">
        <w:rPr>
          <w:rFonts w:ascii="Times New Roman" w:eastAsia="Calibri" w:hAnsi="Times New Roman" w:cs="Times New Roman"/>
          <w:sz w:val="24"/>
          <w:szCs w:val="24"/>
        </w:rPr>
        <w:t xml:space="preserve">Izpildītājam ir pienākums saskaņot ar Pasūtītāju papildu personāla un/vai apakšuzņēmēju iesaistīšanu Līguma izpildē. </w:t>
      </w:r>
    </w:p>
    <w:p w14:paraId="2BE0FD39" w14:textId="78AC2265" w:rsidR="00687F54" w:rsidRPr="00797B02" w:rsidRDefault="00687F54" w:rsidP="007B6D48">
      <w:pPr>
        <w:suppressAutoHyphens/>
        <w:spacing w:after="0" w:line="276" w:lineRule="auto"/>
        <w:ind w:left="540" w:hanging="540"/>
        <w:jc w:val="both"/>
        <w:rPr>
          <w:rFonts w:ascii="Times New Roman" w:eastAsia="Times New Roman" w:hAnsi="Times New Roman" w:cs="Times New Roman"/>
          <w:bCs/>
          <w:iCs/>
          <w:sz w:val="24"/>
          <w:szCs w:val="24"/>
          <w:u w:color="000000"/>
          <w:lang w:eastAsia="ar-SA"/>
        </w:rPr>
      </w:pPr>
    </w:p>
    <w:p w14:paraId="15DFC3B1" w14:textId="77777777" w:rsidR="00D810D3" w:rsidRPr="00797B02" w:rsidRDefault="00D810D3" w:rsidP="007B6D48">
      <w:pPr>
        <w:suppressAutoHyphens/>
        <w:spacing w:after="0" w:line="276" w:lineRule="auto"/>
        <w:ind w:left="540" w:hanging="540"/>
        <w:jc w:val="both"/>
        <w:rPr>
          <w:rFonts w:ascii="Times New Roman" w:eastAsia="Times New Roman" w:hAnsi="Times New Roman" w:cs="Times New Roman"/>
          <w:sz w:val="24"/>
          <w:szCs w:val="24"/>
          <w:lang w:eastAsia="ar-SA"/>
        </w:rPr>
      </w:pPr>
    </w:p>
    <w:p w14:paraId="715F4CA5" w14:textId="676DB6DC" w:rsidR="00687F54" w:rsidRPr="00797B02" w:rsidRDefault="00687F54" w:rsidP="007B6D48">
      <w:pPr>
        <w:pStyle w:val="ListParagraph"/>
        <w:keepNext/>
        <w:numPr>
          <w:ilvl w:val="0"/>
          <w:numId w:val="4"/>
        </w:numPr>
        <w:suppressAutoHyphens/>
        <w:spacing w:after="0" w:line="276" w:lineRule="auto"/>
        <w:jc w:val="center"/>
        <w:rPr>
          <w:rFonts w:ascii="Times New Roman" w:eastAsia="Times New Roman" w:hAnsi="Times New Roman" w:cs="Times New Roman"/>
          <w:sz w:val="24"/>
          <w:szCs w:val="24"/>
          <w:lang w:eastAsia="ar-SA"/>
        </w:rPr>
      </w:pPr>
      <w:r w:rsidRPr="00797B02">
        <w:rPr>
          <w:rFonts w:ascii="Times New Roman" w:eastAsia="Times New Roman" w:hAnsi="Times New Roman" w:cs="Times New Roman"/>
          <w:b/>
          <w:sz w:val="24"/>
          <w:szCs w:val="24"/>
          <w:lang w:eastAsia="ar-SA"/>
        </w:rPr>
        <w:t>PĀRĒJIE NOTEIKUMI</w:t>
      </w:r>
    </w:p>
    <w:p w14:paraId="700C4715" w14:textId="49701E10" w:rsidR="00687F54" w:rsidRPr="00797B02" w:rsidRDefault="00687F54" w:rsidP="007B6D48">
      <w:pPr>
        <w:pStyle w:val="ListParagraph"/>
        <w:numPr>
          <w:ilvl w:val="1"/>
          <w:numId w:val="4"/>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Visi Līguma papildinājumi un izmaiņas pie Līguma stājas spēkā tad, kad tie noformēti rakstveidā un abu Līdzēju parakstīti. </w:t>
      </w:r>
    </w:p>
    <w:p w14:paraId="6DC26B5F" w14:textId="2FAD730F" w:rsidR="00D4388E" w:rsidRPr="00DC0DA5" w:rsidRDefault="00D4388E" w:rsidP="00DC0DA5">
      <w:pPr>
        <w:pStyle w:val="ListParagraph"/>
        <w:numPr>
          <w:ilvl w:val="1"/>
          <w:numId w:val="4"/>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hAnsi="Times New Roman" w:cs="Times New Roman"/>
          <w:color w:val="000000" w:themeColor="text1"/>
          <w:sz w:val="24"/>
          <w:szCs w:val="24"/>
          <w:lang w:eastAsia="ar-SA"/>
        </w:rPr>
        <w:t>Kontaktpersona no Pasūtītāja puses</w:t>
      </w:r>
      <w:r w:rsidR="00DC0DA5">
        <w:rPr>
          <w:rFonts w:ascii="Times New Roman" w:hAnsi="Times New Roman" w:cs="Times New Roman"/>
          <w:color w:val="000000" w:themeColor="text1"/>
          <w:sz w:val="24"/>
          <w:szCs w:val="24"/>
          <w:lang w:eastAsia="ar-SA"/>
        </w:rPr>
        <w:t>-----------------------</w:t>
      </w:r>
      <w:r w:rsidRPr="00DC0DA5">
        <w:rPr>
          <w:rFonts w:ascii="Times New Roman" w:hAnsi="Times New Roman" w:cs="Times New Roman"/>
          <w:color w:val="000000" w:themeColor="text1"/>
          <w:sz w:val="24"/>
          <w:szCs w:val="24"/>
          <w:lang w:eastAsia="ar-SA"/>
        </w:rPr>
        <w:t xml:space="preserve">tālrunis: </w:t>
      </w:r>
      <w:r w:rsidR="00DC0DA5">
        <w:rPr>
          <w:rFonts w:ascii="Times New Roman" w:hAnsi="Times New Roman" w:cs="Times New Roman"/>
          <w:color w:val="000000" w:themeColor="text1"/>
          <w:sz w:val="24"/>
          <w:szCs w:val="24"/>
          <w:lang w:eastAsia="ar-SA"/>
        </w:rPr>
        <w:t>---------------------</w:t>
      </w:r>
      <w:r w:rsidRPr="00DC0DA5">
        <w:rPr>
          <w:rFonts w:ascii="Times New Roman" w:hAnsi="Times New Roman" w:cs="Times New Roman"/>
          <w:color w:val="000000" w:themeColor="text1"/>
          <w:sz w:val="24"/>
          <w:szCs w:val="24"/>
          <w:lang w:eastAsia="ar-SA"/>
        </w:rPr>
        <w:t>; e-pasta ad</w:t>
      </w:r>
      <w:r w:rsidR="00DC0DA5">
        <w:rPr>
          <w:rFonts w:ascii="Times New Roman" w:hAnsi="Times New Roman" w:cs="Times New Roman"/>
          <w:color w:val="000000" w:themeColor="text1"/>
          <w:sz w:val="24"/>
          <w:szCs w:val="24"/>
          <w:lang w:eastAsia="ar-SA"/>
        </w:rPr>
        <w:t>rese--------------------------------</w:t>
      </w:r>
    </w:p>
    <w:p w14:paraId="569E00D0" w14:textId="1D1FA582" w:rsidR="00D4388E" w:rsidRPr="00797B02" w:rsidRDefault="00D4388E" w:rsidP="007B6D48">
      <w:pPr>
        <w:pStyle w:val="ListParagraph"/>
        <w:numPr>
          <w:ilvl w:val="1"/>
          <w:numId w:val="4"/>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hAnsi="Times New Roman" w:cs="Times New Roman"/>
          <w:color w:val="000000" w:themeColor="text1"/>
          <w:sz w:val="24"/>
          <w:szCs w:val="24"/>
          <w:lang w:eastAsia="ar-SA"/>
        </w:rPr>
        <w:t>Kontaktpersonas no Izpildītāja puses: ________________; tālrunis:____________; e-pasta adrese: _______________________________.</w:t>
      </w:r>
    </w:p>
    <w:p w14:paraId="20C57709" w14:textId="31E58F56" w:rsidR="00687F54" w:rsidRPr="00797B02" w:rsidRDefault="00D4388E" w:rsidP="007B6D48">
      <w:pPr>
        <w:pStyle w:val="ListParagraph"/>
        <w:numPr>
          <w:ilvl w:val="1"/>
          <w:numId w:val="4"/>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 Pušu </w:t>
      </w:r>
      <w:r w:rsidR="00687F54" w:rsidRPr="00797B02">
        <w:rPr>
          <w:rFonts w:ascii="Times New Roman" w:eastAsia="Times New Roman" w:hAnsi="Times New Roman" w:cs="Times New Roman"/>
          <w:sz w:val="24"/>
          <w:szCs w:val="24"/>
          <w:lang w:eastAsia="ar-SA"/>
        </w:rPr>
        <w:t xml:space="preserve">savstarpējie paziņojumi veicami rakstveidā. </w:t>
      </w:r>
      <w:r w:rsidRPr="00797B02">
        <w:rPr>
          <w:rFonts w:ascii="Times New Roman" w:eastAsia="Times New Roman" w:hAnsi="Times New Roman" w:cs="Times New Roman"/>
          <w:sz w:val="24"/>
          <w:szCs w:val="24"/>
          <w:lang w:eastAsia="ar-SA"/>
        </w:rPr>
        <w:t xml:space="preserve">Pušu </w:t>
      </w:r>
      <w:r w:rsidR="00687F54" w:rsidRPr="00797B02">
        <w:rPr>
          <w:rFonts w:ascii="Times New Roman" w:eastAsia="Times New Roman" w:hAnsi="Times New Roman" w:cs="Times New Roman"/>
          <w:sz w:val="24"/>
          <w:szCs w:val="24"/>
          <w:lang w:eastAsia="ar-SA"/>
        </w:rPr>
        <w:t xml:space="preserve">paziņojumi ir nosūtāmi pa </w:t>
      </w:r>
      <w:r w:rsidR="003B730C">
        <w:rPr>
          <w:rFonts w:ascii="Times New Roman" w:eastAsia="Times New Roman" w:hAnsi="Times New Roman" w:cs="Times New Roman"/>
          <w:sz w:val="24"/>
          <w:szCs w:val="24"/>
          <w:lang w:eastAsia="ar-SA"/>
        </w:rPr>
        <w:t xml:space="preserve">e-pastu uz </w:t>
      </w:r>
      <w:r w:rsidRPr="00797B02">
        <w:rPr>
          <w:rFonts w:ascii="Times New Roman" w:eastAsia="Times New Roman" w:hAnsi="Times New Roman" w:cs="Times New Roman"/>
          <w:sz w:val="24"/>
          <w:szCs w:val="24"/>
          <w:lang w:eastAsia="ar-SA"/>
        </w:rPr>
        <w:t xml:space="preserve">Līgumā norādītajām Pušu </w:t>
      </w:r>
      <w:r w:rsidR="003B730C">
        <w:rPr>
          <w:rFonts w:ascii="Times New Roman" w:eastAsia="Times New Roman" w:hAnsi="Times New Roman" w:cs="Times New Roman"/>
          <w:sz w:val="24"/>
          <w:szCs w:val="24"/>
          <w:lang w:eastAsia="ar-SA"/>
        </w:rPr>
        <w:t xml:space="preserve">kontaktpersonu e-pastu </w:t>
      </w:r>
      <w:r w:rsidR="00687F54" w:rsidRPr="00797B02">
        <w:rPr>
          <w:rFonts w:ascii="Times New Roman" w:eastAsia="Times New Roman" w:hAnsi="Times New Roman" w:cs="Times New Roman"/>
          <w:sz w:val="24"/>
          <w:szCs w:val="24"/>
          <w:lang w:eastAsia="ar-SA"/>
        </w:rPr>
        <w:t>adresēm</w:t>
      </w:r>
      <w:r w:rsidR="003B730C">
        <w:rPr>
          <w:rFonts w:ascii="Times New Roman" w:eastAsia="Times New Roman" w:hAnsi="Times New Roman" w:cs="Times New Roman"/>
          <w:sz w:val="24"/>
          <w:szCs w:val="24"/>
          <w:lang w:eastAsia="ar-SA"/>
        </w:rPr>
        <w:t>.</w:t>
      </w:r>
    </w:p>
    <w:p w14:paraId="52745801" w14:textId="7BEDA44B" w:rsidR="00687F54" w:rsidRPr="00797B02" w:rsidRDefault="00687F54" w:rsidP="007B6D48">
      <w:pPr>
        <w:pStyle w:val="ListParagraph"/>
        <w:numPr>
          <w:ilvl w:val="1"/>
          <w:numId w:val="4"/>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 Līgums ir sagatavots latviešu valodā elektroniskajā vidē.</w:t>
      </w:r>
    </w:p>
    <w:p w14:paraId="5460FFFE" w14:textId="0AA80532" w:rsidR="00687F54" w:rsidRPr="00797B02" w:rsidRDefault="00D618E7" w:rsidP="007B6D48">
      <w:pPr>
        <w:pStyle w:val="ListParagraph"/>
        <w:numPr>
          <w:ilvl w:val="1"/>
          <w:numId w:val="4"/>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Parakstot Līgumu, Puses</w:t>
      </w:r>
      <w:r w:rsidR="00687F54" w:rsidRPr="00797B02">
        <w:rPr>
          <w:rFonts w:ascii="Times New Roman" w:eastAsia="Times New Roman" w:hAnsi="Times New Roman" w:cs="Times New Roman"/>
          <w:sz w:val="24"/>
          <w:szCs w:val="24"/>
          <w:lang w:eastAsia="ar-SA"/>
        </w:rPr>
        <w:t xml:space="preserve"> apliecina, ka ir iep</w:t>
      </w:r>
      <w:r w:rsidR="007B6D48" w:rsidRPr="00797B02">
        <w:rPr>
          <w:rFonts w:ascii="Times New Roman" w:eastAsia="Times New Roman" w:hAnsi="Times New Roman" w:cs="Times New Roman"/>
          <w:sz w:val="24"/>
          <w:szCs w:val="24"/>
          <w:lang w:eastAsia="ar-SA"/>
        </w:rPr>
        <w:t>azinušies ar Līguma noteikumiem</w:t>
      </w:r>
      <w:r w:rsidR="00687F54" w:rsidRPr="00797B02">
        <w:rPr>
          <w:rFonts w:ascii="Times New Roman" w:eastAsia="Times New Roman" w:hAnsi="Times New Roman" w:cs="Times New Roman"/>
          <w:sz w:val="24"/>
          <w:szCs w:val="24"/>
          <w:lang w:eastAsia="ar-SA"/>
        </w:rPr>
        <w:t xml:space="preserve"> un apņemas tos pildīt un ievērot.</w:t>
      </w:r>
    </w:p>
    <w:p w14:paraId="2849A71D" w14:textId="6637F155" w:rsidR="00687F54" w:rsidRPr="00797B02" w:rsidRDefault="00687F54" w:rsidP="007B6D48">
      <w:pPr>
        <w:pStyle w:val="ListParagraph"/>
        <w:numPr>
          <w:ilvl w:val="1"/>
          <w:numId w:val="4"/>
        </w:numPr>
        <w:suppressAutoHyphens/>
        <w:spacing w:after="0" w:line="276" w:lineRule="auto"/>
        <w:jc w:val="both"/>
        <w:rPr>
          <w:rFonts w:ascii="Times New Roman" w:eastAsia="Times New Roman" w:hAnsi="Times New Roman" w:cs="Times New Roman"/>
          <w:sz w:val="24"/>
          <w:szCs w:val="24"/>
          <w:lang w:eastAsia="ar-SA"/>
        </w:rPr>
      </w:pPr>
      <w:r w:rsidRPr="00797B02">
        <w:rPr>
          <w:rFonts w:ascii="Times New Roman" w:eastAsia="Times New Roman" w:hAnsi="Times New Roman" w:cs="Times New Roman"/>
          <w:sz w:val="24"/>
          <w:szCs w:val="24"/>
          <w:lang w:eastAsia="ar-SA"/>
        </w:rPr>
        <w:t xml:space="preserve"> Līgums stājas spēkā ar tā abpusējas parakstīšanas dienu un ir spēkā līdz </w:t>
      </w:r>
      <w:r w:rsidR="00D618E7" w:rsidRPr="00797B02">
        <w:rPr>
          <w:rFonts w:ascii="Times New Roman" w:eastAsia="Times New Roman" w:hAnsi="Times New Roman" w:cs="Times New Roman"/>
          <w:sz w:val="24"/>
          <w:szCs w:val="24"/>
          <w:lang w:eastAsia="ar-SA"/>
        </w:rPr>
        <w:t xml:space="preserve">Pušu </w:t>
      </w:r>
      <w:r w:rsidRPr="00797B02">
        <w:rPr>
          <w:rFonts w:ascii="Times New Roman" w:eastAsia="Times New Roman" w:hAnsi="Times New Roman" w:cs="Times New Roman"/>
          <w:sz w:val="24"/>
          <w:szCs w:val="24"/>
          <w:lang w:eastAsia="ar-SA"/>
        </w:rPr>
        <w:t>saistību izpildei.</w:t>
      </w:r>
    </w:p>
    <w:p w14:paraId="2C9CD655" w14:textId="77777777" w:rsidR="00687F54" w:rsidRPr="00797B02" w:rsidRDefault="00687F54" w:rsidP="007B6D48">
      <w:pPr>
        <w:suppressAutoHyphens/>
        <w:spacing w:after="0" w:line="276" w:lineRule="auto"/>
        <w:ind w:left="720" w:hanging="720"/>
        <w:rPr>
          <w:rFonts w:ascii="Times New Roman" w:eastAsia="Times New Roman" w:hAnsi="Times New Roman" w:cs="Times New Roman"/>
          <w:b/>
          <w:sz w:val="24"/>
          <w:szCs w:val="24"/>
          <w:lang w:eastAsia="ar-SA"/>
        </w:rPr>
      </w:pPr>
    </w:p>
    <w:p w14:paraId="17D749B5" w14:textId="3F05FFAD" w:rsidR="00687F54" w:rsidRPr="00797B02" w:rsidRDefault="00687F54" w:rsidP="007B6D48">
      <w:pPr>
        <w:suppressAutoHyphens/>
        <w:spacing w:after="0" w:line="276" w:lineRule="auto"/>
        <w:ind w:left="720" w:hanging="720"/>
        <w:jc w:val="center"/>
        <w:rPr>
          <w:rFonts w:ascii="Times New Roman" w:eastAsia="Times New Roman" w:hAnsi="Times New Roman" w:cs="Times New Roman"/>
          <w:b/>
          <w:sz w:val="24"/>
          <w:szCs w:val="24"/>
          <w:lang w:eastAsia="ar-SA"/>
        </w:rPr>
      </w:pPr>
      <w:r w:rsidRPr="00797B02">
        <w:rPr>
          <w:rFonts w:ascii="Times New Roman" w:eastAsia="Times New Roman" w:hAnsi="Times New Roman" w:cs="Times New Roman"/>
          <w:b/>
          <w:sz w:val="24"/>
          <w:szCs w:val="24"/>
          <w:lang w:eastAsia="ar-SA"/>
        </w:rPr>
        <w:t>1</w:t>
      </w:r>
      <w:r w:rsidR="007934A4" w:rsidRPr="00797B02">
        <w:rPr>
          <w:rFonts w:ascii="Times New Roman" w:eastAsia="Times New Roman" w:hAnsi="Times New Roman" w:cs="Times New Roman"/>
          <w:b/>
          <w:sz w:val="24"/>
          <w:szCs w:val="24"/>
          <w:lang w:eastAsia="ar-SA"/>
        </w:rPr>
        <w:t>9</w:t>
      </w:r>
      <w:r w:rsidRPr="00797B02">
        <w:rPr>
          <w:rFonts w:ascii="Times New Roman" w:eastAsia="Times New Roman" w:hAnsi="Times New Roman" w:cs="Times New Roman"/>
          <w:b/>
          <w:sz w:val="24"/>
          <w:szCs w:val="24"/>
          <w:lang w:eastAsia="ar-SA"/>
        </w:rPr>
        <w:t>.</w:t>
      </w:r>
      <w:r w:rsidR="00D810D3" w:rsidRPr="00797B02">
        <w:rPr>
          <w:rFonts w:ascii="Times New Roman" w:eastAsia="Times New Roman" w:hAnsi="Times New Roman" w:cs="Times New Roman"/>
          <w:b/>
          <w:sz w:val="24"/>
          <w:szCs w:val="24"/>
          <w:lang w:eastAsia="ar-SA"/>
        </w:rPr>
        <w:t xml:space="preserve"> </w:t>
      </w:r>
      <w:r w:rsidR="00D618E7" w:rsidRPr="00797B02">
        <w:rPr>
          <w:rFonts w:ascii="Times New Roman" w:eastAsia="Times New Roman" w:hAnsi="Times New Roman" w:cs="Times New Roman"/>
          <w:b/>
          <w:sz w:val="24"/>
          <w:szCs w:val="24"/>
          <w:lang w:eastAsia="ar-SA"/>
        </w:rPr>
        <w:t xml:space="preserve">PUŠU </w:t>
      </w:r>
      <w:r w:rsidRPr="00797B02">
        <w:rPr>
          <w:rFonts w:ascii="Times New Roman" w:eastAsia="Times New Roman" w:hAnsi="Times New Roman" w:cs="Times New Roman"/>
          <w:b/>
          <w:sz w:val="24"/>
          <w:szCs w:val="24"/>
          <w:lang w:eastAsia="ar-SA"/>
        </w:rPr>
        <w:t>JURIDISKĀS ADRESES UN REKVIZĪTI</w:t>
      </w:r>
    </w:p>
    <w:p w14:paraId="39335B87" w14:textId="77777777" w:rsidR="00687F54" w:rsidRPr="00797B02" w:rsidRDefault="00687F54" w:rsidP="007B6D48">
      <w:pPr>
        <w:suppressAutoHyphens/>
        <w:spacing w:after="0" w:line="276" w:lineRule="auto"/>
        <w:ind w:left="720" w:hanging="720"/>
        <w:jc w:val="center"/>
        <w:rPr>
          <w:rFonts w:ascii="Times New Roman" w:eastAsia="Times New Roman" w:hAnsi="Times New Roman" w:cs="Times New Roman"/>
          <w:b/>
          <w:sz w:val="24"/>
          <w:szCs w:val="24"/>
          <w:lang w:eastAsia="ar-SA"/>
        </w:rPr>
      </w:pPr>
    </w:p>
    <w:p w14:paraId="024B1B6B" w14:textId="77777777" w:rsidR="00687F54" w:rsidRPr="00797B02" w:rsidRDefault="00687F54" w:rsidP="007B6D48">
      <w:pPr>
        <w:spacing w:line="276" w:lineRule="auto"/>
        <w:rPr>
          <w:rFonts w:ascii="Times New Roman" w:hAnsi="Times New Roman" w:cs="Times New Roman"/>
          <w:sz w:val="24"/>
          <w:szCs w:val="24"/>
        </w:rPr>
      </w:pPr>
    </w:p>
    <w:p w14:paraId="16679564" w14:textId="77777777" w:rsidR="00687F54" w:rsidRPr="00797B02" w:rsidRDefault="00687F54" w:rsidP="007B6D48">
      <w:pPr>
        <w:spacing w:line="276" w:lineRule="auto"/>
        <w:rPr>
          <w:rFonts w:ascii="Times New Roman" w:hAnsi="Times New Roman" w:cs="Times New Roman"/>
          <w:sz w:val="24"/>
          <w:szCs w:val="24"/>
        </w:rPr>
      </w:pPr>
    </w:p>
    <w:p w14:paraId="5F759EC2" w14:textId="4EB8ADFC" w:rsidR="003B730C" w:rsidRDefault="003B730C"/>
    <w:p w14:paraId="6A4F4E55" w14:textId="77777777" w:rsidR="003B730C" w:rsidRPr="003B730C" w:rsidRDefault="003B730C" w:rsidP="003B730C"/>
    <w:p w14:paraId="77BD1310" w14:textId="77777777" w:rsidR="003B730C" w:rsidRPr="003B730C" w:rsidRDefault="003B730C" w:rsidP="003B730C"/>
    <w:p w14:paraId="7F3BF018" w14:textId="77777777" w:rsidR="003B730C" w:rsidRPr="003B730C" w:rsidRDefault="003B730C" w:rsidP="003B730C"/>
    <w:p w14:paraId="1DF76AED" w14:textId="3976CAF2" w:rsidR="003B730C" w:rsidRDefault="003B730C" w:rsidP="003B730C"/>
    <w:p w14:paraId="1D547411" w14:textId="77777777" w:rsidR="00687F54" w:rsidRPr="003B730C" w:rsidRDefault="00687F54" w:rsidP="003B730C">
      <w:pPr>
        <w:jc w:val="center"/>
      </w:pPr>
    </w:p>
    <w:sectPr w:rsidR="00687F54" w:rsidRPr="003B730C" w:rsidSect="00496202">
      <w:footerReference w:type="default" r:id="rId9"/>
      <w:pgSz w:w="11906" w:h="16838"/>
      <w:pgMar w:top="851" w:right="851" w:bottom="85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410F" w16cex:dateUtc="2022-01-24T13:15:00Z"/>
  <w16cex:commentExtensible w16cex:durableId="25994128" w16cex:dateUtc="2022-01-24T13:15:00Z"/>
  <w16cex:commentExtensible w16cex:durableId="25994171" w16cex:dateUtc="2022-01-24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138BC9" w16cid:durableId="2599410F"/>
  <w16cid:commentId w16cid:paraId="1871EA97" w16cid:durableId="25994128"/>
  <w16cid:commentId w16cid:paraId="3B95CBF2" w16cid:durableId="259941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95ECC" w14:textId="77777777" w:rsidR="00E45345" w:rsidRDefault="00E45345" w:rsidP="007B6D48">
      <w:pPr>
        <w:spacing w:after="0" w:line="240" w:lineRule="auto"/>
      </w:pPr>
      <w:r>
        <w:separator/>
      </w:r>
    </w:p>
  </w:endnote>
  <w:endnote w:type="continuationSeparator" w:id="0">
    <w:p w14:paraId="13A72A30" w14:textId="77777777" w:rsidR="00E45345" w:rsidRDefault="00E45345" w:rsidP="007B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33955"/>
      <w:docPartObj>
        <w:docPartGallery w:val="Page Numbers (Bottom of Page)"/>
        <w:docPartUnique/>
      </w:docPartObj>
    </w:sdtPr>
    <w:sdtEndPr>
      <w:rPr>
        <w:noProof/>
      </w:rPr>
    </w:sdtEndPr>
    <w:sdtContent>
      <w:p w14:paraId="3D2C5AC0" w14:textId="1152145A" w:rsidR="007B6D48" w:rsidRDefault="007B6D48">
        <w:pPr>
          <w:pStyle w:val="Footer"/>
          <w:jc w:val="right"/>
        </w:pPr>
        <w:r>
          <w:fldChar w:fldCharType="begin"/>
        </w:r>
        <w:r>
          <w:instrText xml:space="preserve"> PAGE   \* MERGEFORMAT </w:instrText>
        </w:r>
        <w:r>
          <w:fldChar w:fldCharType="separate"/>
        </w:r>
        <w:r w:rsidR="00046F2F">
          <w:rPr>
            <w:noProof/>
          </w:rPr>
          <w:t>13</w:t>
        </w:r>
        <w:r>
          <w:rPr>
            <w:noProof/>
          </w:rPr>
          <w:fldChar w:fldCharType="end"/>
        </w:r>
      </w:p>
    </w:sdtContent>
  </w:sdt>
  <w:p w14:paraId="77794A27" w14:textId="77777777" w:rsidR="007B6D48" w:rsidRDefault="007B6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6865E" w14:textId="77777777" w:rsidR="00E45345" w:rsidRDefault="00E45345" w:rsidP="007B6D48">
      <w:pPr>
        <w:spacing w:after="0" w:line="240" w:lineRule="auto"/>
      </w:pPr>
      <w:r>
        <w:separator/>
      </w:r>
    </w:p>
  </w:footnote>
  <w:footnote w:type="continuationSeparator" w:id="0">
    <w:p w14:paraId="06BA6B71" w14:textId="77777777" w:rsidR="00E45345" w:rsidRDefault="00E45345" w:rsidP="007B6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sz w:val="22"/>
        <w:szCs w:val="22"/>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15:restartNumberingAfterBreak="0">
    <w:nsid w:val="01985349"/>
    <w:multiLevelType w:val="multilevel"/>
    <w:tmpl w:val="71F6521E"/>
    <w:lvl w:ilvl="0">
      <w:start w:val="5"/>
      <w:numFmt w:val="decimal"/>
      <w:lvlText w:val="%1."/>
      <w:lvlJc w:val="left"/>
      <w:pPr>
        <w:ind w:left="3054" w:hanging="360"/>
      </w:pPr>
      <w:rPr>
        <w:rFonts w:hint="default"/>
        <w:b/>
      </w:rPr>
    </w:lvl>
    <w:lvl w:ilvl="1">
      <w:start w:val="1"/>
      <w:numFmt w:val="decimal"/>
      <w:lvlText w:val="%1.%2."/>
      <w:lvlJc w:val="left"/>
      <w:pPr>
        <w:ind w:left="1080" w:hanging="360"/>
      </w:pPr>
      <w:rPr>
        <w:rFonts w:hint="default"/>
        <w:i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2574ED"/>
    <w:multiLevelType w:val="multilevel"/>
    <w:tmpl w:val="08A4C04A"/>
    <w:lvl w:ilvl="0">
      <w:start w:val="1"/>
      <w:numFmt w:val="decimal"/>
      <w:lvlText w:val="%1."/>
      <w:lvlJc w:val="left"/>
      <w:pPr>
        <w:tabs>
          <w:tab w:val="num" w:pos="720"/>
        </w:tabs>
        <w:ind w:left="720" w:hanging="360"/>
      </w:pPr>
      <w:rPr>
        <w:rFonts w:hint="default"/>
        <w:i w:val="0"/>
        <w:color w:val="auto"/>
      </w:rPr>
    </w:lvl>
    <w:lvl w:ilvl="1">
      <w:start w:val="1"/>
      <w:numFmt w:val="decimal"/>
      <w:lvlText w:val="%1.%2."/>
      <w:lvlJc w:val="left"/>
      <w:pPr>
        <w:tabs>
          <w:tab w:val="num" w:pos="1080"/>
        </w:tabs>
        <w:ind w:left="1080" w:hanging="360"/>
      </w:pPr>
      <w:rPr>
        <w:rFonts w:hint="default"/>
        <w:b w:val="0"/>
        <w:color w:val="auto"/>
        <w:sz w:val="22"/>
        <w:szCs w:val="22"/>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15:restartNumberingAfterBreak="0">
    <w:nsid w:val="0B160B7B"/>
    <w:multiLevelType w:val="multilevel"/>
    <w:tmpl w:val="80687E9E"/>
    <w:lvl w:ilvl="0">
      <w:start w:val="8"/>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736AB"/>
    <w:multiLevelType w:val="multilevel"/>
    <w:tmpl w:val="0CFA2C82"/>
    <w:lvl w:ilvl="0">
      <w:start w:val="2"/>
      <w:numFmt w:val="decimal"/>
      <w:lvlText w:val="%1."/>
      <w:lvlJc w:val="left"/>
      <w:pPr>
        <w:ind w:left="504" w:hanging="504"/>
      </w:pPr>
      <w:rPr>
        <w:rFonts w:hint="default"/>
      </w:rPr>
    </w:lvl>
    <w:lvl w:ilvl="1">
      <w:start w:val="7"/>
      <w:numFmt w:val="decimal"/>
      <w:lvlText w:val="%1.%2."/>
      <w:lvlJc w:val="left"/>
      <w:pPr>
        <w:ind w:left="859" w:hanging="504"/>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0D51127D"/>
    <w:multiLevelType w:val="multilevel"/>
    <w:tmpl w:val="126E687A"/>
    <w:lvl w:ilvl="0">
      <w:start w:val="8"/>
      <w:numFmt w:val="decimal"/>
      <w:lvlText w:val="%1."/>
      <w:lvlJc w:val="left"/>
      <w:pPr>
        <w:ind w:left="72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BF6860"/>
    <w:multiLevelType w:val="multilevel"/>
    <w:tmpl w:val="00000005"/>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sz w:val="22"/>
        <w:szCs w:val="22"/>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15:restartNumberingAfterBreak="0">
    <w:nsid w:val="143574D1"/>
    <w:multiLevelType w:val="multilevel"/>
    <w:tmpl w:val="B9EC4D44"/>
    <w:lvl w:ilvl="0">
      <w:start w:val="15"/>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3D728F"/>
    <w:multiLevelType w:val="hybridMultilevel"/>
    <w:tmpl w:val="353235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C70F92"/>
    <w:multiLevelType w:val="multilevel"/>
    <w:tmpl w:val="DF7E80A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860A40"/>
    <w:multiLevelType w:val="multilevel"/>
    <w:tmpl w:val="C8E4632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9119C4"/>
    <w:multiLevelType w:val="hybridMultilevel"/>
    <w:tmpl w:val="3B8AA4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802686"/>
    <w:multiLevelType w:val="multilevel"/>
    <w:tmpl w:val="08A4C04A"/>
    <w:lvl w:ilvl="0">
      <w:start w:val="1"/>
      <w:numFmt w:val="decimal"/>
      <w:lvlText w:val="%1."/>
      <w:lvlJc w:val="left"/>
      <w:pPr>
        <w:tabs>
          <w:tab w:val="num" w:pos="720"/>
        </w:tabs>
        <w:ind w:left="720" w:hanging="360"/>
      </w:pPr>
      <w:rPr>
        <w:rFonts w:hint="default"/>
        <w:i w:val="0"/>
        <w:color w:val="auto"/>
      </w:rPr>
    </w:lvl>
    <w:lvl w:ilvl="1">
      <w:start w:val="1"/>
      <w:numFmt w:val="decimal"/>
      <w:lvlText w:val="%1.%2."/>
      <w:lvlJc w:val="left"/>
      <w:pPr>
        <w:tabs>
          <w:tab w:val="num" w:pos="1080"/>
        </w:tabs>
        <w:ind w:left="1080" w:hanging="360"/>
      </w:pPr>
      <w:rPr>
        <w:rFonts w:hint="default"/>
        <w:b w:val="0"/>
        <w:color w:val="auto"/>
        <w:sz w:val="22"/>
        <w:szCs w:val="22"/>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3" w15:restartNumberingAfterBreak="0">
    <w:nsid w:val="26CE73C5"/>
    <w:multiLevelType w:val="multilevel"/>
    <w:tmpl w:val="00000005"/>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sz w:val="22"/>
        <w:szCs w:val="22"/>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4" w15:restartNumberingAfterBreak="0">
    <w:nsid w:val="278D08FB"/>
    <w:multiLevelType w:val="multilevel"/>
    <w:tmpl w:val="DF7E80A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9376F5E"/>
    <w:multiLevelType w:val="multilevel"/>
    <w:tmpl w:val="904E9528"/>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0E6B70"/>
    <w:multiLevelType w:val="multilevel"/>
    <w:tmpl w:val="6D5E3EDC"/>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30E200C6"/>
    <w:multiLevelType w:val="multilevel"/>
    <w:tmpl w:val="08A4C04A"/>
    <w:lvl w:ilvl="0">
      <w:start w:val="1"/>
      <w:numFmt w:val="decimal"/>
      <w:lvlText w:val="%1."/>
      <w:lvlJc w:val="left"/>
      <w:pPr>
        <w:tabs>
          <w:tab w:val="num" w:pos="720"/>
        </w:tabs>
        <w:ind w:left="720" w:hanging="360"/>
      </w:pPr>
      <w:rPr>
        <w:rFonts w:hint="default"/>
        <w:i w:val="0"/>
        <w:color w:val="auto"/>
      </w:rPr>
    </w:lvl>
    <w:lvl w:ilvl="1">
      <w:start w:val="1"/>
      <w:numFmt w:val="decimal"/>
      <w:lvlText w:val="%1.%2."/>
      <w:lvlJc w:val="left"/>
      <w:pPr>
        <w:tabs>
          <w:tab w:val="num" w:pos="1080"/>
        </w:tabs>
        <w:ind w:left="1080" w:hanging="360"/>
      </w:pPr>
      <w:rPr>
        <w:rFonts w:hint="default"/>
        <w:b w:val="0"/>
        <w:color w:val="auto"/>
        <w:sz w:val="22"/>
        <w:szCs w:val="22"/>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8" w15:restartNumberingAfterBreak="0">
    <w:nsid w:val="37F61A31"/>
    <w:multiLevelType w:val="multilevel"/>
    <w:tmpl w:val="45EA96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i w:val="0"/>
        <w:strike w:val="0"/>
      </w:rPr>
    </w:lvl>
    <w:lvl w:ilvl="2">
      <w:start w:val="1"/>
      <w:numFmt w:val="decimal"/>
      <w:pStyle w:val="naisf"/>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1F8019E"/>
    <w:multiLevelType w:val="multilevel"/>
    <w:tmpl w:val="DF7E80A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6706F95"/>
    <w:multiLevelType w:val="multilevel"/>
    <w:tmpl w:val="C650A168"/>
    <w:lvl w:ilvl="0">
      <w:start w:val="2"/>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i w:val="0"/>
        <w:iCs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47F55750"/>
    <w:multiLevelType w:val="multilevel"/>
    <w:tmpl w:val="DF7E80A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187137"/>
    <w:multiLevelType w:val="multilevel"/>
    <w:tmpl w:val="0D943410"/>
    <w:lvl w:ilvl="0">
      <w:start w:val="7"/>
      <w:numFmt w:val="decimal"/>
      <w:lvlText w:val="%1."/>
      <w:lvlJc w:val="left"/>
      <w:pPr>
        <w:ind w:left="1495" w:hanging="360"/>
      </w:pPr>
      <w:rPr>
        <w:rFonts w:hint="default"/>
        <w:b/>
      </w:rPr>
    </w:lvl>
    <w:lvl w:ilvl="1">
      <w:start w:val="1"/>
      <w:numFmt w:val="decimal"/>
      <w:lvlText w:val="%1.%2."/>
      <w:lvlJc w:val="left"/>
      <w:pPr>
        <w:ind w:left="-479" w:hanging="360"/>
      </w:pPr>
      <w:rPr>
        <w:rFonts w:hint="default"/>
        <w:i w:val="0"/>
        <w:strike w:val="0"/>
      </w:rPr>
    </w:lvl>
    <w:lvl w:ilvl="2">
      <w:start w:val="1"/>
      <w:numFmt w:val="decimal"/>
      <w:lvlText w:val="%1.%2.%3."/>
      <w:lvlJc w:val="left"/>
      <w:pPr>
        <w:ind w:left="601" w:hanging="720"/>
      </w:pPr>
      <w:rPr>
        <w:rFonts w:hint="default"/>
      </w:rPr>
    </w:lvl>
    <w:lvl w:ilvl="3">
      <w:start w:val="1"/>
      <w:numFmt w:val="decimal"/>
      <w:lvlText w:val="%1.%2.%3.%4."/>
      <w:lvlJc w:val="left"/>
      <w:pPr>
        <w:ind w:left="1321" w:hanging="720"/>
      </w:pPr>
      <w:rPr>
        <w:rFonts w:hint="default"/>
      </w:rPr>
    </w:lvl>
    <w:lvl w:ilvl="4">
      <w:start w:val="1"/>
      <w:numFmt w:val="decimal"/>
      <w:lvlText w:val="%1.%2.%3.%4.%5."/>
      <w:lvlJc w:val="left"/>
      <w:pPr>
        <w:ind w:left="2401" w:hanging="1080"/>
      </w:pPr>
      <w:rPr>
        <w:rFonts w:hint="default"/>
      </w:rPr>
    </w:lvl>
    <w:lvl w:ilvl="5">
      <w:start w:val="1"/>
      <w:numFmt w:val="decimal"/>
      <w:lvlText w:val="%1.%2.%3.%4.%5.%6."/>
      <w:lvlJc w:val="left"/>
      <w:pPr>
        <w:ind w:left="3121" w:hanging="1080"/>
      </w:pPr>
      <w:rPr>
        <w:rFonts w:hint="default"/>
      </w:rPr>
    </w:lvl>
    <w:lvl w:ilvl="6">
      <w:start w:val="1"/>
      <w:numFmt w:val="decimal"/>
      <w:lvlText w:val="%1.%2.%3.%4.%5.%6.%7."/>
      <w:lvlJc w:val="left"/>
      <w:pPr>
        <w:ind w:left="4201" w:hanging="1440"/>
      </w:pPr>
      <w:rPr>
        <w:rFonts w:hint="default"/>
      </w:rPr>
    </w:lvl>
    <w:lvl w:ilvl="7">
      <w:start w:val="1"/>
      <w:numFmt w:val="decimal"/>
      <w:lvlText w:val="%1.%2.%3.%4.%5.%6.%7.%8."/>
      <w:lvlJc w:val="left"/>
      <w:pPr>
        <w:ind w:left="4921" w:hanging="1440"/>
      </w:pPr>
      <w:rPr>
        <w:rFonts w:hint="default"/>
      </w:rPr>
    </w:lvl>
    <w:lvl w:ilvl="8">
      <w:start w:val="1"/>
      <w:numFmt w:val="decimal"/>
      <w:lvlText w:val="%1.%2.%3.%4.%5.%6.%7.%8.%9."/>
      <w:lvlJc w:val="left"/>
      <w:pPr>
        <w:ind w:left="6001" w:hanging="1800"/>
      </w:pPr>
      <w:rPr>
        <w:rFonts w:hint="default"/>
      </w:rPr>
    </w:lvl>
  </w:abstractNum>
  <w:abstractNum w:abstractNumId="23" w15:restartNumberingAfterBreak="0">
    <w:nsid w:val="5576640A"/>
    <w:multiLevelType w:val="multilevel"/>
    <w:tmpl w:val="00000005"/>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sz w:val="22"/>
        <w:szCs w:val="22"/>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4" w15:restartNumberingAfterBreak="0">
    <w:nsid w:val="58EB72A7"/>
    <w:multiLevelType w:val="multilevel"/>
    <w:tmpl w:val="BFE064B4"/>
    <w:lvl w:ilvl="0">
      <w:start w:val="7"/>
      <w:numFmt w:val="decimal"/>
      <w:lvlText w:val="%1."/>
      <w:lvlJc w:val="left"/>
      <w:pPr>
        <w:ind w:left="2825" w:hanging="840"/>
      </w:pPr>
      <w:rPr>
        <w:rFonts w:hint="default"/>
        <w:b/>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501019"/>
    <w:multiLevelType w:val="multilevel"/>
    <w:tmpl w:val="E3CE0B94"/>
    <w:lvl w:ilvl="0">
      <w:start w:val="5"/>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3D2D79"/>
    <w:multiLevelType w:val="multilevel"/>
    <w:tmpl w:val="00000005"/>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sz w:val="22"/>
        <w:szCs w:val="22"/>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7" w15:restartNumberingAfterBreak="0">
    <w:nsid w:val="60026C37"/>
    <w:multiLevelType w:val="multilevel"/>
    <w:tmpl w:val="71F6521E"/>
    <w:lvl w:ilvl="0">
      <w:start w:val="5"/>
      <w:numFmt w:val="decimal"/>
      <w:lvlText w:val="%1."/>
      <w:lvlJc w:val="left"/>
      <w:pPr>
        <w:ind w:left="3054" w:hanging="360"/>
      </w:pPr>
      <w:rPr>
        <w:rFonts w:hint="default"/>
        <w:b/>
      </w:rPr>
    </w:lvl>
    <w:lvl w:ilvl="1">
      <w:start w:val="1"/>
      <w:numFmt w:val="decimal"/>
      <w:lvlText w:val="%1.%2."/>
      <w:lvlJc w:val="left"/>
      <w:pPr>
        <w:ind w:left="1080" w:hanging="360"/>
      </w:pPr>
      <w:rPr>
        <w:rFonts w:hint="default"/>
        <w:i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0C35158"/>
    <w:multiLevelType w:val="multilevel"/>
    <w:tmpl w:val="F128372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FAD0DEE"/>
    <w:multiLevelType w:val="multilevel"/>
    <w:tmpl w:val="E3CE0B94"/>
    <w:lvl w:ilvl="0">
      <w:start w:val="5"/>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0930232"/>
    <w:multiLevelType w:val="multilevel"/>
    <w:tmpl w:val="126E687A"/>
    <w:lvl w:ilvl="0">
      <w:start w:val="8"/>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99E71A1"/>
    <w:multiLevelType w:val="multilevel"/>
    <w:tmpl w:val="D9CAD870"/>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7CE9569B"/>
    <w:multiLevelType w:val="multilevel"/>
    <w:tmpl w:val="E3CE0B94"/>
    <w:lvl w:ilvl="0">
      <w:start w:val="5"/>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5"/>
  </w:num>
  <w:num w:numId="3">
    <w:abstractNumId w:val="10"/>
  </w:num>
  <w:num w:numId="4">
    <w:abstractNumId w:val="7"/>
  </w:num>
  <w:num w:numId="5">
    <w:abstractNumId w:val="20"/>
  </w:num>
  <w:num w:numId="6">
    <w:abstractNumId w:val="4"/>
  </w:num>
  <w:num w:numId="7">
    <w:abstractNumId w:val="18"/>
  </w:num>
  <w:num w:numId="8">
    <w:abstractNumId w:val="1"/>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9"/>
  </w:num>
  <w:num w:numId="12">
    <w:abstractNumId w:val="8"/>
  </w:num>
  <w:num w:numId="13">
    <w:abstractNumId w:val="11"/>
  </w:num>
  <w:num w:numId="14">
    <w:abstractNumId w:val="13"/>
  </w:num>
  <w:num w:numId="15">
    <w:abstractNumId w:val="26"/>
  </w:num>
  <w:num w:numId="16">
    <w:abstractNumId w:val="6"/>
  </w:num>
  <w:num w:numId="17">
    <w:abstractNumId w:val="12"/>
  </w:num>
  <w:num w:numId="18">
    <w:abstractNumId w:val="2"/>
  </w:num>
  <w:num w:numId="19">
    <w:abstractNumId w:val="17"/>
  </w:num>
  <w:num w:numId="20">
    <w:abstractNumId w:val="23"/>
  </w:num>
  <w:num w:numId="21">
    <w:abstractNumId w:val="21"/>
  </w:num>
  <w:num w:numId="22">
    <w:abstractNumId w:val="9"/>
  </w:num>
  <w:num w:numId="23">
    <w:abstractNumId w:val="14"/>
  </w:num>
  <w:num w:numId="24">
    <w:abstractNumId w:val="19"/>
  </w:num>
  <w:num w:numId="25">
    <w:abstractNumId w:val="32"/>
  </w:num>
  <w:num w:numId="26">
    <w:abstractNumId w:val="25"/>
  </w:num>
  <w:num w:numId="27">
    <w:abstractNumId w:val="27"/>
  </w:num>
  <w:num w:numId="28">
    <w:abstractNumId w:val="22"/>
  </w:num>
  <w:num w:numId="29">
    <w:abstractNumId w:val="24"/>
  </w:num>
  <w:num w:numId="3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
  </w:num>
  <w:num w:numId="34">
    <w:abstractNumId w:val="30"/>
  </w:num>
  <w:num w:numId="3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54"/>
    <w:rsid w:val="00003EF2"/>
    <w:rsid w:val="0002496C"/>
    <w:rsid w:val="00043514"/>
    <w:rsid w:val="00046F2F"/>
    <w:rsid w:val="00051688"/>
    <w:rsid w:val="00074885"/>
    <w:rsid w:val="0008689D"/>
    <w:rsid w:val="000B1895"/>
    <w:rsid w:val="000C7287"/>
    <w:rsid w:val="000D02EF"/>
    <w:rsid w:val="000F0CF3"/>
    <w:rsid w:val="001018A0"/>
    <w:rsid w:val="001202CD"/>
    <w:rsid w:val="0012395C"/>
    <w:rsid w:val="00124BA4"/>
    <w:rsid w:val="00141ADC"/>
    <w:rsid w:val="00146E5F"/>
    <w:rsid w:val="00180C11"/>
    <w:rsid w:val="001A4349"/>
    <w:rsid w:val="001B0776"/>
    <w:rsid w:val="001B3819"/>
    <w:rsid w:val="001C688B"/>
    <w:rsid w:val="00216FCC"/>
    <w:rsid w:val="002316A9"/>
    <w:rsid w:val="00246BFE"/>
    <w:rsid w:val="002641E4"/>
    <w:rsid w:val="00275A69"/>
    <w:rsid w:val="002A4F08"/>
    <w:rsid w:val="003515D2"/>
    <w:rsid w:val="00376574"/>
    <w:rsid w:val="00397433"/>
    <w:rsid w:val="003B730C"/>
    <w:rsid w:val="003E0399"/>
    <w:rsid w:val="003E535C"/>
    <w:rsid w:val="0046030B"/>
    <w:rsid w:val="0048153B"/>
    <w:rsid w:val="00496202"/>
    <w:rsid w:val="004A673D"/>
    <w:rsid w:val="004B1842"/>
    <w:rsid w:val="004B582A"/>
    <w:rsid w:val="00502D4F"/>
    <w:rsid w:val="00555F58"/>
    <w:rsid w:val="00557B6A"/>
    <w:rsid w:val="00564A69"/>
    <w:rsid w:val="00582247"/>
    <w:rsid w:val="00585CF3"/>
    <w:rsid w:val="0059388D"/>
    <w:rsid w:val="005A4813"/>
    <w:rsid w:val="005A6791"/>
    <w:rsid w:val="005B01ED"/>
    <w:rsid w:val="005F6562"/>
    <w:rsid w:val="006410E7"/>
    <w:rsid w:val="006514BA"/>
    <w:rsid w:val="00683383"/>
    <w:rsid w:val="00687F54"/>
    <w:rsid w:val="006B4170"/>
    <w:rsid w:val="006F641E"/>
    <w:rsid w:val="007440DE"/>
    <w:rsid w:val="007934A4"/>
    <w:rsid w:val="00797B02"/>
    <w:rsid w:val="007A340B"/>
    <w:rsid w:val="007B6D48"/>
    <w:rsid w:val="007F0945"/>
    <w:rsid w:val="00806E28"/>
    <w:rsid w:val="00811F25"/>
    <w:rsid w:val="00817A73"/>
    <w:rsid w:val="00830E67"/>
    <w:rsid w:val="00840954"/>
    <w:rsid w:val="00851091"/>
    <w:rsid w:val="00880965"/>
    <w:rsid w:val="008C55F8"/>
    <w:rsid w:val="008E67A5"/>
    <w:rsid w:val="009132A5"/>
    <w:rsid w:val="009157E5"/>
    <w:rsid w:val="00917E37"/>
    <w:rsid w:val="00932EB1"/>
    <w:rsid w:val="00944E6F"/>
    <w:rsid w:val="00975D83"/>
    <w:rsid w:val="009808BA"/>
    <w:rsid w:val="00981E43"/>
    <w:rsid w:val="009C539B"/>
    <w:rsid w:val="009D5A4C"/>
    <w:rsid w:val="009E1719"/>
    <w:rsid w:val="00A07693"/>
    <w:rsid w:val="00A125D1"/>
    <w:rsid w:val="00AE138A"/>
    <w:rsid w:val="00B16CCB"/>
    <w:rsid w:val="00B644CB"/>
    <w:rsid w:val="00B841AE"/>
    <w:rsid w:val="00B91570"/>
    <w:rsid w:val="00B9433E"/>
    <w:rsid w:val="00B96DB0"/>
    <w:rsid w:val="00C70C27"/>
    <w:rsid w:val="00D13DAA"/>
    <w:rsid w:val="00D14C74"/>
    <w:rsid w:val="00D4388E"/>
    <w:rsid w:val="00D618E7"/>
    <w:rsid w:val="00D7085E"/>
    <w:rsid w:val="00D71027"/>
    <w:rsid w:val="00D7230A"/>
    <w:rsid w:val="00D810D3"/>
    <w:rsid w:val="00D91D95"/>
    <w:rsid w:val="00D93C34"/>
    <w:rsid w:val="00DC0DA5"/>
    <w:rsid w:val="00DD1C83"/>
    <w:rsid w:val="00DF59C2"/>
    <w:rsid w:val="00E33DDF"/>
    <w:rsid w:val="00E45345"/>
    <w:rsid w:val="00E45A92"/>
    <w:rsid w:val="00E46A0D"/>
    <w:rsid w:val="00E53288"/>
    <w:rsid w:val="00E61296"/>
    <w:rsid w:val="00E879BD"/>
    <w:rsid w:val="00EA75EF"/>
    <w:rsid w:val="00EB0B70"/>
    <w:rsid w:val="00EC0BCF"/>
    <w:rsid w:val="00ED16F7"/>
    <w:rsid w:val="00F43112"/>
    <w:rsid w:val="00F516C3"/>
    <w:rsid w:val="00F94C72"/>
    <w:rsid w:val="00FA0AB9"/>
    <w:rsid w:val="00FC7D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9BDD"/>
  <w15:docId w15:val="{235A660C-C7A9-432F-AE26-E692A251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54"/>
  </w:style>
  <w:style w:type="paragraph" w:styleId="Heading1">
    <w:name w:val="heading 1"/>
    <w:aliases w:val="H1,First subtitle,Chapter Headline,Subhead A"/>
    <w:basedOn w:val="Normal"/>
    <w:next w:val="Normal"/>
    <w:link w:val="Heading1Char"/>
    <w:uiPriority w:val="9"/>
    <w:qFormat/>
    <w:rsid w:val="00564A69"/>
    <w:pPr>
      <w:keepNext/>
      <w:spacing w:before="240" w:after="60" w:line="240" w:lineRule="auto"/>
      <w:outlineLvl w:val="0"/>
    </w:pPr>
    <w:rPr>
      <w:rFonts w:ascii="Arial" w:eastAsia="Times New Roman" w:hAnsi="Arial" w:cs="Arial"/>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Syle 1,Normal bullet 2,Bullet list,List Paragraph2,Colorful List - Accent 12,Saistīto dokumentu saraksts,PPS_Bullet,Virsraksti"/>
    <w:basedOn w:val="Normal"/>
    <w:link w:val="ListParagraphChar"/>
    <w:uiPriority w:val="34"/>
    <w:qFormat/>
    <w:rsid w:val="00687F54"/>
    <w:pPr>
      <w:ind w:left="720"/>
      <w:contextualSpacing/>
    </w:pPr>
  </w:style>
  <w:style w:type="character" w:styleId="CommentReference">
    <w:name w:val="annotation reference"/>
    <w:basedOn w:val="DefaultParagraphFont"/>
    <w:uiPriority w:val="99"/>
    <w:semiHidden/>
    <w:unhideWhenUsed/>
    <w:rsid w:val="00687F54"/>
    <w:rPr>
      <w:sz w:val="16"/>
      <w:szCs w:val="16"/>
    </w:rPr>
  </w:style>
  <w:style w:type="character" w:styleId="Hyperlink">
    <w:name w:val="Hyperlink"/>
    <w:basedOn w:val="DefaultParagraphFont"/>
    <w:uiPriority w:val="99"/>
    <w:unhideWhenUsed/>
    <w:rsid w:val="00687F54"/>
    <w:rPr>
      <w:color w:val="0563C1" w:themeColor="hyperlink"/>
      <w:u w:val="single"/>
    </w:rPr>
  </w:style>
  <w:style w:type="character" w:customStyle="1" w:styleId="ListParagraphChar">
    <w:name w:val="List Paragraph Char"/>
    <w:aliases w:val="Strip Char,H&amp;P List Paragraph Char,2 Char,Syle 1 Char,Normal bullet 2 Char,Bullet list Char,List Paragraph2 Char,Colorful List - Accent 12 Char,Saistīto dokumentu saraksts Char,PPS_Bullet Char,Virsraksti Char"/>
    <w:link w:val="ListParagraph"/>
    <w:uiPriority w:val="34"/>
    <w:qFormat/>
    <w:locked/>
    <w:rsid w:val="00687F54"/>
  </w:style>
  <w:style w:type="paragraph" w:styleId="CommentText">
    <w:name w:val="annotation text"/>
    <w:basedOn w:val="Normal"/>
    <w:link w:val="CommentTextChar"/>
    <w:uiPriority w:val="99"/>
    <w:unhideWhenUsed/>
    <w:rsid w:val="00687F54"/>
    <w:pPr>
      <w:spacing w:line="240" w:lineRule="auto"/>
    </w:pPr>
    <w:rPr>
      <w:sz w:val="20"/>
      <w:szCs w:val="20"/>
    </w:rPr>
  </w:style>
  <w:style w:type="character" w:customStyle="1" w:styleId="CommentTextChar">
    <w:name w:val="Comment Text Char"/>
    <w:basedOn w:val="DefaultParagraphFont"/>
    <w:link w:val="CommentText"/>
    <w:uiPriority w:val="99"/>
    <w:rsid w:val="00687F54"/>
    <w:rPr>
      <w:sz w:val="20"/>
      <w:szCs w:val="20"/>
    </w:rPr>
  </w:style>
  <w:style w:type="paragraph" w:styleId="CommentSubject">
    <w:name w:val="annotation subject"/>
    <w:basedOn w:val="CommentText"/>
    <w:next w:val="CommentText"/>
    <w:link w:val="CommentSubjectChar"/>
    <w:uiPriority w:val="99"/>
    <w:semiHidden/>
    <w:unhideWhenUsed/>
    <w:rsid w:val="00687F54"/>
    <w:rPr>
      <w:b/>
      <w:bCs/>
    </w:rPr>
  </w:style>
  <w:style w:type="character" w:customStyle="1" w:styleId="CommentSubjectChar">
    <w:name w:val="Comment Subject Char"/>
    <w:basedOn w:val="CommentTextChar"/>
    <w:link w:val="CommentSubject"/>
    <w:uiPriority w:val="99"/>
    <w:semiHidden/>
    <w:rsid w:val="00687F54"/>
    <w:rPr>
      <w:b/>
      <w:bCs/>
      <w:sz w:val="20"/>
      <w:szCs w:val="20"/>
    </w:rPr>
  </w:style>
  <w:style w:type="paragraph" w:styleId="BalloonText">
    <w:name w:val="Balloon Text"/>
    <w:basedOn w:val="Normal"/>
    <w:link w:val="BalloonTextChar"/>
    <w:uiPriority w:val="99"/>
    <w:semiHidden/>
    <w:unhideWhenUsed/>
    <w:rsid w:val="00AE1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38A"/>
    <w:rPr>
      <w:rFonts w:ascii="Segoe UI" w:hAnsi="Segoe UI" w:cs="Segoe UI"/>
      <w:sz w:val="18"/>
      <w:szCs w:val="18"/>
    </w:rPr>
  </w:style>
  <w:style w:type="paragraph" w:customStyle="1" w:styleId="naisf">
    <w:name w:val="naisf"/>
    <w:basedOn w:val="Normal"/>
    <w:autoRedefine/>
    <w:uiPriority w:val="99"/>
    <w:rsid w:val="00D7230A"/>
    <w:pPr>
      <w:numPr>
        <w:ilvl w:val="2"/>
        <w:numId w:val="7"/>
      </w:numPr>
      <w:spacing w:after="0" w:line="276" w:lineRule="auto"/>
      <w:jc w:val="both"/>
    </w:pPr>
    <w:rPr>
      <w:rFonts w:ascii="Times New Roman" w:eastAsia="Times New Roman" w:hAnsi="Times New Roman" w:cs="Times New Roman"/>
      <w:sz w:val="24"/>
      <w:szCs w:val="24"/>
    </w:rPr>
  </w:style>
  <w:style w:type="character" w:customStyle="1" w:styleId="Heading1Char">
    <w:name w:val="Heading 1 Char"/>
    <w:aliases w:val="H1 Char,First subtitle Char,Chapter Headline Char,Subhead A Char"/>
    <w:basedOn w:val="DefaultParagraphFont"/>
    <w:link w:val="Heading1"/>
    <w:uiPriority w:val="9"/>
    <w:rsid w:val="00564A69"/>
    <w:rPr>
      <w:rFonts w:ascii="Arial" w:eastAsia="Times New Roman" w:hAnsi="Arial" w:cs="Arial"/>
      <w:b/>
      <w:bCs/>
      <w:kern w:val="32"/>
      <w:sz w:val="32"/>
      <w:szCs w:val="32"/>
      <w:lang w:eastAsia="lv-LV"/>
    </w:rPr>
  </w:style>
  <w:style w:type="character" w:customStyle="1" w:styleId="BodyTextChar">
    <w:name w:val="Body Text Char"/>
    <w:aliases w:val="Body Text1 Char"/>
    <w:basedOn w:val="DefaultParagraphFont"/>
    <w:link w:val="BodyText"/>
    <w:semiHidden/>
    <w:locked/>
    <w:rsid w:val="00564A69"/>
    <w:rPr>
      <w:rFonts w:ascii="Times New Roman" w:eastAsia="Times New Roman" w:hAnsi="Times New Roman" w:cs="Times New Roman"/>
      <w:sz w:val="24"/>
      <w:szCs w:val="24"/>
    </w:rPr>
  </w:style>
  <w:style w:type="paragraph" w:styleId="BodyText">
    <w:name w:val="Body Text"/>
    <w:aliases w:val="Body Text1"/>
    <w:basedOn w:val="Normal"/>
    <w:link w:val="BodyTextChar"/>
    <w:semiHidden/>
    <w:unhideWhenUsed/>
    <w:rsid w:val="00564A69"/>
    <w:pPr>
      <w:spacing w:after="0" w:line="240" w:lineRule="auto"/>
      <w:jc w:val="both"/>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564A69"/>
  </w:style>
  <w:style w:type="paragraph" w:styleId="Header">
    <w:name w:val="header"/>
    <w:basedOn w:val="Normal"/>
    <w:link w:val="HeaderChar"/>
    <w:uiPriority w:val="99"/>
    <w:unhideWhenUsed/>
    <w:rsid w:val="007B6D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6D48"/>
  </w:style>
  <w:style w:type="paragraph" w:styleId="Footer">
    <w:name w:val="footer"/>
    <w:basedOn w:val="Normal"/>
    <w:link w:val="FooterChar"/>
    <w:uiPriority w:val="99"/>
    <w:unhideWhenUsed/>
    <w:rsid w:val="007B6D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6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tavots@saltavots.lv"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6970B-51C9-47EE-A781-BA2CDA85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13</Pages>
  <Words>26898</Words>
  <Characters>15332</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Landsberga</dc:creator>
  <cp:keywords/>
  <dc:description/>
  <cp:lastModifiedBy>Silvija</cp:lastModifiedBy>
  <cp:revision>25</cp:revision>
  <cp:lastPrinted>2022-01-26T12:30:00Z</cp:lastPrinted>
  <dcterms:created xsi:type="dcterms:W3CDTF">2021-03-05T07:06:00Z</dcterms:created>
  <dcterms:modified xsi:type="dcterms:W3CDTF">2022-01-27T11:55:00Z</dcterms:modified>
</cp:coreProperties>
</file>